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42DB" w:rsidRPr="00607605" w:rsidRDefault="007142DB" w:rsidP="00951C49">
      <w:pPr>
        <w:spacing w:line="340" w:lineRule="exact"/>
        <w:jc w:val="right"/>
        <w:rPr>
          <w:color w:val="000000" w:themeColor="text1"/>
          <w:sz w:val="22"/>
        </w:rPr>
      </w:pPr>
      <w:r w:rsidRPr="00607605">
        <w:rPr>
          <w:rFonts w:hint="eastAsia"/>
          <w:color w:val="000000" w:themeColor="text1"/>
        </w:rPr>
        <w:t xml:space="preserve">　</w:t>
      </w:r>
      <w:r w:rsidR="00951C49" w:rsidRPr="00607605">
        <w:rPr>
          <w:rFonts w:hint="eastAsia"/>
          <w:color w:val="000000" w:themeColor="text1"/>
          <w:spacing w:val="52"/>
          <w:kern w:val="0"/>
          <w:fitText w:val="1980" w:id="-1847819263"/>
        </w:rPr>
        <w:t>感対</w:t>
      </w:r>
      <w:r w:rsidRPr="00607605">
        <w:rPr>
          <w:rFonts w:hint="eastAsia"/>
          <w:color w:val="000000" w:themeColor="text1"/>
          <w:spacing w:val="52"/>
          <w:kern w:val="0"/>
          <w:sz w:val="22"/>
          <w:fitText w:val="1980" w:id="-1847819263"/>
        </w:rPr>
        <w:t>第</w:t>
      </w:r>
      <w:r w:rsidR="00276815" w:rsidRPr="00607605">
        <w:rPr>
          <w:color w:val="000000" w:themeColor="text1"/>
          <w:spacing w:val="52"/>
          <w:kern w:val="0"/>
          <w:sz w:val="22"/>
          <w:fitText w:val="1980" w:id="-1847819263"/>
        </w:rPr>
        <w:t>6414</w:t>
      </w:r>
      <w:r w:rsidRPr="00607605">
        <w:rPr>
          <w:rFonts w:hint="eastAsia"/>
          <w:color w:val="000000" w:themeColor="text1"/>
          <w:spacing w:val="-1"/>
          <w:kern w:val="0"/>
          <w:sz w:val="22"/>
          <w:fitText w:val="1980" w:id="-1847819263"/>
        </w:rPr>
        <w:t>号</w:t>
      </w:r>
    </w:p>
    <w:p w:rsidR="007142DB" w:rsidRPr="00607605" w:rsidRDefault="007142DB" w:rsidP="00AE35E3">
      <w:pPr>
        <w:spacing w:line="340" w:lineRule="exact"/>
        <w:jc w:val="right"/>
        <w:rPr>
          <w:color w:val="000000" w:themeColor="text1"/>
          <w:sz w:val="22"/>
        </w:rPr>
      </w:pPr>
      <w:r w:rsidRPr="00607605">
        <w:rPr>
          <w:rFonts w:hint="eastAsia"/>
          <w:color w:val="000000" w:themeColor="text1"/>
          <w:sz w:val="22"/>
        </w:rPr>
        <w:t xml:space="preserve">　</w:t>
      </w:r>
      <w:r w:rsidRPr="00607605">
        <w:rPr>
          <w:rFonts w:hint="eastAsia"/>
          <w:color w:val="000000" w:themeColor="text1"/>
          <w:spacing w:val="19"/>
          <w:kern w:val="0"/>
          <w:sz w:val="22"/>
          <w:fitText w:val="1980" w:id="-1847819264"/>
        </w:rPr>
        <w:t>令和</w:t>
      </w:r>
      <w:r w:rsidR="009E3ED2" w:rsidRPr="00607605">
        <w:rPr>
          <w:rFonts w:hint="eastAsia"/>
          <w:color w:val="000000" w:themeColor="text1"/>
          <w:spacing w:val="19"/>
          <w:kern w:val="0"/>
          <w:sz w:val="22"/>
          <w:fitText w:val="1980" w:id="-1847819264"/>
        </w:rPr>
        <w:t>３</w:t>
      </w:r>
      <w:r w:rsidRPr="00607605">
        <w:rPr>
          <w:rFonts w:hint="eastAsia"/>
          <w:color w:val="000000" w:themeColor="text1"/>
          <w:spacing w:val="19"/>
          <w:kern w:val="0"/>
          <w:sz w:val="22"/>
          <w:fitText w:val="1980" w:id="-1847819264"/>
        </w:rPr>
        <w:t>年</w:t>
      </w:r>
      <w:r w:rsidR="009E3ED2" w:rsidRPr="00607605">
        <w:rPr>
          <w:rFonts w:hint="eastAsia"/>
          <w:color w:val="000000" w:themeColor="text1"/>
          <w:spacing w:val="19"/>
          <w:kern w:val="0"/>
          <w:sz w:val="22"/>
          <w:fitText w:val="1980" w:id="-1847819264"/>
        </w:rPr>
        <w:t>２</w:t>
      </w:r>
      <w:r w:rsidR="00276815" w:rsidRPr="00607605">
        <w:rPr>
          <w:rFonts w:hint="eastAsia"/>
          <w:color w:val="000000" w:themeColor="text1"/>
          <w:spacing w:val="19"/>
          <w:kern w:val="0"/>
          <w:sz w:val="22"/>
          <w:fitText w:val="1980" w:id="-1847819264"/>
        </w:rPr>
        <w:t>月</w:t>
      </w:r>
      <w:r w:rsidR="00607605" w:rsidRPr="00607605">
        <w:rPr>
          <w:rFonts w:hint="eastAsia"/>
          <w:color w:val="000000" w:themeColor="text1"/>
          <w:spacing w:val="19"/>
          <w:kern w:val="0"/>
          <w:sz w:val="22"/>
          <w:fitText w:val="1980" w:id="-1847819264"/>
        </w:rPr>
        <w:t>10</w:t>
      </w:r>
      <w:r w:rsidRPr="00607605">
        <w:rPr>
          <w:rFonts w:hint="eastAsia"/>
          <w:color w:val="000000" w:themeColor="text1"/>
          <w:spacing w:val="1"/>
          <w:kern w:val="0"/>
          <w:sz w:val="22"/>
          <w:fitText w:val="1980" w:id="-1847819264"/>
        </w:rPr>
        <w:t>日</w:t>
      </w:r>
    </w:p>
    <w:p w:rsidR="008A5240" w:rsidRPr="00607605" w:rsidRDefault="006D493A" w:rsidP="00AE35E3">
      <w:pPr>
        <w:spacing w:line="340" w:lineRule="exact"/>
        <w:rPr>
          <w:color w:val="000000" w:themeColor="text1"/>
          <w:sz w:val="22"/>
        </w:rPr>
      </w:pPr>
      <w:r w:rsidRPr="00607605">
        <w:rPr>
          <w:rFonts w:hint="eastAsia"/>
          <w:color w:val="000000" w:themeColor="text1"/>
          <w:sz w:val="22"/>
        </w:rPr>
        <w:t>障がい者支援</w:t>
      </w:r>
      <w:r w:rsidR="007142DB" w:rsidRPr="00607605">
        <w:rPr>
          <w:rFonts w:hint="eastAsia"/>
          <w:color w:val="000000" w:themeColor="text1"/>
          <w:sz w:val="22"/>
        </w:rPr>
        <w:t>施設等管理者・施設長　様</w:t>
      </w:r>
    </w:p>
    <w:p w:rsidR="007142DB" w:rsidRPr="00607605" w:rsidRDefault="00F7457E" w:rsidP="00AE35E3">
      <w:pPr>
        <w:spacing w:line="340" w:lineRule="exact"/>
        <w:jc w:val="right"/>
        <w:rPr>
          <w:color w:val="000000" w:themeColor="text1"/>
          <w:sz w:val="22"/>
        </w:rPr>
      </w:pPr>
      <w:r w:rsidRPr="00607605">
        <w:rPr>
          <w:rFonts w:hint="eastAsia"/>
          <w:color w:val="000000" w:themeColor="text1"/>
          <w:spacing w:val="55"/>
          <w:kern w:val="0"/>
          <w:sz w:val="22"/>
          <w:fitText w:val="2200" w:id="-1847819772"/>
        </w:rPr>
        <w:t>大阪府</w:t>
      </w:r>
      <w:r w:rsidR="007142DB" w:rsidRPr="00607605">
        <w:rPr>
          <w:rFonts w:hint="eastAsia"/>
          <w:color w:val="000000" w:themeColor="text1"/>
          <w:spacing w:val="55"/>
          <w:kern w:val="0"/>
          <w:sz w:val="22"/>
          <w:fitText w:val="2200" w:id="-1847819772"/>
        </w:rPr>
        <w:t>福祉部</w:t>
      </w:r>
      <w:r w:rsidRPr="00607605">
        <w:rPr>
          <w:rFonts w:hint="eastAsia"/>
          <w:color w:val="000000" w:themeColor="text1"/>
          <w:kern w:val="0"/>
          <w:sz w:val="22"/>
          <w:fitText w:val="2200" w:id="-1847819772"/>
        </w:rPr>
        <w:t>長</w:t>
      </w:r>
    </w:p>
    <w:p w:rsidR="00F7457E" w:rsidRPr="00607605" w:rsidRDefault="00F7457E" w:rsidP="00AE35E3">
      <w:pPr>
        <w:spacing w:line="340" w:lineRule="exact"/>
        <w:jc w:val="right"/>
        <w:rPr>
          <w:color w:val="000000" w:themeColor="text1"/>
          <w:sz w:val="22"/>
        </w:rPr>
      </w:pPr>
      <w:r w:rsidRPr="00607605">
        <w:rPr>
          <w:rFonts w:hint="eastAsia"/>
          <w:color w:val="000000" w:themeColor="text1"/>
          <w:spacing w:val="14"/>
          <w:kern w:val="0"/>
          <w:sz w:val="22"/>
          <w:fitText w:val="2200" w:id="-1847819773"/>
        </w:rPr>
        <w:t>大阪府健康医療部</w:t>
      </w:r>
      <w:r w:rsidRPr="00607605">
        <w:rPr>
          <w:rFonts w:hint="eastAsia"/>
          <w:color w:val="000000" w:themeColor="text1"/>
          <w:spacing w:val="-1"/>
          <w:kern w:val="0"/>
          <w:sz w:val="22"/>
          <w:fitText w:val="2200" w:id="-1847819773"/>
        </w:rPr>
        <w:t>長</w:t>
      </w:r>
    </w:p>
    <w:p w:rsidR="007142DB" w:rsidRPr="00607605" w:rsidRDefault="007142DB" w:rsidP="00AE35E3">
      <w:pPr>
        <w:spacing w:line="340" w:lineRule="exact"/>
        <w:rPr>
          <w:color w:val="000000" w:themeColor="text1"/>
          <w:sz w:val="22"/>
        </w:rPr>
      </w:pPr>
    </w:p>
    <w:p w:rsidR="00276815" w:rsidRPr="00607605" w:rsidRDefault="00276815" w:rsidP="00AE35E3">
      <w:pPr>
        <w:spacing w:line="340" w:lineRule="exact"/>
        <w:rPr>
          <w:color w:val="000000" w:themeColor="text1"/>
          <w:sz w:val="22"/>
        </w:rPr>
      </w:pPr>
    </w:p>
    <w:p w:rsidR="007142DB" w:rsidRPr="00607605" w:rsidRDefault="006D493A" w:rsidP="00AE35E3">
      <w:pPr>
        <w:spacing w:line="340" w:lineRule="exact"/>
        <w:jc w:val="center"/>
        <w:rPr>
          <w:color w:val="000000" w:themeColor="text1"/>
          <w:sz w:val="22"/>
        </w:rPr>
      </w:pPr>
      <w:r w:rsidRPr="00607605">
        <w:rPr>
          <w:rFonts w:hint="eastAsia"/>
          <w:color w:val="000000" w:themeColor="text1"/>
          <w:sz w:val="22"/>
        </w:rPr>
        <w:t>障がい者支援</w:t>
      </w:r>
      <w:r w:rsidR="00EE1C3F" w:rsidRPr="00607605">
        <w:rPr>
          <w:rFonts w:hint="eastAsia"/>
          <w:color w:val="000000" w:themeColor="text1"/>
          <w:sz w:val="22"/>
        </w:rPr>
        <w:t>施設</w:t>
      </w:r>
      <w:r w:rsidR="00B908D9" w:rsidRPr="00607605">
        <w:rPr>
          <w:rFonts w:hint="eastAsia"/>
          <w:color w:val="000000" w:themeColor="text1"/>
          <w:sz w:val="22"/>
        </w:rPr>
        <w:t>等</w:t>
      </w:r>
      <w:r w:rsidR="00EE1C3F" w:rsidRPr="00607605">
        <w:rPr>
          <w:rFonts w:hint="eastAsia"/>
          <w:color w:val="000000" w:themeColor="text1"/>
          <w:sz w:val="22"/>
        </w:rPr>
        <w:t>への新規入所者における</w:t>
      </w:r>
      <w:r w:rsidR="007142DB" w:rsidRPr="00607605">
        <w:rPr>
          <w:rFonts w:hint="eastAsia"/>
          <w:color w:val="000000" w:themeColor="text1"/>
          <w:sz w:val="22"/>
        </w:rPr>
        <w:t>入所時</w:t>
      </w:r>
      <w:r w:rsidR="00EE1C3F" w:rsidRPr="00607605">
        <w:rPr>
          <w:rFonts w:hint="eastAsia"/>
          <w:color w:val="000000" w:themeColor="text1"/>
          <w:sz w:val="22"/>
        </w:rPr>
        <w:t>の</w:t>
      </w:r>
      <w:r w:rsidR="007142DB" w:rsidRPr="00607605">
        <w:rPr>
          <w:rFonts w:hint="eastAsia"/>
          <w:color w:val="000000" w:themeColor="text1"/>
          <w:sz w:val="22"/>
        </w:rPr>
        <w:t>検査について</w:t>
      </w:r>
      <w:r w:rsidR="00AE622B" w:rsidRPr="00607605">
        <w:rPr>
          <w:rFonts w:hint="eastAsia"/>
          <w:color w:val="000000" w:themeColor="text1"/>
          <w:sz w:val="22"/>
        </w:rPr>
        <w:t>（通知）</w:t>
      </w:r>
    </w:p>
    <w:p w:rsidR="007142DB" w:rsidRPr="00607605" w:rsidRDefault="007142DB" w:rsidP="00AE35E3">
      <w:pPr>
        <w:spacing w:line="340" w:lineRule="exact"/>
        <w:rPr>
          <w:color w:val="000000" w:themeColor="text1"/>
          <w:sz w:val="22"/>
        </w:rPr>
      </w:pPr>
    </w:p>
    <w:p w:rsidR="00276815" w:rsidRPr="00607605" w:rsidRDefault="00276815" w:rsidP="00AE35E3">
      <w:pPr>
        <w:spacing w:line="340" w:lineRule="exact"/>
        <w:rPr>
          <w:color w:val="000000" w:themeColor="text1"/>
          <w:sz w:val="22"/>
        </w:rPr>
      </w:pPr>
    </w:p>
    <w:p w:rsidR="007142DB" w:rsidRPr="00607605" w:rsidRDefault="00951C49" w:rsidP="00AE35E3">
      <w:pPr>
        <w:spacing w:line="340" w:lineRule="exact"/>
        <w:ind w:firstLineChars="100" w:firstLine="220"/>
        <w:rPr>
          <w:color w:val="000000" w:themeColor="text1"/>
          <w:sz w:val="22"/>
        </w:rPr>
      </w:pPr>
      <w:r w:rsidRPr="00607605">
        <w:rPr>
          <w:rFonts w:hint="eastAsia"/>
          <w:color w:val="000000" w:themeColor="text1"/>
          <w:sz w:val="22"/>
        </w:rPr>
        <w:t>日ごろより、</w:t>
      </w:r>
      <w:r w:rsidR="00DF1541" w:rsidRPr="00607605">
        <w:rPr>
          <w:rFonts w:hint="eastAsia"/>
          <w:color w:val="000000" w:themeColor="text1"/>
          <w:sz w:val="22"/>
        </w:rPr>
        <w:t>府政</w:t>
      </w:r>
      <w:r w:rsidR="007142DB" w:rsidRPr="00607605">
        <w:rPr>
          <w:color w:val="000000" w:themeColor="text1"/>
          <w:sz w:val="22"/>
        </w:rPr>
        <w:t>及び</w:t>
      </w:r>
      <w:r w:rsidR="007142DB" w:rsidRPr="00607605">
        <w:rPr>
          <w:rFonts w:hint="eastAsia"/>
          <w:color w:val="000000" w:themeColor="text1"/>
          <w:sz w:val="22"/>
        </w:rPr>
        <w:t>新型コロナウイルス感染症対策の推進にご協力いただき、厚くお礼申し上げます。</w:t>
      </w:r>
    </w:p>
    <w:p w:rsidR="007C23BF" w:rsidRPr="00607605" w:rsidRDefault="007142DB" w:rsidP="00AE35E3">
      <w:pPr>
        <w:spacing w:line="340" w:lineRule="exact"/>
        <w:ind w:firstLineChars="100" w:firstLine="220"/>
        <w:rPr>
          <w:color w:val="000000" w:themeColor="text1"/>
          <w:sz w:val="22"/>
        </w:rPr>
      </w:pPr>
      <w:r w:rsidRPr="00607605">
        <w:rPr>
          <w:rFonts w:hint="eastAsia"/>
          <w:color w:val="000000" w:themeColor="text1"/>
          <w:sz w:val="22"/>
        </w:rPr>
        <w:t>さて、本府における新型コロナウイルス</w:t>
      </w:r>
      <w:r w:rsidR="00F95D4D" w:rsidRPr="00607605">
        <w:rPr>
          <w:rFonts w:hint="eastAsia"/>
          <w:color w:val="000000" w:themeColor="text1"/>
          <w:sz w:val="22"/>
        </w:rPr>
        <w:t>感染症</w:t>
      </w:r>
      <w:r w:rsidRPr="00607605">
        <w:rPr>
          <w:rFonts w:hint="eastAsia"/>
          <w:color w:val="000000" w:themeColor="text1"/>
          <w:sz w:val="22"/>
        </w:rPr>
        <w:t>の感染状況は</w:t>
      </w:r>
      <w:r w:rsidR="007C23BF" w:rsidRPr="00607605">
        <w:rPr>
          <w:rFonts w:hint="eastAsia"/>
          <w:color w:val="000000" w:themeColor="text1"/>
          <w:sz w:val="22"/>
        </w:rPr>
        <w:t>、</w:t>
      </w:r>
      <w:r w:rsidR="00F95D4D" w:rsidRPr="00607605">
        <w:rPr>
          <w:rFonts w:hint="eastAsia"/>
          <w:color w:val="000000" w:themeColor="text1"/>
          <w:sz w:val="22"/>
        </w:rPr>
        <w:t>年明け以降</w:t>
      </w:r>
      <w:r w:rsidR="004C3CE7" w:rsidRPr="00607605">
        <w:rPr>
          <w:rFonts w:hint="eastAsia"/>
          <w:color w:val="000000" w:themeColor="text1"/>
          <w:sz w:val="22"/>
        </w:rPr>
        <w:t>、陽性者数が増加し</w:t>
      </w:r>
      <w:r w:rsidR="00FB569E" w:rsidRPr="00607605">
        <w:rPr>
          <w:rFonts w:hint="eastAsia"/>
          <w:color w:val="000000" w:themeColor="text1"/>
          <w:sz w:val="22"/>
        </w:rPr>
        <w:t>、</w:t>
      </w:r>
      <w:r w:rsidR="00E00D0C" w:rsidRPr="00607605">
        <w:rPr>
          <w:rFonts w:hint="eastAsia"/>
          <w:color w:val="000000" w:themeColor="text1"/>
          <w:sz w:val="22"/>
        </w:rPr>
        <w:t>1週間の人口10万人あたりの新規陽性者数は</w:t>
      </w:r>
      <w:r w:rsidR="003E2414" w:rsidRPr="00607605">
        <w:rPr>
          <w:rFonts w:hint="eastAsia"/>
          <w:color w:val="000000" w:themeColor="text1"/>
          <w:sz w:val="22"/>
        </w:rPr>
        <w:t>18.16</w:t>
      </w:r>
      <w:r w:rsidR="000C75AE" w:rsidRPr="00607605">
        <w:rPr>
          <w:rFonts w:hint="eastAsia"/>
          <w:color w:val="000000" w:themeColor="text1"/>
          <w:sz w:val="22"/>
        </w:rPr>
        <w:t>人</w:t>
      </w:r>
      <w:r w:rsidR="003E2414" w:rsidRPr="00607605">
        <w:rPr>
          <w:rFonts w:hint="eastAsia"/>
          <w:color w:val="000000" w:themeColor="text1"/>
          <w:sz w:val="22"/>
        </w:rPr>
        <w:t>（</w:t>
      </w:r>
      <w:r w:rsidR="000C75AE" w:rsidRPr="00607605">
        <w:rPr>
          <w:rFonts w:hint="eastAsia"/>
          <w:color w:val="000000" w:themeColor="text1"/>
          <w:sz w:val="22"/>
        </w:rPr>
        <w:t>令和３年</w:t>
      </w:r>
      <w:r w:rsidR="003E2414" w:rsidRPr="00607605">
        <w:rPr>
          <w:rFonts w:hint="eastAsia"/>
          <w:color w:val="000000" w:themeColor="text1"/>
          <w:sz w:val="22"/>
        </w:rPr>
        <w:t>２月５</w:t>
      </w:r>
      <w:r w:rsidR="00CB72DA" w:rsidRPr="00607605">
        <w:rPr>
          <w:rFonts w:hint="eastAsia"/>
          <w:color w:val="000000" w:themeColor="text1"/>
          <w:sz w:val="22"/>
        </w:rPr>
        <w:t>日現在）</w:t>
      </w:r>
      <w:r w:rsidR="00E00D0C" w:rsidRPr="00607605">
        <w:rPr>
          <w:rFonts w:hint="eastAsia"/>
          <w:color w:val="000000" w:themeColor="text1"/>
          <w:sz w:val="22"/>
        </w:rPr>
        <w:t>と高い水準を維持している状況</w:t>
      </w:r>
      <w:r w:rsidR="009D6F50" w:rsidRPr="00607605">
        <w:rPr>
          <w:rFonts w:hint="eastAsia"/>
          <w:color w:val="000000" w:themeColor="text1"/>
          <w:sz w:val="22"/>
        </w:rPr>
        <w:t>です。</w:t>
      </w:r>
    </w:p>
    <w:p w:rsidR="00B908D9" w:rsidRPr="00607605" w:rsidRDefault="00427711" w:rsidP="00B908D9">
      <w:pPr>
        <w:spacing w:line="340" w:lineRule="exact"/>
        <w:ind w:firstLineChars="100" w:firstLine="220"/>
        <w:rPr>
          <w:color w:val="000000" w:themeColor="text1"/>
          <w:sz w:val="22"/>
        </w:rPr>
      </w:pPr>
      <w:r w:rsidRPr="00607605">
        <w:rPr>
          <w:rFonts w:hint="eastAsia"/>
          <w:color w:val="000000" w:themeColor="text1"/>
          <w:sz w:val="22"/>
        </w:rPr>
        <w:t>とりわけ、第三</w:t>
      </w:r>
      <w:r w:rsidR="007142DB" w:rsidRPr="00607605">
        <w:rPr>
          <w:rFonts w:hint="eastAsia"/>
          <w:color w:val="000000" w:themeColor="text1"/>
          <w:sz w:val="22"/>
        </w:rPr>
        <w:t>波（</w:t>
      </w:r>
      <w:r w:rsidR="000C75AE" w:rsidRPr="00607605">
        <w:rPr>
          <w:rFonts w:hint="eastAsia"/>
          <w:color w:val="000000" w:themeColor="text1"/>
          <w:sz w:val="22"/>
        </w:rPr>
        <w:t>令和２年</w:t>
      </w:r>
      <w:r w:rsidRPr="00607605">
        <w:rPr>
          <w:rFonts w:hint="eastAsia"/>
          <w:color w:val="000000" w:themeColor="text1"/>
          <w:sz w:val="22"/>
        </w:rPr>
        <w:t>10</w:t>
      </w:r>
      <w:r w:rsidR="007142DB" w:rsidRPr="00607605">
        <w:rPr>
          <w:rFonts w:hint="eastAsia"/>
          <w:color w:val="000000" w:themeColor="text1"/>
          <w:sz w:val="22"/>
        </w:rPr>
        <w:t>月</w:t>
      </w:r>
      <w:r w:rsidRPr="00607605">
        <w:rPr>
          <w:rFonts w:hint="eastAsia"/>
          <w:color w:val="000000" w:themeColor="text1"/>
          <w:sz w:val="22"/>
        </w:rPr>
        <w:t>10日</w:t>
      </w:r>
      <w:r w:rsidR="007142DB" w:rsidRPr="00607605">
        <w:rPr>
          <w:rFonts w:hint="eastAsia"/>
          <w:color w:val="000000" w:themeColor="text1"/>
          <w:sz w:val="22"/>
        </w:rPr>
        <w:t>）以降に</w:t>
      </w:r>
      <w:r w:rsidR="003E2414" w:rsidRPr="00607605">
        <w:rPr>
          <w:rFonts w:hint="eastAsia"/>
          <w:color w:val="000000" w:themeColor="text1"/>
          <w:sz w:val="22"/>
        </w:rPr>
        <w:t>障がい者支援施設</w:t>
      </w:r>
      <w:r w:rsidR="00A569D1" w:rsidRPr="00607605">
        <w:rPr>
          <w:rFonts w:hint="eastAsia"/>
          <w:color w:val="000000" w:themeColor="text1"/>
          <w:sz w:val="22"/>
        </w:rPr>
        <w:t>等</w:t>
      </w:r>
      <w:r w:rsidR="007142DB" w:rsidRPr="00607605">
        <w:rPr>
          <w:rFonts w:hint="eastAsia"/>
          <w:color w:val="000000" w:themeColor="text1"/>
          <w:sz w:val="22"/>
        </w:rPr>
        <w:t>で発生したクラスターは</w:t>
      </w:r>
      <w:r w:rsidRPr="00607605">
        <w:rPr>
          <w:rFonts w:hint="eastAsia"/>
          <w:color w:val="000000" w:themeColor="text1"/>
          <w:sz w:val="22"/>
        </w:rPr>
        <w:t>、</w:t>
      </w:r>
      <w:r w:rsidR="003E2414" w:rsidRPr="00607605">
        <w:rPr>
          <w:rFonts w:hint="eastAsia"/>
          <w:color w:val="000000" w:themeColor="text1"/>
          <w:sz w:val="22"/>
        </w:rPr>
        <w:t>２</w:t>
      </w:r>
      <w:r w:rsidR="00CB72DA" w:rsidRPr="00607605">
        <w:rPr>
          <w:rFonts w:hint="eastAsia"/>
          <w:color w:val="000000" w:themeColor="text1"/>
          <w:sz w:val="22"/>
        </w:rPr>
        <w:t>月</w:t>
      </w:r>
      <w:r w:rsidR="003E2414" w:rsidRPr="00607605">
        <w:rPr>
          <w:rFonts w:hint="eastAsia"/>
          <w:color w:val="000000" w:themeColor="text1"/>
          <w:sz w:val="22"/>
        </w:rPr>
        <w:t>５</w:t>
      </w:r>
      <w:r w:rsidR="00CB72DA" w:rsidRPr="00607605">
        <w:rPr>
          <w:rFonts w:hint="eastAsia"/>
          <w:color w:val="000000" w:themeColor="text1"/>
          <w:sz w:val="22"/>
        </w:rPr>
        <w:t>日時点で</w:t>
      </w:r>
      <w:r w:rsidR="003E2414" w:rsidRPr="00607605">
        <w:rPr>
          <w:rFonts w:hint="eastAsia"/>
          <w:color w:val="000000" w:themeColor="text1"/>
          <w:sz w:val="22"/>
        </w:rPr>
        <w:t>13</w:t>
      </w:r>
      <w:r w:rsidR="00CB72DA" w:rsidRPr="00607605">
        <w:rPr>
          <w:rFonts w:hint="eastAsia"/>
          <w:color w:val="000000" w:themeColor="text1"/>
          <w:sz w:val="22"/>
        </w:rPr>
        <w:t>施設（陽性者</w:t>
      </w:r>
      <w:r w:rsidR="003E2414" w:rsidRPr="00607605">
        <w:rPr>
          <w:rFonts w:hint="eastAsia"/>
          <w:color w:val="000000" w:themeColor="text1"/>
          <w:sz w:val="22"/>
        </w:rPr>
        <w:t>213</w:t>
      </w:r>
      <w:r w:rsidR="00CB72DA" w:rsidRPr="00607605">
        <w:rPr>
          <w:rFonts w:hint="eastAsia"/>
          <w:color w:val="000000" w:themeColor="text1"/>
          <w:sz w:val="22"/>
        </w:rPr>
        <w:t>人）</w:t>
      </w:r>
      <w:r w:rsidR="007142DB" w:rsidRPr="00607605">
        <w:rPr>
          <w:rFonts w:hint="eastAsia"/>
          <w:color w:val="000000" w:themeColor="text1"/>
          <w:sz w:val="22"/>
        </w:rPr>
        <w:t>に上</w:t>
      </w:r>
      <w:r w:rsidR="00B908D9" w:rsidRPr="00607605">
        <w:rPr>
          <w:rFonts w:hint="eastAsia"/>
          <w:color w:val="000000" w:themeColor="text1"/>
          <w:sz w:val="22"/>
        </w:rPr>
        <w:t>っ</w:t>
      </w:r>
      <w:r w:rsidR="006D493A" w:rsidRPr="00607605">
        <w:rPr>
          <w:rFonts w:hint="eastAsia"/>
          <w:color w:val="000000" w:themeColor="text1"/>
          <w:sz w:val="22"/>
        </w:rPr>
        <w:t>ており、</w:t>
      </w:r>
      <w:r w:rsidR="003E2414" w:rsidRPr="00607605">
        <w:rPr>
          <w:rFonts w:hint="eastAsia"/>
          <w:color w:val="000000" w:themeColor="text1"/>
          <w:sz w:val="22"/>
        </w:rPr>
        <w:t>当該</w:t>
      </w:r>
      <w:r w:rsidR="00B908D9" w:rsidRPr="00607605">
        <w:rPr>
          <w:rFonts w:hint="eastAsia"/>
          <w:color w:val="000000" w:themeColor="text1"/>
          <w:sz w:val="22"/>
        </w:rPr>
        <w:t>施設におけるクラスター発生防止について、より一層の取組みが必要です。</w:t>
      </w:r>
    </w:p>
    <w:p w:rsidR="007142DB" w:rsidRPr="00607605" w:rsidRDefault="00B908D9" w:rsidP="009D7F4F">
      <w:pPr>
        <w:spacing w:line="340" w:lineRule="exact"/>
        <w:ind w:firstLineChars="100" w:firstLine="220"/>
        <w:rPr>
          <w:color w:val="000000" w:themeColor="text1"/>
          <w:sz w:val="22"/>
        </w:rPr>
      </w:pPr>
      <w:r w:rsidRPr="00607605">
        <w:rPr>
          <w:rFonts w:hint="eastAsia"/>
          <w:color w:val="000000" w:themeColor="text1"/>
          <w:sz w:val="22"/>
        </w:rPr>
        <w:t>つきまして</w:t>
      </w:r>
      <w:r w:rsidR="006D493A" w:rsidRPr="00607605">
        <w:rPr>
          <w:rFonts w:hint="eastAsia"/>
          <w:color w:val="000000" w:themeColor="text1"/>
          <w:sz w:val="22"/>
        </w:rPr>
        <w:t>は、こうした状況への対応策として障がい者支援</w:t>
      </w:r>
      <w:r w:rsidRPr="00607605">
        <w:rPr>
          <w:rFonts w:hint="eastAsia"/>
          <w:color w:val="000000" w:themeColor="text1"/>
          <w:sz w:val="22"/>
        </w:rPr>
        <w:t>施設等への新規入所者</w:t>
      </w:r>
      <w:r w:rsidR="005D2F0C" w:rsidRPr="00607605">
        <w:rPr>
          <w:rFonts w:hint="eastAsia"/>
          <w:color w:val="000000" w:themeColor="text1"/>
          <w:sz w:val="22"/>
        </w:rPr>
        <w:t>（医療機関から退院後の</w:t>
      </w:r>
      <w:r w:rsidR="00D0608E" w:rsidRPr="00607605">
        <w:rPr>
          <w:rFonts w:hint="eastAsia"/>
          <w:color w:val="000000" w:themeColor="text1"/>
          <w:sz w:val="22"/>
        </w:rPr>
        <w:t>方や入所・入居の契約済みの方、又は確定している方</w:t>
      </w:r>
      <w:r w:rsidR="005D2F0C" w:rsidRPr="00607605">
        <w:rPr>
          <w:rFonts w:hint="eastAsia"/>
          <w:color w:val="000000" w:themeColor="text1"/>
          <w:sz w:val="22"/>
        </w:rPr>
        <w:t>も含</w:t>
      </w:r>
      <w:r w:rsidR="00D0608E" w:rsidRPr="00607605">
        <w:rPr>
          <w:rFonts w:hint="eastAsia"/>
          <w:color w:val="000000" w:themeColor="text1"/>
          <w:sz w:val="22"/>
        </w:rPr>
        <w:t>みます。</w:t>
      </w:r>
      <w:r w:rsidR="005D2F0C" w:rsidRPr="00607605">
        <w:rPr>
          <w:rFonts w:hint="eastAsia"/>
          <w:color w:val="000000" w:themeColor="text1"/>
          <w:sz w:val="22"/>
        </w:rPr>
        <w:t>）</w:t>
      </w:r>
      <w:r w:rsidRPr="00607605">
        <w:rPr>
          <w:rFonts w:hint="eastAsia"/>
          <w:color w:val="000000" w:themeColor="text1"/>
          <w:sz w:val="22"/>
        </w:rPr>
        <w:t>につきまして、下記の</w:t>
      </w:r>
      <w:r w:rsidR="001F1F36" w:rsidRPr="00607605">
        <w:rPr>
          <w:rFonts w:hint="eastAsia"/>
          <w:color w:val="000000" w:themeColor="text1"/>
          <w:sz w:val="22"/>
        </w:rPr>
        <w:t>場合には</w:t>
      </w:r>
      <w:r w:rsidRPr="00607605">
        <w:rPr>
          <w:rFonts w:hint="eastAsia"/>
          <w:color w:val="000000" w:themeColor="text1"/>
          <w:sz w:val="22"/>
        </w:rPr>
        <w:t>行政検査として</w:t>
      </w:r>
      <w:r w:rsidR="001F1F36" w:rsidRPr="00607605">
        <w:rPr>
          <w:rFonts w:hint="eastAsia"/>
          <w:color w:val="000000" w:themeColor="text1"/>
          <w:sz w:val="22"/>
        </w:rPr>
        <w:t>取り扱</w:t>
      </w:r>
      <w:r w:rsidR="0048620D" w:rsidRPr="00607605">
        <w:rPr>
          <w:rFonts w:hint="eastAsia"/>
          <w:color w:val="000000" w:themeColor="text1"/>
          <w:sz w:val="22"/>
        </w:rPr>
        <w:t>います</w:t>
      </w:r>
      <w:r w:rsidRPr="00607605">
        <w:rPr>
          <w:rFonts w:hint="eastAsia"/>
          <w:color w:val="000000" w:themeColor="text1"/>
          <w:sz w:val="22"/>
        </w:rPr>
        <w:t>のでお知らせいたします。</w:t>
      </w:r>
    </w:p>
    <w:p w:rsidR="000C75AE" w:rsidRPr="00607605" w:rsidRDefault="000C75AE" w:rsidP="000C75AE">
      <w:pPr>
        <w:spacing w:line="340" w:lineRule="exact"/>
        <w:ind w:firstLineChars="100" w:firstLine="220"/>
        <w:rPr>
          <w:color w:val="000000" w:themeColor="text1"/>
          <w:sz w:val="22"/>
        </w:rPr>
      </w:pPr>
      <w:r w:rsidRPr="00607605">
        <w:rPr>
          <w:rFonts w:hint="eastAsia"/>
          <w:color w:val="000000" w:themeColor="text1"/>
          <w:sz w:val="22"/>
        </w:rPr>
        <w:t>なお、運用の開始は、２月１２日からといたします。</w:t>
      </w:r>
    </w:p>
    <w:p w:rsidR="008A5240" w:rsidRPr="00607605" w:rsidRDefault="008A5240" w:rsidP="00AE35E3">
      <w:pPr>
        <w:spacing w:line="340" w:lineRule="exact"/>
        <w:rPr>
          <w:color w:val="000000" w:themeColor="text1"/>
          <w:sz w:val="22"/>
        </w:rPr>
      </w:pPr>
    </w:p>
    <w:p w:rsidR="007142DB" w:rsidRPr="00607605" w:rsidRDefault="007142DB" w:rsidP="00AE35E3">
      <w:pPr>
        <w:spacing w:line="340" w:lineRule="exact"/>
        <w:jc w:val="center"/>
        <w:rPr>
          <w:color w:val="000000" w:themeColor="text1"/>
          <w:sz w:val="22"/>
        </w:rPr>
      </w:pPr>
      <w:r w:rsidRPr="00607605">
        <w:rPr>
          <w:rFonts w:hint="eastAsia"/>
          <w:color w:val="000000" w:themeColor="text1"/>
          <w:sz w:val="22"/>
        </w:rPr>
        <w:t>記</w:t>
      </w:r>
    </w:p>
    <w:p w:rsidR="008A5240" w:rsidRPr="00607605" w:rsidRDefault="008A5240" w:rsidP="00AE35E3">
      <w:pPr>
        <w:spacing w:line="340" w:lineRule="exact"/>
        <w:rPr>
          <w:color w:val="000000" w:themeColor="text1"/>
          <w:sz w:val="22"/>
        </w:rPr>
      </w:pPr>
    </w:p>
    <w:p w:rsidR="009D5DF5" w:rsidRPr="00607605" w:rsidRDefault="00321395" w:rsidP="00C76200">
      <w:pPr>
        <w:spacing w:line="340" w:lineRule="exact"/>
        <w:ind w:leftChars="100" w:left="210"/>
        <w:rPr>
          <w:strike/>
          <w:color w:val="000000" w:themeColor="text1"/>
          <w:sz w:val="22"/>
        </w:rPr>
      </w:pPr>
      <w:r w:rsidRPr="00607605">
        <w:rPr>
          <w:rFonts w:hint="eastAsia"/>
          <w:color w:val="000000" w:themeColor="text1"/>
          <w:sz w:val="22"/>
        </w:rPr>
        <w:t xml:space="preserve">　</w:t>
      </w:r>
      <w:r w:rsidR="003E2414" w:rsidRPr="00607605">
        <w:rPr>
          <w:rFonts w:hint="eastAsia"/>
          <w:color w:val="000000" w:themeColor="text1"/>
          <w:sz w:val="22"/>
        </w:rPr>
        <w:t>障がい者支援</w:t>
      </w:r>
      <w:r w:rsidR="006A09EB" w:rsidRPr="00607605">
        <w:rPr>
          <w:rFonts w:hint="eastAsia"/>
          <w:color w:val="000000" w:themeColor="text1"/>
          <w:sz w:val="22"/>
        </w:rPr>
        <w:t>施設</w:t>
      </w:r>
      <w:r w:rsidR="00B908D9" w:rsidRPr="00607605">
        <w:rPr>
          <w:rFonts w:hint="eastAsia"/>
          <w:color w:val="000000" w:themeColor="text1"/>
          <w:sz w:val="22"/>
        </w:rPr>
        <w:t>等</w:t>
      </w:r>
      <w:r w:rsidR="006A09EB" w:rsidRPr="00607605">
        <w:rPr>
          <w:rFonts w:hint="eastAsia"/>
          <w:color w:val="000000" w:themeColor="text1"/>
          <w:sz w:val="22"/>
        </w:rPr>
        <w:t>へ</w:t>
      </w:r>
      <w:r w:rsidR="00EE1C3F" w:rsidRPr="00607605">
        <w:rPr>
          <w:rFonts w:hint="eastAsia"/>
          <w:color w:val="000000" w:themeColor="text1"/>
          <w:sz w:val="22"/>
        </w:rPr>
        <w:t>の新規</w:t>
      </w:r>
      <w:r w:rsidR="006A09EB" w:rsidRPr="00607605">
        <w:rPr>
          <w:rFonts w:hint="eastAsia"/>
          <w:color w:val="000000" w:themeColor="text1"/>
          <w:sz w:val="22"/>
        </w:rPr>
        <w:t>入所</w:t>
      </w:r>
      <w:r w:rsidR="00EE1C3F" w:rsidRPr="00607605">
        <w:rPr>
          <w:rFonts w:hint="eastAsia"/>
          <w:color w:val="000000" w:themeColor="text1"/>
          <w:sz w:val="22"/>
        </w:rPr>
        <w:t>者について</w:t>
      </w:r>
      <w:r w:rsidR="006A09EB" w:rsidRPr="00607605">
        <w:rPr>
          <w:rFonts w:hint="eastAsia"/>
          <w:color w:val="000000" w:themeColor="text1"/>
          <w:sz w:val="22"/>
        </w:rPr>
        <w:t>、医師が必要と認める</w:t>
      </w:r>
      <w:r w:rsidR="007142DB" w:rsidRPr="00607605">
        <w:rPr>
          <w:rFonts w:hint="eastAsia"/>
          <w:color w:val="000000" w:themeColor="text1"/>
          <w:sz w:val="22"/>
        </w:rPr>
        <w:t>場合には、症状の有無に関わらず</w:t>
      </w:r>
      <w:r w:rsidR="00026172" w:rsidRPr="00607605">
        <w:rPr>
          <w:rFonts w:hint="eastAsia"/>
          <w:color w:val="000000" w:themeColor="text1"/>
          <w:sz w:val="22"/>
        </w:rPr>
        <w:t>保険適用で</w:t>
      </w:r>
      <w:r w:rsidR="00EE1C3F" w:rsidRPr="00607605">
        <w:rPr>
          <w:rFonts w:hint="eastAsia"/>
          <w:color w:val="000000" w:themeColor="text1"/>
          <w:sz w:val="22"/>
        </w:rPr>
        <w:t>新型コロナウイルスの</w:t>
      </w:r>
      <w:r w:rsidR="007142DB" w:rsidRPr="00607605">
        <w:rPr>
          <w:rFonts w:hint="eastAsia"/>
          <w:color w:val="000000" w:themeColor="text1"/>
          <w:sz w:val="22"/>
        </w:rPr>
        <w:t>検査を行うこと</w:t>
      </w:r>
      <w:r w:rsidR="0048620D" w:rsidRPr="00607605">
        <w:rPr>
          <w:rFonts w:hint="eastAsia"/>
          <w:color w:val="000000" w:themeColor="text1"/>
          <w:sz w:val="22"/>
        </w:rPr>
        <w:t>が</w:t>
      </w:r>
      <w:r w:rsidR="007142DB" w:rsidRPr="00607605">
        <w:rPr>
          <w:rFonts w:hint="eastAsia"/>
          <w:color w:val="000000" w:themeColor="text1"/>
          <w:sz w:val="22"/>
        </w:rPr>
        <w:t>可能</w:t>
      </w:r>
      <w:r w:rsidR="0048620D" w:rsidRPr="00607605">
        <w:rPr>
          <w:rFonts w:hint="eastAsia"/>
          <w:color w:val="000000" w:themeColor="text1"/>
          <w:sz w:val="22"/>
        </w:rPr>
        <w:t>です</w:t>
      </w:r>
      <w:r w:rsidR="009D5DF5" w:rsidRPr="00607605">
        <w:rPr>
          <w:rFonts w:hint="eastAsia"/>
          <w:color w:val="000000" w:themeColor="text1"/>
          <w:sz w:val="22"/>
        </w:rPr>
        <w:t>。</w:t>
      </w:r>
    </w:p>
    <w:p w:rsidR="00951C49" w:rsidRPr="00607605" w:rsidRDefault="000C75AE" w:rsidP="009D5DF5">
      <w:pPr>
        <w:spacing w:line="340" w:lineRule="exact"/>
        <w:ind w:leftChars="100" w:left="210" w:firstLineChars="100" w:firstLine="220"/>
        <w:rPr>
          <w:color w:val="000000" w:themeColor="text1"/>
          <w:sz w:val="22"/>
        </w:rPr>
      </w:pPr>
      <w:r w:rsidRPr="00607605">
        <w:rPr>
          <w:rFonts w:hint="eastAsia"/>
          <w:color w:val="000000" w:themeColor="text1"/>
          <w:sz w:val="22"/>
        </w:rPr>
        <w:t>検査の実施については、</w:t>
      </w:r>
      <w:r w:rsidR="007142DB" w:rsidRPr="00607605">
        <w:rPr>
          <w:rFonts w:hint="eastAsia"/>
          <w:color w:val="000000" w:themeColor="text1"/>
          <w:sz w:val="22"/>
        </w:rPr>
        <w:t>新規入所者の入所前の生活状況等を勘案し、</w:t>
      </w:r>
      <w:r w:rsidR="00EE1C3F" w:rsidRPr="00607605">
        <w:rPr>
          <w:rFonts w:hint="eastAsia"/>
          <w:color w:val="000000" w:themeColor="text1"/>
          <w:sz w:val="22"/>
        </w:rPr>
        <w:t>検査の要否を</w:t>
      </w:r>
      <w:r w:rsidR="007142DB" w:rsidRPr="00607605">
        <w:rPr>
          <w:rFonts w:hint="eastAsia"/>
          <w:color w:val="000000" w:themeColor="text1"/>
          <w:sz w:val="22"/>
        </w:rPr>
        <w:t>貴施設</w:t>
      </w:r>
      <w:r w:rsidR="00EE1C3F" w:rsidRPr="00607605">
        <w:rPr>
          <w:rFonts w:hint="eastAsia"/>
          <w:color w:val="000000" w:themeColor="text1"/>
          <w:sz w:val="22"/>
        </w:rPr>
        <w:t>の</w:t>
      </w:r>
      <w:r w:rsidR="007142DB" w:rsidRPr="00607605">
        <w:rPr>
          <w:rFonts w:hint="eastAsia"/>
          <w:color w:val="000000" w:themeColor="text1"/>
          <w:sz w:val="22"/>
        </w:rPr>
        <w:t>連携医療機関</w:t>
      </w:r>
      <w:r w:rsidR="0071763C" w:rsidRPr="00607605">
        <w:rPr>
          <w:rFonts w:hint="eastAsia"/>
          <w:color w:val="000000" w:themeColor="text1"/>
          <w:sz w:val="22"/>
        </w:rPr>
        <w:t>等</w:t>
      </w:r>
      <w:r w:rsidR="007142DB" w:rsidRPr="00607605">
        <w:rPr>
          <w:rFonts w:hint="eastAsia"/>
          <w:color w:val="000000" w:themeColor="text1"/>
          <w:sz w:val="22"/>
        </w:rPr>
        <w:t>（同一法人の医療機関、併設医療機関、協力医療機関等、</w:t>
      </w:r>
      <w:r w:rsidR="00220635" w:rsidRPr="00607605">
        <w:rPr>
          <w:rFonts w:hint="eastAsia"/>
          <w:color w:val="000000" w:themeColor="text1"/>
          <w:sz w:val="22"/>
        </w:rPr>
        <w:t>障がい者支援</w:t>
      </w:r>
      <w:r w:rsidR="007142DB" w:rsidRPr="00607605">
        <w:rPr>
          <w:rFonts w:hint="eastAsia"/>
          <w:color w:val="000000" w:themeColor="text1"/>
          <w:sz w:val="22"/>
        </w:rPr>
        <w:t>施設</w:t>
      </w:r>
      <w:r w:rsidR="004943D1" w:rsidRPr="00607605">
        <w:rPr>
          <w:rFonts w:hint="eastAsia"/>
          <w:color w:val="000000" w:themeColor="text1"/>
          <w:sz w:val="22"/>
        </w:rPr>
        <w:t>等</w:t>
      </w:r>
      <w:r w:rsidR="007142DB" w:rsidRPr="00607605">
        <w:rPr>
          <w:rFonts w:hint="eastAsia"/>
          <w:color w:val="000000" w:themeColor="text1"/>
          <w:sz w:val="22"/>
        </w:rPr>
        <w:t>が平時に連携している医療機関）の医師と相談してください。</w:t>
      </w:r>
      <w:r w:rsidR="00B908D9" w:rsidRPr="00607605">
        <w:rPr>
          <w:rFonts w:hint="eastAsia"/>
          <w:color w:val="000000" w:themeColor="text1"/>
          <w:sz w:val="22"/>
        </w:rPr>
        <w:t>なお、連携医療機関等に相談される際は、本通知文と別紙の医療機関あてのお知らせをご提示ください。</w:t>
      </w:r>
    </w:p>
    <w:p w:rsidR="002A1AE3" w:rsidRPr="00607605" w:rsidRDefault="002A1AE3" w:rsidP="00AE35E3">
      <w:pPr>
        <w:spacing w:line="340" w:lineRule="exact"/>
        <w:ind w:leftChars="100" w:left="320" w:hangingChars="50" w:hanging="110"/>
        <w:rPr>
          <w:color w:val="000000" w:themeColor="text1"/>
          <w:sz w:val="22"/>
        </w:rPr>
      </w:pPr>
    </w:p>
    <w:p w:rsidR="00CE1402" w:rsidRPr="00607605" w:rsidRDefault="0048407C" w:rsidP="00CE1402">
      <w:pPr>
        <w:spacing w:line="340" w:lineRule="exact"/>
        <w:ind w:left="2200" w:hangingChars="1000" w:hanging="2200"/>
        <w:rPr>
          <w:color w:val="000000" w:themeColor="text1"/>
          <w:sz w:val="22"/>
        </w:rPr>
      </w:pPr>
      <w:r w:rsidRPr="00607605">
        <w:rPr>
          <w:rFonts w:hint="eastAsia"/>
          <w:color w:val="000000" w:themeColor="text1"/>
          <w:sz w:val="22"/>
        </w:rPr>
        <w:t xml:space="preserve">　</w:t>
      </w:r>
      <w:r w:rsidR="00220635" w:rsidRPr="00607605">
        <w:rPr>
          <w:rFonts w:hint="eastAsia"/>
          <w:color w:val="000000" w:themeColor="text1"/>
          <w:sz w:val="22"/>
        </w:rPr>
        <w:t>障がい者支援</w:t>
      </w:r>
      <w:r w:rsidR="00221486" w:rsidRPr="00607605">
        <w:rPr>
          <w:rFonts w:hint="eastAsia"/>
          <w:color w:val="000000" w:themeColor="text1"/>
          <w:sz w:val="22"/>
        </w:rPr>
        <w:t>施設等</w:t>
      </w:r>
      <w:r w:rsidRPr="00607605">
        <w:rPr>
          <w:rFonts w:hint="eastAsia"/>
          <w:color w:val="000000" w:themeColor="text1"/>
          <w:sz w:val="22"/>
        </w:rPr>
        <w:t>：</w:t>
      </w:r>
    </w:p>
    <w:p w:rsidR="007C4672" w:rsidRPr="00607605" w:rsidRDefault="007C4672" w:rsidP="00CE1402">
      <w:pPr>
        <w:spacing w:line="340" w:lineRule="exact"/>
        <w:ind w:leftChars="697" w:left="1464"/>
        <w:rPr>
          <w:color w:val="000000" w:themeColor="text1"/>
          <w:sz w:val="22"/>
        </w:rPr>
      </w:pPr>
      <w:r w:rsidRPr="00607605">
        <w:rPr>
          <w:rFonts w:hint="eastAsia"/>
          <w:color w:val="000000" w:themeColor="text1"/>
          <w:sz w:val="22"/>
        </w:rPr>
        <w:t>障がい者支援施設、共同生活援助事業所（グループホーム）、宿泊型自立訓練事業所、療養介護事業所</w:t>
      </w:r>
    </w:p>
    <w:p w:rsidR="0048407C" w:rsidRPr="00607605" w:rsidRDefault="0048407C" w:rsidP="009D7F4F">
      <w:pPr>
        <w:spacing w:line="340" w:lineRule="exact"/>
        <w:ind w:leftChars="700" w:left="1470"/>
        <w:rPr>
          <w:color w:val="000000" w:themeColor="text1"/>
          <w:sz w:val="22"/>
        </w:rPr>
      </w:pPr>
      <w:r w:rsidRPr="00607605">
        <w:rPr>
          <w:rFonts w:hint="eastAsia"/>
          <w:color w:val="000000" w:themeColor="text1"/>
          <w:sz w:val="22"/>
        </w:rPr>
        <w:t>（いずれも併設通所サービス・短期入所サービス事業所を含む。</w:t>
      </w:r>
      <w:r w:rsidR="00D4370D" w:rsidRPr="00607605">
        <w:rPr>
          <w:rFonts w:hint="eastAsia"/>
          <w:color w:val="000000" w:themeColor="text1"/>
          <w:sz w:val="22"/>
        </w:rPr>
        <w:t>なお、</w:t>
      </w:r>
      <w:r w:rsidR="007C4672" w:rsidRPr="00607605">
        <w:rPr>
          <w:rFonts w:hint="eastAsia"/>
          <w:color w:val="000000" w:themeColor="text1"/>
          <w:sz w:val="22"/>
        </w:rPr>
        <w:t>障がい者支援施設等</w:t>
      </w:r>
      <w:r w:rsidR="00D4370D" w:rsidRPr="00607605">
        <w:rPr>
          <w:rFonts w:hint="eastAsia"/>
          <w:color w:val="000000" w:themeColor="text1"/>
          <w:sz w:val="22"/>
        </w:rPr>
        <w:t>におかれては、併設通所・短期事業所にも本通知内容をご了知いただきますようお願います。</w:t>
      </w:r>
      <w:r w:rsidRPr="00607605">
        <w:rPr>
          <w:rFonts w:hint="eastAsia"/>
          <w:color w:val="000000" w:themeColor="text1"/>
          <w:sz w:val="22"/>
        </w:rPr>
        <w:t>）</w:t>
      </w:r>
    </w:p>
    <w:p w:rsidR="0048407C" w:rsidRPr="00607605" w:rsidRDefault="0048407C" w:rsidP="0048407C">
      <w:pPr>
        <w:spacing w:line="340" w:lineRule="exact"/>
        <w:rPr>
          <w:color w:val="000000" w:themeColor="text1"/>
          <w:sz w:val="22"/>
        </w:rPr>
      </w:pPr>
    </w:p>
    <w:p w:rsidR="0048407C" w:rsidRPr="00607605" w:rsidRDefault="0048407C" w:rsidP="00163CA4">
      <w:pPr>
        <w:spacing w:line="340" w:lineRule="exact"/>
        <w:rPr>
          <w:color w:val="000000" w:themeColor="text1"/>
          <w:sz w:val="22"/>
        </w:rPr>
      </w:pPr>
      <w:r w:rsidRPr="00607605">
        <w:rPr>
          <w:rFonts w:hint="eastAsia"/>
          <w:color w:val="000000" w:themeColor="text1"/>
          <w:sz w:val="22"/>
        </w:rPr>
        <w:t xml:space="preserve">　　</w:t>
      </w:r>
      <w:r w:rsidR="00C928A6" w:rsidRPr="00607605">
        <w:rPr>
          <w:rFonts w:hint="eastAsia"/>
          <w:color w:val="000000" w:themeColor="text1"/>
          <w:sz w:val="22"/>
        </w:rPr>
        <w:t xml:space="preserve">　　　　　　　　　</w:t>
      </w:r>
      <w:r w:rsidR="004C511B" w:rsidRPr="00607605">
        <w:rPr>
          <w:rFonts w:hint="eastAsia"/>
          <w:color w:val="000000" w:themeColor="text1"/>
          <w:sz w:val="22"/>
        </w:rPr>
        <w:t xml:space="preserve">　</w:t>
      </w:r>
    </w:p>
    <w:p w:rsidR="00AC4EDF" w:rsidRPr="00607605" w:rsidRDefault="00AE35E3" w:rsidP="00AE35E3">
      <w:pPr>
        <w:spacing w:line="340" w:lineRule="exact"/>
        <w:rPr>
          <w:color w:val="000000" w:themeColor="text1"/>
          <w:sz w:val="22"/>
        </w:rPr>
      </w:pPr>
      <w:r w:rsidRPr="00607605">
        <w:rPr>
          <w:rFonts w:ascii="ＭＳ 明朝" w:eastAsia="ＭＳ 明朝" w:cstheme="minorBidi" w:hint="eastAsia"/>
          <w:noProof/>
          <w:color w:val="000000" w:themeColor="text1"/>
        </w:rPr>
        <mc:AlternateContent>
          <mc:Choice Requires="wps">
            <w:drawing>
              <wp:anchor distT="0" distB="0" distL="114300" distR="114300" simplePos="0" relativeHeight="251665408" behindDoc="0" locked="0" layoutInCell="1" allowOverlap="1" wp14:anchorId="6C04B07A" wp14:editId="0AF31C5A">
                <wp:simplePos x="0" y="0"/>
                <wp:positionH relativeFrom="margin">
                  <wp:align>right</wp:align>
                </wp:positionH>
                <wp:positionV relativeFrom="paragraph">
                  <wp:posOffset>139065</wp:posOffset>
                </wp:positionV>
                <wp:extent cx="3648075" cy="1533525"/>
                <wp:effectExtent l="0" t="0" r="28575" b="28575"/>
                <wp:wrapNone/>
                <wp:docPr id="4" name="正方形/長方形 4"/>
                <wp:cNvGraphicFramePr/>
                <a:graphic xmlns:a="http://schemas.openxmlformats.org/drawingml/2006/main">
                  <a:graphicData uri="http://schemas.microsoft.com/office/word/2010/wordprocessingShape">
                    <wps:wsp>
                      <wps:cNvSpPr/>
                      <wps:spPr>
                        <a:xfrm>
                          <a:off x="0" y="0"/>
                          <a:ext cx="3648075" cy="1533525"/>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0C6AEC" w:rsidRDefault="000C6AEC" w:rsidP="000C6AEC">
                            <w:pPr>
                              <w:spacing w:line="240" w:lineRule="exact"/>
                              <w:jc w:val="left"/>
                              <w:rPr>
                                <w:rFonts w:ascii="ＭＳ 明朝" w:eastAsia="ＭＳ 明朝"/>
                                <w:sz w:val="18"/>
                                <w:szCs w:val="18"/>
                              </w:rPr>
                            </w:pPr>
                            <w:r w:rsidRPr="000C6AEC">
                              <w:rPr>
                                <w:rFonts w:ascii="ＭＳ 明朝" w:eastAsia="ＭＳ 明朝" w:hint="eastAsia"/>
                                <w:sz w:val="18"/>
                                <w:szCs w:val="18"/>
                              </w:rPr>
                              <w:t>【問い合わせ先】</w:t>
                            </w:r>
                          </w:p>
                          <w:p w:rsidR="007C4672" w:rsidRPr="009E325C" w:rsidRDefault="007C4672" w:rsidP="000C6AEC">
                            <w:pPr>
                              <w:spacing w:line="240" w:lineRule="exact"/>
                              <w:jc w:val="left"/>
                              <w:rPr>
                                <w:rFonts w:ascii="ＭＳ 明朝" w:eastAsia="ＭＳ 明朝"/>
                                <w:color w:val="000000" w:themeColor="text1"/>
                                <w:sz w:val="18"/>
                                <w:szCs w:val="18"/>
                              </w:rPr>
                            </w:pPr>
                            <w:r w:rsidRPr="009E325C">
                              <w:rPr>
                                <w:rFonts w:ascii="ＭＳ 明朝" w:eastAsia="ＭＳ 明朝" w:hint="eastAsia"/>
                                <w:color w:val="000000" w:themeColor="text1"/>
                                <w:sz w:val="18"/>
                                <w:szCs w:val="18"/>
                              </w:rPr>
                              <w:t>（</w:t>
                            </w:r>
                            <w:r w:rsidRPr="009E325C">
                              <w:rPr>
                                <w:rFonts w:ascii="ＭＳ 明朝" w:eastAsia="ＭＳ 明朝"/>
                                <w:color w:val="000000" w:themeColor="text1"/>
                                <w:sz w:val="18"/>
                                <w:szCs w:val="18"/>
                              </w:rPr>
                              <w:t>障</w:t>
                            </w:r>
                            <w:r w:rsidRPr="009E325C">
                              <w:rPr>
                                <w:rFonts w:ascii="ＭＳ 明朝" w:eastAsia="ＭＳ 明朝" w:hint="eastAsia"/>
                                <w:color w:val="000000" w:themeColor="text1"/>
                                <w:sz w:val="18"/>
                                <w:szCs w:val="18"/>
                              </w:rPr>
                              <w:t>がい者</w:t>
                            </w:r>
                            <w:r w:rsidRPr="009E325C">
                              <w:rPr>
                                <w:rFonts w:ascii="ＭＳ 明朝" w:eastAsia="ＭＳ 明朝"/>
                                <w:color w:val="000000" w:themeColor="text1"/>
                                <w:sz w:val="18"/>
                                <w:szCs w:val="18"/>
                              </w:rPr>
                              <w:t>支援施設等に関すること）</w:t>
                            </w:r>
                          </w:p>
                          <w:p w:rsidR="007C4672" w:rsidRPr="009E325C" w:rsidRDefault="003A24E8" w:rsidP="000C6AEC">
                            <w:pPr>
                              <w:spacing w:line="240" w:lineRule="exact"/>
                              <w:jc w:val="left"/>
                              <w:rPr>
                                <w:rFonts w:ascii="ＭＳ 明朝" w:eastAsia="ＭＳ 明朝"/>
                                <w:color w:val="000000" w:themeColor="text1"/>
                                <w:sz w:val="18"/>
                                <w:szCs w:val="18"/>
                              </w:rPr>
                            </w:pPr>
                            <w:r>
                              <w:rPr>
                                <w:rFonts w:ascii="ＭＳ 明朝" w:eastAsia="ＭＳ 明朝" w:hint="eastAsia"/>
                                <w:color w:val="000000" w:themeColor="text1"/>
                                <w:sz w:val="18"/>
                                <w:szCs w:val="18"/>
                              </w:rPr>
                              <w:t>大阪府</w:t>
                            </w:r>
                            <w:r w:rsidR="007C4672" w:rsidRPr="009E325C">
                              <w:rPr>
                                <w:rFonts w:ascii="ＭＳ 明朝" w:eastAsia="ＭＳ 明朝" w:hint="eastAsia"/>
                                <w:color w:val="000000" w:themeColor="text1"/>
                                <w:sz w:val="18"/>
                                <w:szCs w:val="18"/>
                              </w:rPr>
                              <w:t>福祉部障がい福祉室</w:t>
                            </w:r>
                            <w:r w:rsidR="00CE1402" w:rsidRPr="009E325C">
                              <w:rPr>
                                <w:rFonts w:ascii="ＭＳ 明朝" w:eastAsia="ＭＳ 明朝" w:hint="eastAsia"/>
                                <w:color w:val="000000" w:themeColor="text1"/>
                                <w:sz w:val="18"/>
                                <w:szCs w:val="18"/>
                              </w:rPr>
                              <w:t>生活基盤</w:t>
                            </w:r>
                            <w:r w:rsidR="00CE1402" w:rsidRPr="009E325C">
                              <w:rPr>
                                <w:rFonts w:ascii="ＭＳ 明朝" w:eastAsia="ＭＳ 明朝"/>
                                <w:color w:val="000000" w:themeColor="text1"/>
                                <w:sz w:val="18"/>
                                <w:szCs w:val="18"/>
                              </w:rPr>
                              <w:t>推進課</w:t>
                            </w:r>
                          </w:p>
                          <w:p w:rsidR="007C4672" w:rsidRPr="009E325C" w:rsidRDefault="007C4672" w:rsidP="000C6AEC">
                            <w:pPr>
                              <w:spacing w:line="240" w:lineRule="exact"/>
                              <w:jc w:val="left"/>
                              <w:rPr>
                                <w:rFonts w:ascii="ＭＳ 明朝" w:eastAsia="ＭＳ 明朝"/>
                                <w:color w:val="000000" w:themeColor="text1"/>
                                <w:sz w:val="18"/>
                                <w:szCs w:val="18"/>
                              </w:rPr>
                            </w:pPr>
                            <w:r w:rsidRPr="009E325C">
                              <w:rPr>
                                <w:rFonts w:ascii="ＭＳ 明朝" w:eastAsia="ＭＳ 明朝" w:hint="eastAsia"/>
                                <w:color w:val="000000" w:themeColor="text1"/>
                                <w:sz w:val="18"/>
                                <w:szCs w:val="18"/>
                              </w:rPr>
                              <w:t>電話</w:t>
                            </w:r>
                            <w:r w:rsidRPr="009E325C">
                              <w:rPr>
                                <w:rFonts w:ascii="ＭＳ 明朝" w:eastAsia="ＭＳ 明朝"/>
                                <w:color w:val="000000" w:themeColor="text1"/>
                                <w:sz w:val="18"/>
                                <w:szCs w:val="18"/>
                              </w:rPr>
                              <w:t xml:space="preserve">　06-6944-6026</w:t>
                            </w:r>
                          </w:p>
                          <w:p w:rsidR="007C4672" w:rsidRPr="000C6AEC" w:rsidRDefault="007C4672" w:rsidP="000C6AEC">
                            <w:pPr>
                              <w:spacing w:line="240" w:lineRule="exact"/>
                              <w:jc w:val="left"/>
                              <w:rPr>
                                <w:rFonts w:ascii="ＭＳ 明朝" w:eastAsia="ＭＳ 明朝"/>
                                <w:sz w:val="18"/>
                                <w:szCs w:val="18"/>
                              </w:rPr>
                            </w:pPr>
                          </w:p>
                          <w:p w:rsidR="000C6AEC" w:rsidRPr="007C4672" w:rsidRDefault="000C6AEC" w:rsidP="00D4370D">
                            <w:pPr>
                              <w:spacing w:line="120" w:lineRule="exact"/>
                              <w:jc w:val="left"/>
                              <w:rPr>
                                <w:rFonts w:ascii="ＭＳ 明朝" w:eastAsia="ＭＳ 明朝"/>
                                <w:color w:val="FF0000"/>
                                <w:sz w:val="18"/>
                                <w:szCs w:val="18"/>
                              </w:rPr>
                            </w:pPr>
                          </w:p>
                          <w:p w:rsidR="000C6AEC" w:rsidRPr="000C6AEC" w:rsidRDefault="000C6AEC" w:rsidP="000C6AEC">
                            <w:pPr>
                              <w:spacing w:line="240" w:lineRule="exact"/>
                              <w:jc w:val="left"/>
                              <w:rPr>
                                <w:rFonts w:ascii="ＭＳ 明朝" w:eastAsia="ＭＳ 明朝"/>
                                <w:sz w:val="18"/>
                                <w:szCs w:val="18"/>
                              </w:rPr>
                            </w:pPr>
                            <w:r w:rsidRPr="000C6AEC">
                              <w:rPr>
                                <w:rFonts w:ascii="ＭＳ 明朝" w:eastAsia="ＭＳ 明朝" w:hint="eastAsia"/>
                                <w:sz w:val="18"/>
                                <w:szCs w:val="18"/>
                              </w:rPr>
                              <w:t>（行政検査に関すること）</w:t>
                            </w:r>
                          </w:p>
                          <w:p w:rsidR="000C6AEC" w:rsidRPr="000C6AEC" w:rsidRDefault="003A24E8" w:rsidP="000C6AEC">
                            <w:pPr>
                              <w:spacing w:line="240" w:lineRule="exact"/>
                              <w:jc w:val="left"/>
                              <w:rPr>
                                <w:rFonts w:ascii="ＭＳ 明朝" w:eastAsia="ＭＳ 明朝"/>
                                <w:sz w:val="18"/>
                                <w:szCs w:val="18"/>
                              </w:rPr>
                            </w:pPr>
                            <w:r>
                              <w:rPr>
                                <w:rFonts w:ascii="ＭＳ 明朝" w:eastAsia="ＭＳ 明朝" w:hint="eastAsia"/>
                                <w:sz w:val="18"/>
                                <w:szCs w:val="18"/>
                              </w:rPr>
                              <w:t>大阪府</w:t>
                            </w:r>
                            <w:r w:rsidR="000C6AEC" w:rsidRPr="000C6AEC">
                              <w:rPr>
                                <w:rFonts w:ascii="ＭＳ 明朝" w:eastAsia="ＭＳ 明朝" w:hint="eastAsia"/>
                                <w:sz w:val="18"/>
                                <w:szCs w:val="18"/>
                              </w:rPr>
                              <w:t>健康医療部</w:t>
                            </w:r>
                            <w:r>
                              <w:rPr>
                                <w:rFonts w:ascii="ＭＳ 明朝" w:eastAsia="ＭＳ 明朝" w:hint="eastAsia"/>
                                <w:sz w:val="18"/>
                                <w:szCs w:val="18"/>
                              </w:rPr>
                              <w:t>保健医療</w:t>
                            </w:r>
                            <w:r>
                              <w:rPr>
                                <w:rFonts w:ascii="ＭＳ 明朝" w:eastAsia="ＭＳ 明朝"/>
                                <w:sz w:val="18"/>
                                <w:szCs w:val="18"/>
                              </w:rPr>
                              <w:t>室感染症対策課</w:t>
                            </w:r>
                            <w:r w:rsidR="000C6AEC" w:rsidRPr="000C6AEC">
                              <w:rPr>
                                <w:rFonts w:ascii="ＭＳ 明朝" w:eastAsia="ＭＳ 明朝" w:hint="eastAsia"/>
                                <w:sz w:val="18"/>
                                <w:szCs w:val="18"/>
                              </w:rPr>
                              <w:t>感染症・検査グループ</w:t>
                            </w:r>
                          </w:p>
                          <w:p w:rsidR="00AE35E3" w:rsidRPr="00AE35E3" w:rsidRDefault="000C6AEC" w:rsidP="000C6AEC">
                            <w:pPr>
                              <w:spacing w:line="240" w:lineRule="exact"/>
                              <w:jc w:val="left"/>
                              <w:rPr>
                                <w:rFonts w:ascii="ＭＳ 明朝" w:eastAsia="ＭＳ 明朝"/>
                                <w:sz w:val="18"/>
                                <w:szCs w:val="18"/>
                              </w:rPr>
                            </w:pPr>
                            <w:r w:rsidRPr="000C6AEC">
                              <w:rPr>
                                <w:rFonts w:ascii="ＭＳ 明朝" w:eastAsia="ＭＳ 明朝" w:hint="eastAsia"/>
                                <w:sz w:val="18"/>
                                <w:szCs w:val="18"/>
                              </w:rPr>
                              <w:t xml:space="preserve">電話　</w:t>
                            </w:r>
                            <w:r w:rsidRPr="000C6AEC">
                              <w:rPr>
                                <w:rFonts w:ascii="ＭＳ 明朝" w:eastAsia="ＭＳ 明朝"/>
                                <w:sz w:val="18"/>
                                <w:szCs w:val="18"/>
                              </w:rPr>
                              <w:t>06-4397-3204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04B07A" id="正方形/長方形 4" o:spid="_x0000_s1026" style="position:absolute;left:0;text-align:left;margin-left:236.05pt;margin-top:10.95pt;width:287.25pt;height:120.75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" fillcolor="window" strokecolor="windowText" strokeweight="1pt">
                <v:textbox>
                  <w:txbxContent>
                    <w:p w:rsidR="000C6AEC" w:rsidRDefault="000C6AEC" w:rsidP="000C6AEC">
                      <w:pPr>
                        <w:spacing w:line="240" w:lineRule="exact"/>
                        <w:jc w:val="left"/>
                        <w:rPr>
                          <w:rFonts w:ascii="ＭＳ 明朝" w:eastAsia="ＭＳ 明朝"/>
                          <w:sz w:val="18"/>
                          <w:szCs w:val="18"/>
                        </w:rPr>
                      </w:pPr>
                      <w:r w:rsidRPr="000C6AEC">
                        <w:rPr>
                          <w:rFonts w:ascii="ＭＳ 明朝" w:eastAsia="ＭＳ 明朝" w:hint="eastAsia"/>
                          <w:sz w:val="18"/>
                          <w:szCs w:val="18"/>
                        </w:rPr>
                        <w:t>【問い合わせ先】</w:t>
                      </w:r>
                    </w:p>
                    <w:p w:rsidR="007C4672" w:rsidRPr="009E325C" w:rsidRDefault="007C4672" w:rsidP="000C6AEC">
                      <w:pPr>
                        <w:spacing w:line="240" w:lineRule="exact"/>
                        <w:jc w:val="left"/>
                        <w:rPr>
                          <w:rFonts w:ascii="ＭＳ 明朝" w:eastAsia="ＭＳ 明朝"/>
                          <w:color w:val="000000" w:themeColor="text1"/>
                          <w:sz w:val="18"/>
                          <w:szCs w:val="18"/>
                        </w:rPr>
                      </w:pPr>
                      <w:r w:rsidRPr="009E325C">
                        <w:rPr>
                          <w:rFonts w:ascii="ＭＳ 明朝" w:eastAsia="ＭＳ 明朝" w:hint="eastAsia"/>
                          <w:color w:val="000000" w:themeColor="text1"/>
                          <w:sz w:val="18"/>
                          <w:szCs w:val="18"/>
                        </w:rPr>
                        <w:t>（</w:t>
                      </w:r>
                      <w:r w:rsidRPr="009E325C">
                        <w:rPr>
                          <w:rFonts w:ascii="ＭＳ 明朝" w:eastAsia="ＭＳ 明朝"/>
                          <w:color w:val="000000" w:themeColor="text1"/>
                          <w:sz w:val="18"/>
                          <w:szCs w:val="18"/>
                        </w:rPr>
                        <w:t>障</w:t>
                      </w:r>
                      <w:r w:rsidRPr="009E325C">
                        <w:rPr>
                          <w:rFonts w:ascii="ＭＳ 明朝" w:eastAsia="ＭＳ 明朝" w:hint="eastAsia"/>
                          <w:color w:val="000000" w:themeColor="text1"/>
                          <w:sz w:val="18"/>
                          <w:szCs w:val="18"/>
                        </w:rPr>
                        <w:t>がい者</w:t>
                      </w:r>
                      <w:r w:rsidRPr="009E325C">
                        <w:rPr>
                          <w:rFonts w:ascii="ＭＳ 明朝" w:eastAsia="ＭＳ 明朝"/>
                          <w:color w:val="000000" w:themeColor="text1"/>
                          <w:sz w:val="18"/>
                          <w:szCs w:val="18"/>
                        </w:rPr>
                        <w:t>支援施設等に関すること）</w:t>
                      </w:r>
                    </w:p>
                    <w:p w:rsidR="007C4672" w:rsidRPr="009E325C" w:rsidRDefault="003A24E8" w:rsidP="000C6AEC">
                      <w:pPr>
                        <w:spacing w:line="240" w:lineRule="exact"/>
                        <w:jc w:val="left"/>
                        <w:rPr>
                          <w:rFonts w:ascii="ＭＳ 明朝" w:eastAsia="ＭＳ 明朝"/>
                          <w:color w:val="000000" w:themeColor="text1"/>
                          <w:sz w:val="18"/>
                          <w:szCs w:val="18"/>
                        </w:rPr>
                      </w:pPr>
                      <w:r>
                        <w:rPr>
                          <w:rFonts w:ascii="ＭＳ 明朝" w:eastAsia="ＭＳ 明朝" w:hint="eastAsia"/>
                          <w:color w:val="000000" w:themeColor="text1"/>
                          <w:sz w:val="18"/>
                          <w:szCs w:val="18"/>
                        </w:rPr>
                        <w:t>大阪府</w:t>
                      </w:r>
                      <w:r w:rsidR="007C4672" w:rsidRPr="009E325C">
                        <w:rPr>
                          <w:rFonts w:ascii="ＭＳ 明朝" w:eastAsia="ＭＳ 明朝" w:hint="eastAsia"/>
                          <w:color w:val="000000" w:themeColor="text1"/>
                          <w:sz w:val="18"/>
                          <w:szCs w:val="18"/>
                        </w:rPr>
                        <w:t>福祉部障がい福祉室</w:t>
                      </w:r>
                      <w:r w:rsidR="00CE1402" w:rsidRPr="009E325C">
                        <w:rPr>
                          <w:rFonts w:ascii="ＭＳ 明朝" w:eastAsia="ＭＳ 明朝" w:hint="eastAsia"/>
                          <w:color w:val="000000" w:themeColor="text1"/>
                          <w:sz w:val="18"/>
                          <w:szCs w:val="18"/>
                        </w:rPr>
                        <w:t>生活基盤</w:t>
                      </w:r>
                      <w:r w:rsidR="00CE1402" w:rsidRPr="009E325C">
                        <w:rPr>
                          <w:rFonts w:ascii="ＭＳ 明朝" w:eastAsia="ＭＳ 明朝"/>
                          <w:color w:val="000000" w:themeColor="text1"/>
                          <w:sz w:val="18"/>
                          <w:szCs w:val="18"/>
                        </w:rPr>
                        <w:t>推進課</w:t>
                      </w:r>
                    </w:p>
                    <w:p w:rsidR="007C4672" w:rsidRPr="009E325C" w:rsidRDefault="007C4672" w:rsidP="000C6AEC">
                      <w:pPr>
                        <w:spacing w:line="240" w:lineRule="exact"/>
                        <w:jc w:val="left"/>
                        <w:rPr>
                          <w:rFonts w:ascii="ＭＳ 明朝" w:eastAsia="ＭＳ 明朝"/>
                          <w:color w:val="000000" w:themeColor="text1"/>
                          <w:sz w:val="18"/>
                          <w:szCs w:val="18"/>
                        </w:rPr>
                      </w:pPr>
                      <w:r w:rsidRPr="009E325C">
                        <w:rPr>
                          <w:rFonts w:ascii="ＭＳ 明朝" w:eastAsia="ＭＳ 明朝" w:hint="eastAsia"/>
                          <w:color w:val="000000" w:themeColor="text1"/>
                          <w:sz w:val="18"/>
                          <w:szCs w:val="18"/>
                        </w:rPr>
                        <w:t>電話</w:t>
                      </w:r>
                      <w:r w:rsidRPr="009E325C">
                        <w:rPr>
                          <w:rFonts w:ascii="ＭＳ 明朝" w:eastAsia="ＭＳ 明朝"/>
                          <w:color w:val="000000" w:themeColor="text1"/>
                          <w:sz w:val="18"/>
                          <w:szCs w:val="18"/>
                        </w:rPr>
                        <w:t xml:space="preserve">　06-6944-6026</w:t>
                      </w:r>
                    </w:p>
                    <w:p w:rsidR="007C4672" w:rsidRPr="000C6AEC" w:rsidRDefault="007C4672" w:rsidP="000C6AEC">
                      <w:pPr>
                        <w:spacing w:line="240" w:lineRule="exact"/>
                        <w:jc w:val="left"/>
                        <w:rPr>
                          <w:rFonts w:ascii="ＭＳ 明朝" w:eastAsia="ＭＳ 明朝"/>
                          <w:sz w:val="18"/>
                          <w:szCs w:val="18"/>
                        </w:rPr>
                      </w:pPr>
                    </w:p>
                    <w:p w:rsidR="000C6AEC" w:rsidRPr="007C4672" w:rsidRDefault="000C6AEC" w:rsidP="00D4370D">
                      <w:pPr>
                        <w:spacing w:line="120" w:lineRule="exact"/>
                        <w:jc w:val="left"/>
                        <w:rPr>
                          <w:rFonts w:ascii="ＭＳ 明朝" w:eastAsia="ＭＳ 明朝"/>
                          <w:color w:val="FF0000"/>
                          <w:sz w:val="18"/>
                          <w:szCs w:val="18"/>
                        </w:rPr>
                      </w:pPr>
                    </w:p>
                    <w:p w:rsidR="000C6AEC" w:rsidRPr="000C6AEC" w:rsidRDefault="000C6AEC" w:rsidP="000C6AEC">
                      <w:pPr>
                        <w:spacing w:line="240" w:lineRule="exact"/>
                        <w:jc w:val="left"/>
                        <w:rPr>
                          <w:rFonts w:ascii="ＭＳ 明朝" w:eastAsia="ＭＳ 明朝"/>
                          <w:sz w:val="18"/>
                          <w:szCs w:val="18"/>
                        </w:rPr>
                      </w:pPr>
                      <w:r w:rsidRPr="000C6AEC">
                        <w:rPr>
                          <w:rFonts w:ascii="ＭＳ 明朝" w:eastAsia="ＭＳ 明朝" w:hint="eastAsia"/>
                          <w:sz w:val="18"/>
                          <w:szCs w:val="18"/>
                        </w:rPr>
                        <w:t>（行政検査に関すること）</w:t>
                      </w:r>
                    </w:p>
                    <w:p w:rsidR="000C6AEC" w:rsidRPr="000C6AEC" w:rsidRDefault="003A24E8" w:rsidP="000C6AEC">
                      <w:pPr>
                        <w:spacing w:line="240" w:lineRule="exact"/>
                        <w:jc w:val="left"/>
                        <w:rPr>
                          <w:rFonts w:ascii="ＭＳ 明朝" w:eastAsia="ＭＳ 明朝"/>
                          <w:sz w:val="18"/>
                          <w:szCs w:val="18"/>
                        </w:rPr>
                      </w:pPr>
                      <w:r>
                        <w:rPr>
                          <w:rFonts w:ascii="ＭＳ 明朝" w:eastAsia="ＭＳ 明朝" w:hint="eastAsia"/>
                          <w:sz w:val="18"/>
                          <w:szCs w:val="18"/>
                        </w:rPr>
                        <w:t>大阪府</w:t>
                      </w:r>
                      <w:r w:rsidR="000C6AEC" w:rsidRPr="000C6AEC">
                        <w:rPr>
                          <w:rFonts w:ascii="ＭＳ 明朝" w:eastAsia="ＭＳ 明朝" w:hint="eastAsia"/>
                          <w:sz w:val="18"/>
                          <w:szCs w:val="18"/>
                        </w:rPr>
                        <w:t>健康医療部</w:t>
                      </w:r>
                      <w:r>
                        <w:rPr>
                          <w:rFonts w:ascii="ＭＳ 明朝" w:eastAsia="ＭＳ 明朝" w:hint="eastAsia"/>
                          <w:sz w:val="18"/>
                          <w:szCs w:val="18"/>
                        </w:rPr>
                        <w:t>保健医療</w:t>
                      </w:r>
                      <w:r>
                        <w:rPr>
                          <w:rFonts w:ascii="ＭＳ 明朝" w:eastAsia="ＭＳ 明朝"/>
                          <w:sz w:val="18"/>
                          <w:szCs w:val="18"/>
                        </w:rPr>
                        <w:t>室感染症対策課</w:t>
                      </w:r>
                      <w:r w:rsidR="000C6AEC" w:rsidRPr="000C6AEC">
                        <w:rPr>
                          <w:rFonts w:ascii="ＭＳ 明朝" w:eastAsia="ＭＳ 明朝" w:hint="eastAsia"/>
                          <w:sz w:val="18"/>
                          <w:szCs w:val="18"/>
                        </w:rPr>
                        <w:t>感染症・検査グループ</w:t>
                      </w:r>
                    </w:p>
                    <w:p w:rsidR="00AE35E3" w:rsidRPr="00AE35E3" w:rsidRDefault="000C6AEC" w:rsidP="000C6AEC">
                      <w:pPr>
                        <w:spacing w:line="240" w:lineRule="exact"/>
                        <w:jc w:val="left"/>
                        <w:rPr>
                          <w:rFonts w:ascii="ＭＳ 明朝" w:eastAsia="ＭＳ 明朝"/>
                          <w:sz w:val="18"/>
                          <w:szCs w:val="18"/>
                        </w:rPr>
                      </w:pPr>
                      <w:r w:rsidRPr="000C6AEC">
                        <w:rPr>
                          <w:rFonts w:ascii="ＭＳ 明朝" w:eastAsia="ＭＳ 明朝" w:hint="eastAsia"/>
                          <w:sz w:val="18"/>
                          <w:szCs w:val="18"/>
                        </w:rPr>
                        <w:t xml:space="preserve">電話　</w:t>
                      </w:r>
                      <w:r w:rsidRPr="000C6AEC">
                        <w:rPr>
                          <w:rFonts w:ascii="ＭＳ 明朝" w:eastAsia="ＭＳ 明朝"/>
                          <w:sz w:val="18"/>
                          <w:szCs w:val="18"/>
                        </w:rPr>
                        <w:t>06-4397-3204</w:t>
                      </w:r>
                    </w:p>
                  </w:txbxContent>
                </v:textbox>
                <w10:wrap anchorx="margin"/>
              </v:rect>
            </w:pict>
          </mc:Fallback>
        </mc:AlternateContent>
      </w:r>
    </w:p>
    <w:p w:rsidR="00390B6C" w:rsidRPr="00607605" w:rsidRDefault="00390B6C" w:rsidP="00AE35E3">
      <w:pPr>
        <w:spacing w:line="340" w:lineRule="exact"/>
        <w:rPr>
          <w:color w:val="000000" w:themeColor="text1"/>
          <w:sz w:val="22"/>
        </w:rPr>
      </w:pPr>
    </w:p>
    <w:p w:rsidR="007142DB" w:rsidRPr="00607605" w:rsidRDefault="007142DB" w:rsidP="00AE35E3">
      <w:pPr>
        <w:spacing w:line="340" w:lineRule="exact"/>
        <w:rPr>
          <w:color w:val="000000" w:themeColor="text1"/>
          <w:sz w:val="22"/>
        </w:rPr>
      </w:pPr>
    </w:p>
    <w:p w:rsidR="000C6AEC" w:rsidRPr="00607605" w:rsidRDefault="000C6AEC" w:rsidP="00AE35E3">
      <w:pPr>
        <w:spacing w:line="340" w:lineRule="exact"/>
        <w:rPr>
          <w:color w:val="000000" w:themeColor="text1"/>
          <w:sz w:val="22"/>
        </w:rPr>
      </w:pPr>
    </w:p>
    <w:p w:rsidR="000C6AEC" w:rsidRPr="00607605" w:rsidRDefault="000C6AEC" w:rsidP="00AE35E3">
      <w:pPr>
        <w:spacing w:line="340" w:lineRule="exact"/>
        <w:rPr>
          <w:color w:val="000000" w:themeColor="text1"/>
          <w:sz w:val="22"/>
        </w:rPr>
      </w:pPr>
    </w:p>
    <w:p w:rsidR="000C6AEC" w:rsidRPr="00607605" w:rsidRDefault="000C6AEC" w:rsidP="00AE35E3">
      <w:pPr>
        <w:spacing w:line="340" w:lineRule="exact"/>
        <w:rPr>
          <w:color w:val="000000" w:themeColor="text1"/>
          <w:sz w:val="22"/>
        </w:rPr>
      </w:pPr>
    </w:p>
    <w:p w:rsidR="000C6AEC" w:rsidRPr="00607605" w:rsidRDefault="000C6AEC" w:rsidP="00AE35E3">
      <w:pPr>
        <w:spacing w:line="340" w:lineRule="exact"/>
        <w:rPr>
          <w:color w:val="000000" w:themeColor="text1"/>
          <w:sz w:val="22"/>
        </w:rPr>
      </w:pPr>
    </w:p>
    <w:p w:rsidR="009E325C" w:rsidRPr="00607605" w:rsidRDefault="009E325C" w:rsidP="00AE35E3">
      <w:pPr>
        <w:spacing w:line="340" w:lineRule="exact"/>
        <w:rPr>
          <w:color w:val="000000" w:themeColor="text1"/>
          <w:sz w:val="22"/>
        </w:rPr>
      </w:pPr>
    </w:p>
    <w:p w:rsidR="000C6AEC" w:rsidRPr="00607605" w:rsidRDefault="000C6AEC" w:rsidP="000C6AEC">
      <w:pPr>
        <w:spacing w:line="340" w:lineRule="exact"/>
        <w:ind w:firstLineChars="4000" w:firstLine="8800"/>
        <w:rPr>
          <w:color w:val="000000" w:themeColor="text1"/>
          <w:sz w:val="22"/>
        </w:rPr>
      </w:pPr>
      <w:r w:rsidRPr="00607605">
        <w:rPr>
          <w:rFonts w:hint="eastAsia"/>
          <w:color w:val="000000" w:themeColor="text1"/>
          <w:sz w:val="22"/>
        </w:rPr>
        <w:t>（別紙）</w:t>
      </w:r>
    </w:p>
    <w:p w:rsidR="000C6AEC" w:rsidRPr="00607605" w:rsidRDefault="000C6AEC" w:rsidP="000C6AEC">
      <w:pPr>
        <w:spacing w:line="340" w:lineRule="exact"/>
        <w:rPr>
          <w:color w:val="000000" w:themeColor="text1"/>
          <w:sz w:val="20"/>
          <w:szCs w:val="20"/>
        </w:rPr>
      </w:pPr>
      <w:r w:rsidRPr="00607605">
        <w:rPr>
          <w:rFonts w:hint="eastAsia"/>
          <w:color w:val="000000" w:themeColor="text1"/>
          <w:sz w:val="20"/>
          <w:szCs w:val="20"/>
        </w:rPr>
        <w:t>※</w:t>
      </w:r>
      <w:r w:rsidR="000277B1" w:rsidRPr="00607605">
        <w:rPr>
          <w:rFonts w:hint="eastAsia"/>
          <w:color w:val="000000" w:themeColor="text1"/>
          <w:sz w:val="20"/>
          <w:szCs w:val="20"/>
        </w:rPr>
        <w:t>障がい者支援</w:t>
      </w:r>
      <w:r w:rsidRPr="00607605">
        <w:rPr>
          <w:rFonts w:hint="eastAsia"/>
          <w:color w:val="000000" w:themeColor="text1"/>
          <w:sz w:val="20"/>
          <w:szCs w:val="20"/>
        </w:rPr>
        <w:t>施設等管理者・施設長　様</w:t>
      </w:r>
    </w:p>
    <w:p w:rsidR="000C6AEC" w:rsidRPr="00607605" w:rsidRDefault="000C6AEC" w:rsidP="000C6AEC">
      <w:pPr>
        <w:spacing w:line="340" w:lineRule="exact"/>
        <w:ind w:firstLineChars="200" w:firstLine="400"/>
        <w:rPr>
          <w:color w:val="000000" w:themeColor="text1"/>
          <w:sz w:val="20"/>
          <w:szCs w:val="20"/>
        </w:rPr>
      </w:pPr>
      <w:r w:rsidRPr="00607605">
        <w:rPr>
          <w:rFonts w:hint="eastAsia"/>
          <w:color w:val="000000" w:themeColor="text1"/>
          <w:sz w:val="20"/>
          <w:szCs w:val="20"/>
        </w:rPr>
        <w:t>連携医療機関等に新規入所者の検査について相談される際は、府からの通知文本文と、このお知らせを連携</w:t>
      </w:r>
    </w:p>
    <w:p w:rsidR="000C6AEC" w:rsidRPr="00607605" w:rsidRDefault="000C6AEC" w:rsidP="000C6AEC">
      <w:pPr>
        <w:spacing w:line="340" w:lineRule="exact"/>
        <w:ind w:firstLineChars="200" w:firstLine="400"/>
        <w:rPr>
          <w:color w:val="000000" w:themeColor="text1"/>
          <w:sz w:val="20"/>
          <w:szCs w:val="20"/>
        </w:rPr>
      </w:pPr>
      <w:r w:rsidRPr="00607605">
        <w:rPr>
          <w:rFonts w:hint="eastAsia"/>
          <w:color w:val="000000" w:themeColor="text1"/>
          <w:sz w:val="20"/>
          <w:szCs w:val="20"/>
        </w:rPr>
        <w:t>医療機関等にご提示ください。</w:t>
      </w:r>
    </w:p>
    <w:p w:rsidR="000C6AEC" w:rsidRPr="00607605" w:rsidRDefault="000C6AEC" w:rsidP="000C6AEC">
      <w:pPr>
        <w:spacing w:line="340" w:lineRule="exact"/>
        <w:rPr>
          <w:color w:val="000000" w:themeColor="text1"/>
          <w:sz w:val="22"/>
          <w:bdr w:val="single" w:sz="4" w:space="0" w:color="auto"/>
        </w:rPr>
      </w:pPr>
      <w:r w:rsidRPr="00607605">
        <w:rPr>
          <w:noProof/>
          <w:color w:val="000000" w:themeColor="text1"/>
          <w:sz w:val="22"/>
        </w:rPr>
        <mc:AlternateContent>
          <mc:Choice Requires="wps">
            <w:drawing>
              <wp:anchor distT="0" distB="0" distL="114300" distR="114300" simplePos="0" relativeHeight="251669504" behindDoc="0" locked="0" layoutInCell="1" allowOverlap="1" wp14:anchorId="2C52BADF" wp14:editId="7CD7C876">
                <wp:simplePos x="0" y="0"/>
                <wp:positionH relativeFrom="column">
                  <wp:posOffset>-53340</wp:posOffset>
                </wp:positionH>
                <wp:positionV relativeFrom="paragraph">
                  <wp:posOffset>180339</wp:posOffset>
                </wp:positionV>
                <wp:extent cx="6496050" cy="79724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6496050" cy="79724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898182" id="正方形/長方形 3" o:spid="_x0000_s1026" style="position:absolute;left:0;text-align:left;margin-left:-4.2pt;margin-top:14.2pt;width:511.5pt;height:627.7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" filled="f" strokecolor="windowText" strokeweight="1pt"/>
            </w:pict>
          </mc:Fallback>
        </mc:AlternateContent>
      </w:r>
    </w:p>
    <w:p w:rsidR="000C6AEC" w:rsidRPr="00607605" w:rsidRDefault="000C6AEC" w:rsidP="000C6AEC">
      <w:pPr>
        <w:spacing w:line="340" w:lineRule="exact"/>
        <w:jc w:val="center"/>
        <w:rPr>
          <w:color w:val="000000" w:themeColor="text1"/>
          <w:sz w:val="22"/>
          <w:bdr w:val="single" w:sz="4" w:space="0" w:color="auto"/>
        </w:rPr>
      </w:pPr>
    </w:p>
    <w:p w:rsidR="000C6AEC" w:rsidRPr="00607605" w:rsidRDefault="000C6AEC" w:rsidP="000C6AEC">
      <w:pPr>
        <w:spacing w:line="340" w:lineRule="exact"/>
        <w:jc w:val="center"/>
        <w:rPr>
          <w:color w:val="000000" w:themeColor="text1"/>
          <w:sz w:val="22"/>
          <w:bdr w:val="single" w:sz="4" w:space="0" w:color="auto"/>
        </w:rPr>
      </w:pPr>
    </w:p>
    <w:p w:rsidR="000C6AEC" w:rsidRPr="00607605" w:rsidRDefault="000277B1" w:rsidP="000C6AEC">
      <w:pPr>
        <w:spacing w:line="340" w:lineRule="exact"/>
        <w:jc w:val="center"/>
        <w:rPr>
          <w:color w:val="000000" w:themeColor="text1"/>
          <w:sz w:val="28"/>
          <w:szCs w:val="28"/>
          <w:bdr w:val="single" w:sz="4" w:space="0" w:color="auto"/>
        </w:rPr>
      </w:pPr>
      <w:r w:rsidRPr="00607605">
        <w:rPr>
          <w:rFonts w:hint="eastAsia"/>
          <w:color w:val="000000" w:themeColor="text1"/>
          <w:sz w:val="28"/>
          <w:szCs w:val="28"/>
          <w:bdr w:val="single" w:sz="4" w:space="0" w:color="auto"/>
        </w:rPr>
        <w:t>障がい</w:t>
      </w:r>
      <w:r w:rsidR="000C6AEC" w:rsidRPr="00607605">
        <w:rPr>
          <w:rFonts w:hint="eastAsia"/>
          <w:color w:val="000000" w:themeColor="text1"/>
          <w:sz w:val="28"/>
          <w:szCs w:val="28"/>
          <w:bdr w:val="single" w:sz="4" w:space="0" w:color="auto"/>
        </w:rPr>
        <w:t>者</w:t>
      </w:r>
      <w:r w:rsidRPr="00607605">
        <w:rPr>
          <w:rFonts w:hint="eastAsia"/>
          <w:color w:val="000000" w:themeColor="text1"/>
          <w:sz w:val="28"/>
          <w:szCs w:val="28"/>
          <w:bdr w:val="single" w:sz="4" w:space="0" w:color="auto"/>
        </w:rPr>
        <w:t>支援</w:t>
      </w:r>
      <w:r w:rsidR="000C6AEC" w:rsidRPr="00607605">
        <w:rPr>
          <w:rFonts w:hint="eastAsia"/>
          <w:color w:val="000000" w:themeColor="text1"/>
          <w:sz w:val="28"/>
          <w:szCs w:val="28"/>
          <w:bdr w:val="single" w:sz="4" w:space="0" w:color="auto"/>
        </w:rPr>
        <w:t>施設等連携医療機関等様へ</w:t>
      </w:r>
    </w:p>
    <w:p w:rsidR="000C6AEC" w:rsidRPr="00607605" w:rsidRDefault="000C6AEC" w:rsidP="000C6AEC">
      <w:pPr>
        <w:spacing w:line="340" w:lineRule="exact"/>
        <w:rPr>
          <w:color w:val="000000" w:themeColor="text1"/>
          <w:sz w:val="22"/>
        </w:rPr>
      </w:pPr>
    </w:p>
    <w:p w:rsidR="000C6AEC" w:rsidRPr="00607605" w:rsidRDefault="000C6AEC" w:rsidP="000C6AEC">
      <w:pPr>
        <w:spacing w:line="340" w:lineRule="exact"/>
        <w:rPr>
          <w:color w:val="000000" w:themeColor="text1"/>
          <w:sz w:val="22"/>
        </w:rPr>
      </w:pPr>
    </w:p>
    <w:p w:rsidR="000C6AEC" w:rsidRPr="00607605" w:rsidRDefault="000C6AEC" w:rsidP="000C6AEC">
      <w:pPr>
        <w:spacing w:line="340" w:lineRule="exact"/>
        <w:rPr>
          <w:color w:val="000000" w:themeColor="text1"/>
          <w:sz w:val="22"/>
        </w:rPr>
      </w:pPr>
    </w:p>
    <w:p w:rsidR="007C32B0" w:rsidRPr="00607605" w:rsidRDefault="000406B7" w:rsidP="000406B7">
      <w:pPr>
        <w:spacing w:line="340" w:lineRule="exact"/>
        <w:ind w:left="440" w:hangingChars="200" w:hanging="440"/>
        <w:jc w:val="left"/>
        <w:rPr>
          <w:color w:val="000000" w:themeColor="text1"/>
          <w:sz w:val="22"/>
        </w:rPr>
      </w:pPr>
      <w:r w:rsidRPr="00607605">
        <w:rPr>
          <w:rFonts w:hint="eastAsia"/>
          <w:color w:val="000000" w:themeColor="text1"/>
          <w:sz w:val="22"/>
        </w:rPr>
        <w:t xml:space="preserve">　　　　</w:t>
      </w:r>
      <w:r w:rsidR="000C6AEC" w:rsidRPr="00607605">
        <w:rPr>
          <w:rFonts w:hint="eastAsia"/>
          <w:color w:val="000000" w:themeColor="text1"/>
          <w:sz w:val="22"/>
        </w:rPr>
        <w:t>大阪府では、</w:t>
      </w:r>
      <w:r w:rsidR="000277B1" w:rsidRPr="00607605">
        <w:rPr>
          <w:rFonts w:hint="eastAsia"/>
          <w:color w:val="000000" w:themeColor="text1"/>
          <w:sz w:val="22"/>
        </w:rPr>
        <w:t>障がい者支援</w:t>
      </w:r>
      <w:r w:rsidR="000C6AEC" w:rsidRPr="00607605">
        <w:rPr>
          <w:rFonts w:hint="eastAsia"/>
          <w:color w:val="000000" w:themeColor="text1"/>
          <w:sz w:val="22"/>
        </w:rPr>
        <w:t>施設等への新規入所者における入所時の検査について、令和3年</w:t>
      </w:r>
    </w:p>
    <w:p w:rsidR="000C6AEC" w:rsidRPr="00607605" w:rsidRDefault="00276815" w:rsidP="007C32B0">
      <w:pPr>
        <w:spacing w:line="340" w:lineRule="exact"/>
        <w:ind w:leftChars="200" w:left="420"/>
        <w:jc w:val="left"/>
        <w:rPr>
          <w:color w:val="000000" w:themeColor="text1"/>
          <w:sz w:val="22"/>
        </w:rPr>
      </w:pPr>
      <w:r w:rsidRPr="00607605">
        <w:rPr>
          <w:rFonts w:hint="eastAsia"/>
          <w:color w:val="000000" w:themeColor="text1"/>
          <w:sz w:val="22"/>
        </w:rPr>
        <w:t>2</w:t>
      </w:r>
      <w:r w:rsidR="000C6AEC" w:rsidRPr="00607605">
        <w:rPr>
          <w:rFonts w:hint="eastAsia"/>
          <w:color w:val="000000" w:themeColor="text1"/>
          <w:sz w:val="22"/>
        </w:rPr>
        <w:t>月</w:t>
      </w:r>
      <w:r w:rsidR="00607605">
        <w:rPr>
          <w:rFonts w:hint="eastAsia"/>
          <w:color w:val="000000" w:themeColor="text1"/>
          <w:sz w:val="22"/>
        </w:rPr>
        <w:t>10</w:t>
      </w:r>
      <w:bookmarkStart w:id="0" w:name="_GoBack"/>
      <w:bookmarkEnd w:id="0"/>
      <w:r w:rsidR="000C6AEC" w:rsidRPr="00607605">
        <w:rPr>
          <w:rFonts w:hint="eastAsia"/>
          <w:color w:val="000000" w:themeColor="text1"/>
          <w:sz w:val="22"/>
        </w:rPr>
        <w:t>日付け感対第</w:t>
      </w:r>
      <w:r w:rsidRPr="00607605">
        <w:rPr>
          <w:color w:val="000000" w:themeColor="text1"/>
          <w:sz w:val="22"/>
        </w:rPr>
        <w:t>6414</w:t>
      </w:r>
      <w:r w:rsidR="000C6AEC" w:rsidRPr="00607605">
        <w:rPr>
          <w:color w:val="000000" w:themeColor="text1"/>
          <w:sz w:val="22"/>
        </w:rPr>
        <w:t>号</w:t>
      </w:r>
      <w:r w:rsidR="000277B1" w:rsidRPr="00607605">
        <w:rPr>
          <w:rFonts w:hint="eastAsia"/>
          <w:color w:val="000000" w:themeColor="text1"/>
          <w:sz w:val="22"/>
        </w:rPr>
        <w:t>にて各障がい者支援</w:t>
      </w:r>
      <w:r w:rsidR="000C6AEC" w:rsidRPr="00607605">
        <w:rPr>
          <w:rFonts w:hint="eastAsia"/>
          <w:color w:val="000000" w:themeColor="text1"/>
          <w:sz w:val="22"/>
        </w:rPr>
        <w:t>施設等あて周知しております。</w:t>
      </w:r>
    </w:p>
    <w:p w:rsidR="000C6AEC" w:rsidRPr="00607605" w:rsidRDefault="000C6AEC" w:rsidP="000406B7">
      <w:pPr>
        <w:spacing w:line="340" w:lineRule="exact"/>
        <w:ind w:firstLineChars="250" w:firstLine="550"/>
        <w:rPr>
          <w:color w:val="000000" w:themeColor="text1"/>
          <w:sz w:val="22"/>
        </w:rPr>
      </w:pPr>
      <w:r w:rsidRPr="00607605">
        <w:rPr>
          <w:rFonts w:hint="eastAsia"/>
          <w:color w:val="000000" w:themeColor="text1"/>
          <w:sz w:val="22"/>
        </w:rPr>
        <w:t>つきましては、以下の点にご留意の上、よろしくお取り計らいください。</w:t>
      </w:r>
    </w:p>
    <w:p w:rsidR="000C6AEC" w:rsidRPr="00607605" w:rsidRDefault="000C6AEC" w:rsidP="000C6AEC">
      <w:pPr>
        <w:spacing w:line="340" w:lineRule="exact"/>
        <w:rPr>
          <w:color w:val="000000" w:themeColor="text1"/>
          <w:sz w:val="22"/>
        </w:rPr>
      </w:pPr>
    </w:p>
    <w:p w:rsidR="000C6AEC" w:rsidRPr="00607605" w:rsidRDefault="000C6AEC" w:rsidP="000C6AEC">
      <w:pPr>
        <w:spacing w:line="340" w:lineRule="exact"/>
        <w:rPr>
          <w:color w:val="000000" w:themeColor="text1"/>
          <w:sz w:val="22"/>
        </w:rPr>
      </w:pPr>
    </w:p>
    <w:p w:rsidR="000C6AEC" w:rsidRPr="00607605" w:rsidRDefault="000C6AEC" w:rsidP="000C6AEC">
      <w:pPr>
        <w:spacing w:line="340" w:lineRule="exact"/>
        <w:rPr>
          <w:color w:val="000000" w:themeColor="text1"/>
          <w:sz w:val="22"/>
        </w:rPr>
      </w:pPr>
      <w:r w:rsidRPr="00607605">
        <w:rPr>
          <w:rFonts w:hint="eastAsia"/>
          <w:color w:val="000000" w:themeColor="text1"/>
          <w:sz w:val="22"/>
        </w:rPr>
        <w:t xml:space="preserve">　　　　　　　　　　　　　　　　　　　　　　　　　　　　　　　　記</w:t>
      </w:r>
    </w:p>
    <w:p w:rsidR="000C6AEC" w:rsidRPr="00607605" w:rsidRDefault="000C6AEC" w:rsidP="000C6AEC">
      <w:pPr>
        <w:spacing w:line="340" w:lineRule="exact"/>
        <w:rPr>
          <w:color w:val="000000" w:themeColor="text1"/>
          <w:sz w:val="22"/>
        </w:rPr>
      </w:pPr>
    </w:p>
    <w:p w:rsidR="000C6AEC" w:rsidRPr="00607605" w:rsidRDefault="000C6AEC" w:rsidP="000C6AEC">
      <w:pPr>
        <w:spacing w:line="340" w:lineRule="exact"/>
        <w:rPr>
          <w:color w:val="000000" w:themeColor="text1"/>
          <w:sz w:val="22"/>
        </w:rPr>
      </w:pPr>
    </w:p>
    <w:p w:rsidR="000C6AEC" w:rsidRPr="00607605" w:rsidRDefault="000C6AEC" w:rsidP="000C6AEC">
      <w:pPr>
        <w:spacing w:line="340" w:lineRule="exact"/>
        <w:ind w:leftChars="200" w:left="420" w:firstLineChars="100" w:firstLine="220"/>
        <w:rPr>
          <w:color w:val="000000" w:themeColor="text1"/>
          <w:sz w:val="22"/>
        </w:rPr>
      </w:pPr>
      <w:r w:rsidRPr="00607605">
        <w:rPr>
          <w:rFonts w:hint="eastAsia"/>
          <w:color w:val="000000" w:themeColor="text1"/>
          <w:sz w:val="22"/>
        </w:rPr>
        <w:t>１　　連携医療機関等において検査が実施できない場合は、連携医療機関等から相談窓口にご相</w:t>
      </w:r>
    </w:p>
    <w:p w:rsidR="000C6AEC" w:rsidRPr="00607605" w:rsidRDefault="000C6AEC" w:rsidP="000C6AEC">
      <w:pPr>
        <w:spacing w:line="340" w:lineRule="exact"/>
        <w:ind w:leftChars="200" w:left="420" w:firstLineChars="100" w:firstLine="220"/>
        <w:rPr>
          <w:color w:val="000000" w:themeColor="text1"/>
          <w:sz w:val="22"/>
        </w:rPr>
      </w:pPr>
      <w:r w:rsidRPr="00607605">
        <w:rPr>
          <w:rFonts w:hint="eastAsia"/>
          <w:color w:val="000000" w:themeColor="text1"/>
          <w:sz w:val="22"/>
        </w:rPr>
        <w:t xml:space="preserve">　談ください。</w:t>
      </w:r>
      <w:r w:rsidR="00D05547" w:rsidRPr="00607605">
        <w:rPr>
          <w:rFonts w:hint="eastAsia"/>
          <w:color w:val="000000" w:themeColor="text1"/>
          <w:sz w:val="22"/>
          <w:u w:val="single"/>
        </w:rPr>
        <w:t>相談窓口は、２月12日から運用を開始します。</w:t>
      </w:r>
    </w:p>
    <w:p w:rsidR="000C6AEC" w:rsidRPr="00607605" w:rsidRDefault="000C6AEC" w:rsidP="000C6AEC">
      <w:pPr>
        <w:spacing w:line="340" w:lineRule="exact"/>
        <w:rPr>
          <w:color w:val="000000" w:themeColor="text1"/>
          <w:sz w:val="22"/>
        </w:rPr>
      </w:pPr>
      <w:r w:rsidRPr="00607605">
        <w:rPr>
          <w:rFonts w:hint="eastAsia"/>
          <w:color w:val="000000" w:themeColor="text1"/>
          <w:sz w:val="22"/>
        </w:rPr>
        <w:t xml:space="preserve">　　　　　　　　＜相談窓口＞　開設時間（土日・祝日含む）</w:t>
      </w:r>
      <w:r w:rsidRPr="00607605">
        <w:rPr>
          <w:color w:val="000000" w:themeColor="text1"/>
          <w:sz w:val="22"/>
        </w:rPr>
        <w:t xml:space="preserve"> ９時～18時 　電話番号06-7166-9988</w:t>
      </w:r>
    </w:p>
    <w:p w:rsidR="000C6AEC" w:rsidRPr="00607605" w:rsidRDefault="000C6AEC" w:rsidP="000C6AEC">
      <w:pPr>
        <w:spacing w:line="340" w:lineRule="exact"/>
        <w:rPr>
          <w:color w:val="000000" w:themeColor="text1"/>
          <w:sz w:val="22"/>
        </w:rPr>
      </w:pPr>
    </w:p>
    <w:p w:rsidR="000C6AEC" w:rsidRPr="00607605" w:rsidRDefault="000C6AEC" w:rsidP="000C6AEC">
      <w:pPr>
        <w:spacing w:line="340" w:lineRule="exact"/>
        <w:rPr>
          <w:color w:val="000000" w:themeColor="text1"/>
          <w:sz w:val="22"/>
        </w:rPr>
      </w:pPr>
    </w:p>
    <w:p w:rsidR="000C6AEC" w:rsidRPr="00607605" w:rsidRDefault="000C6AEC" w:rsidP="000C6AEC">
      <w:pPr>
        <w:spacing w:line="340" w:lineRule="exact"/>
        <w:ind w:firstLineChars="200" w:firstLine="440"/>
        <w:rPr>
          <w:color w:val="000000" w:themeColor="text1"/>
          <w:sz w:val="22"/>
        </w:rPr>
      </w:pPr>
      <w:r w:rsidRPr="00607605">
        <w:rPr>
          <w:rFonts w:hint="eastAsia"/>
          <w:color w:val="000000" w:themeColor="text1"/>
          <w:sz w:val="22"/>
        </w:rPr>
        <w:t xml:space="preserve">　２　　連携医療機関の医師が必要と判断して実施した保険適用の検査については、その医療機</w:t>
      </w:r>
    </w:p>
    <w:p w:rsidR="000C6AEC" w:rsidRPr="00607605" w:rsidRDefault="000C6AEC" w:rsidP="000C6AEC">
      <w:pPr>
        <w:spacing w:line="340" w:lineRule="exact"/>
        <w:ind w:firstLineChars="400" w:firstLine="880"/>
        <w:rPr>
          <w:color w:val="000000" w:themeColor="text1"/>
          <w:sz w:val="22"/>
        </w:rPr>
      </w:pPr>
      <w:r w:rsidRPr="00607605">
        <w:rPr>
          <w:rFonts w:hint="eastAsia"/>
          <w:color w:val="000000" w:themeColor="text1"/>
          <w:sz w:val="22"/>
        </w:rPr>
        <w:t>関と府もしくは政令市・中核市が行政検査に係る委託契約を締結することで、検査にかかる費</w:t>
      </w:r>
    </w:p>
    <w:p w:rsidR="000C6AEC" w:rsidRPr="00607605" w:rsidRDefault="000C6AEC" w:rsidP="000C6AEC">
      <w:pPr>
        <w:spacing w:line="340" w:lineRule="exact"/>
        <w:ind w:firstLineChars="400" w:firstLine="880"/>
        <w:rPr>
          <w:color w:val="000000" w:themeColor="text1"/>
          <w:sz w:val="22"/>
        </w:rPr>
      </w:pPr>
      <w:r w:rsidRPr="00607605">
        <w:rPr>
          <w:rFonts w:hint="eastAsia"/>
          <w:color w:val="000000" w:themeColor="text1"/>
          <w:sz w:val="22"/>
        </w:rPr>
        <w:t>用を公費にすることが可能です。</w:t>
      </w:r>
    </w:p>
    <w:p w:rsidR="000C6AEC" w:rsidRPr="00607605" w:rsidRDefault="000C6AEC" w:rsidP="000C6AEC">
      <w:pPr>
        <w:spacing w:line="340" w:lineRule="exact"/>
        <w:ind w:firstLineChars="500" w:firstLine="1100"/>
        <w:rPr>
          <w:color w:val="000000" w:themeColor="text1"/>
          <w:sz w:val="22"/>
        </w:rPr>
      </w:pPr>
      <w:r w:rsidRPr="00607605">
        <w:rPr>
          <w:rFonts w:hint="eastAsia"/>
          <w:color w:val="000000" w:themeColor="text1"/>
          <w:sz w:val="22"/>
        </w:rPr>
        <w:t>（当該契約の効</w:t>
      </w:r>
      <w:r w:rsidR="007C7D8B" w:rsidRPr="00607605">
        <w:rPr>
          <w:rFonts w:hint="eastAsia"/>
          <w:color w:val="000000" w:themeColor="text1"/>
          <w:sz w:val="22"/>
        </w:rPr>
        <w:t>力</w:t>
      </w:r>
      <w:r w:rsidRPr="00607605">
        <w:rPr>
          <w:rFonts w:hint="eastAsia"/>
          <w:color w:val="000000" w:themeColor="text1"/>
          <w:sz w:val="22"/>
        </w:rPr>
        <w:t>は遡及可能ですので管轄の保健所へご相談ください）。</w:t>
      </w:r>
    </w:p>
    <w:p w:rsidR="000C6AEC" w:rsidRPr="00607605" w:rsidRDefault="000C6AEC" w:rsidP="000C6AEC">
      <w:pPr>
        <w:spacing w:line="340" w:lineRule="exact"/>
        <w:ind w:firstLineChars="500" w:firstLine="1100"/>
        <w:rPr>
          <w:color w:val="000000" w:themeColor="text1"/>
          <w:sz w:val="22"/>
        </w:rPr>
      </w:pPr>
    </w:p>
    <w:p w:rsidR="000C6AEC" w:rsidRPr="00607605" w:rsidRDefault="000C6AEC" w:rsidP="000C6AEC">
      <w:pPr>
        <w:spacing w:line="340" w:lineRule="exact"/>
        <w:ind w:firstLineChars="500" w:firstLine="1100"/>
        <w:rPr>
          <w:color w:val="000000" w:themeColor="text1"/>
          <w:sz w:val="22"/>
        </w:rPr>
      </w:pPr>
    </w:p>
    <w:p w:rsidR="000C6AEC" w:rsidRPr="00607605" w:rsidRDefault="000C6AEC" w:rsidP="000C6AEC">
      <w:pPr>
        <w:spacing w:line="340" w:lineRule="exact"/>
        <w:ind w:firstLineChars="500" w:firstLine="1100"/>
        <w:rPr>
          <w:color w:val="000000" w:themeColor="text1"/>
          <w:sz w:val="28"/>
          <w:szCs w:val="28"/>
        </w:rPr>
      </w:pPr>
      <w:r w:rsidRPr="00607605">
        <w:rPr>
          <w:rFonts w:hint="eastAsia"/>
          <w:color w:val="000000" w:themeColor="text1"/>
          <w:sz w:val="22"/>
        </w:rPr>
        <w:t xml:space="preserve">　　　　　　　　　　　　　　　　　　　　　　　　　　　　　　　　　　　　　</w:t>
      </w:r>
      <w:r w:rsidRPr="00607605">
        <w:rPr>
          <w:rFonts w:hint="eastAsia"/>
          <w:color w:val="000000" w:themeColor="text1"/>
          <w:sz w:val="28"/>
          <w:szCs w:val="28"/>
        </w:rPr>
        <w:t xml:space="preserve">　大阪府</w:t>
      </w:r>
    </w:p>
    <w:p w:rsidR="000C6AEC" w:rsidRPr="00607605" w:rsidRDefault="000C6AEC" w:rsidP="00AE35E3">
      <w:pPr>
        <w:spacing w:line="340" w:lineRule="exact"/>
        <w:rPr>
          <w:color w:val="000000" w:themeColor="text1"/>
          <w:sz w:val="22"/>
        </w:rPr>
      </w:pPr>
    </w:p>
    <w:sectPr w:rsidR="000C6AEC" w:rsidRPr="00607605" w:rsidSect="003F3819">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55C9" w:rsidRDefault="00AE55C9"/>
  </w:endnote>
  <w:endnote w:type="continuationSeparator" w:id="0">
    <w:p w:rsidR="00AE55C9" w:rsidRDefault="00AE55C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55C9" w:rsidRDefault="00AE55C9"/>
  </w:footnote>
  <w:footnote w:type="continuationSeparator" w:id="0">
    <w:p w:rsidR="00AE55C9" w:rsidRDefault="00AE55C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EE3333"/>
    <w:multiLevelType w:val="hybridMultilevel"/>
    <w:tmpl w:val="CEA642BA"/>
    <w:lvl w:ilvl="0" w:tplc="0DAE10DA">
      <w:numFmt w:val="bullet"/>
      <w:lvlText w:val="●"/>
      <w:lvlJc w:val="left"/>
      <w:pPr>
        <w:ind w:left="94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2DB"/>
    <w:rsid w:val="000219D6"/>
    <w:rsid w:val="00026172"/>
    <w:rsid w:val="00026545"/>
    <w:rsid w:val="000277B1"/>
    <w:rsid w:val="000406B7"/>
    <w:rsid w:val="000C05D3"/>
    <w:rsid w:val="000C6AEC"/>
    <w:rsid w:val="000C75AE"/>
    <w:rsid w:val="00134CDA"/>
    <w:rsid w:val="00145651"/>
    <w:rsid w:val="00163CA4"/>
    <w:rsid w:val="00165019"/>
    <w:rsid w:val="001A4C05"/>
    <w:rsid w:val="001E7D41"/>
    <w:rsid w:val="001F1F36"/>
    <w:rsid w:val="00220635"/>
    <w:rsid w:val="00221486"/>
    <w:rsid w:val="00237CB5"/>
    <w:rsid w:val="00276815"/>
    <w:rsid w:val="002A1AE3"/>
    <w:rsid w:val="002D5999"/>
    <w:rsid w:val="003207DF"/>
    <w:rsid w:val="00321395"/>
    <w:rsid w:val="0035161F"/>
    <w:rsid w:val="00390B6C"/>
    <w:rsid w:val="003A06F4"/>
    <w:rsid w:val="003A24E8"/>
    <w:rsid w:val="003E2414"/>
    <w:rsid w:val="003F3819"/>
    <w:rsid w:val="004106E2"/>
    <w:rsid w:val="00427711"/>
    <w:rsid w:val="00434156"/>
    <w:rsid w:val="00444490"/>
    <w:rsid w:val="00455120"/>
    <w:rsid w:val="0048407C"/>
    <w:rsid w:val="0048620D"/>
    <w:rsid w:val="004943D1"/>
    <w:rsid w:val="004C3CE7"/>
    <w:rsid w:val="004C511B"/>
    <w:rsid w:val="005D1806"/>
    <w:rsid w:val="005D2F0C"/>
    <w:rsid w:val="005F699B"/>
    <w:rsid w:val="00607605"/>
    <w:rsid w:val="006626B9"/>
    <w:rsid w:val="00667048"/>
    <w:rsid w:val="006906F3"/>
    <w:rsid w:val="006A09EB"/>
    <w:rsid w:val="006A0D1F"/>
    <w:rsid w:val="006D493A"/>
    <w:rsid w:val="00705350"/>
    <w:rsid w:val="007142DB"/>
    <w:rsid w:val="0071763C"/>
    <w:rsid w:val="007A5A91"/>
    <w:rsid w:val="007C1F34"/>
    <w:rsid w:val="007C23BF"/>
    <w:rsid w:val="007C32B0"/>
    <w:rsid w:val="007C4672"/>
    <w:rsid w:val="007C7D8B"/>
    <w:rsid w:val="00860121"/>
    <w:rsid w:val="00895909"/>
    <w:rsid w:val="008A5240"/>
    <w:rsid w:val="008D5C35"/>
    <w:rsid w:val="008E2085"/>
    <w:rsid w:val="008E4655"/>
    <w:rsid w:val="008F09AF"/>
    <w:rsid w:val="0091453D"/>
    <w:rsid w:val="00951C49"/>
    <w:rsid w:val="009C1017"/>
    <w:rsid w:val="009D5DF5"/>
    <w:rsid w:val="009D6F50"/>
    <w:rsid w:val="009D7F4F"/>
    <w:rsid w:val="009E2546"/>
    <w:rsid w:val="009E325C"/>
    <w:rsid w:val="009E3ED2"/>
    <w:rsid w:val="009E477C"/>
    <w:rsid w:val="009E6BA1"/>
    <w:rsid w:val="00A21189"/>
    <w:rsid w:val="00A569D1"/>
    <w:rsid w:val="00AC4EDF"/>
    <w:rsid w:val="00AD3545"/>
    <w:rsid w:val="00AE35E3"/>
    <w:rsid w:val="00AE55C9"/>
    <w:rsid w:val="00AE622B"/>
    <w:rsid w:val="00AF3730"/>
    <w:rsid w:val="00B07722"/>
    <w:rsid w:val="00B908D9"/>
    <w:rsid w:val="00C76200"/>
    <w:rsid w:val="00C90040"/>
    <w:rsid w:val="00C928A6"/>
    <w:rsid w:val="00CB32B3"/>
    <w:rsid w:val="00CB72DA"/>
    <w:rsid w:val="00CC2029"/>
    <w:rsid w:val="00CC6015"/>
    <w:rsid w:val="00CE1402"/>
    <w:rsid w:val="00D05547"/>
    <w:rsid w:val="00D0608E"/>
    <w:rsid w:val="00D21832"/>
    <w:rsid w:val="00D4370D"/>
    <w:rsid w:val="00D43F7F"/>
    <w:rsid w:val="00D52259"/>
    <w:rsid w:val="00D56B7E"/>
    <w:rsid w:val="00D6479E"/>
    <w:rsid w:val="00D77B16"/>
    <w:rsid w:val="00DA449F"/>
    <w:rsid w:val="00DA6FE1"/>
    <w:rsid w:val="00DF1541"/>
    <w:rsid w:val="00E00D0C"/>
    <w:rsid w:val="00E908C3"/>
    <w:rsid w:val="00EB4EAE"/>
    <w:rsid w:val="00EE1C3F"/>
    <w:rsid w:val="00F06D4B"/>
    <w:rsid w:val="00F20225"/>
    <w:rsid w:val="00F2082D"/>
    <w:rsid w:val="00F27E68"/>
    <w:rsid w:val="00F63E3B"/>
    <w:rsid w:val="00F6617E"/>
    <w:rsid w:val="00F7457E"/>
    <w:rsid w:val="00F95D4D"/>
    <w:rsid w:val="00FB569E"/>
    <w:rsid w:val="00FE2BE9"/>
    <w:rsid w:val="00FE5708"/>
    <w:rsid w:val="00FF0745"/>
    <w:rsid w:val="00FF7F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D19310F-0CFE-4FA6-A619-C781C65EE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明朝"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B32B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B32B3"/>
    <w:rPr>
      <w:rFonts w:asciiTheme="majorHAnsi" w:eastAsiaTheme="majorEastAsia" w:hAnsiTheme="majorHAnsi" w:cstheme="majorBidi"/>
      <w:sz w:val="18"/>
      <w:szCs w:val="18"/>
    </w:rPr>
  </w:style>
  <w:style w:type="paragraph" w:styleId="a5">
    <w:name w:val="List Paragraph"/>
    <w:basedOn w:val="a"/>
    <w:uiPriority w:val="34"/>
    <w:qFormat/>
    <w:rsid w:val="00FF0745"/>
    <w:pPr>
      <w:ind w:leftChars="400" w:left="840"/>
    </w:pPr>
  </w:style>
  <w:style w:type="paragraph" w:styleId="a6">
    <w:name w:val="header"/>
    <w:basedOn w:val="a"/>
    <w:link w:val="a7"/>
    <w:uiPriority w:val="99"/>
    <w:unhideWhenUsed/>
    <w:rsid w:val="006A0D1F"/>
    <w:pPr>
      <w:tabs>
        <w:tab w:val="center" w:pos="4252"/>
        <w:tab w:val="right" w:pos="8504"/>
      </w:tabs>
      <w:snapToGrid w:val="0"/>
    </w:pPr>
  </w:style>
  <w:style w:type="character" w:customStyle="1" w:styleId="a7">
    <w:name w:val="ヘッダー (文字)"/>
    <w:basedOn w:val="a0"/>
    <w:link w:val="a6"/>
    <w:uiPriority w:val="99"/>
    <w:rsid w:val="006A0D1F"/>
  </w:style>
  <w:style w:type="paragraph" w:styleId="a8">
    <w:name w:val="footer"/>
    <w:basedOn w:val="a"/>
    <w:link w:val="a9"/>
    <w:uiPriority w:val="99"/>
    <w:unhideWhenUsed/>
    <w:rsid w:val="006A0D1F"/>
    <w:pPr>
      <w:tabs>
        <w:tab w:val="center" w:pos="4252"/>
        <w:tab w:val="right" w:pos="8504"/>
      </w:tabs>
      <w:snapToGrid w:val="0"/>
    </w:pPr>
  </w:style>
  <w:style w:type="character" w:customStyle="1" w:styleId="a9">
    <w:name w:val="フッター (文字)"/>
    <w:basedOn w:val="a0"/>
    <w:link w:val="a8"/>
    <w:uiPriority w:val="99"/>
    <w:rsid w:val="006A0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190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