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41B" w:rsidRPr="0027749F" w:rsidRDefault="00E0441B" w:rsidP="00E0441B">
      <w:pPr>
        <w:jc w:val="right"/>
        <w:rPr>
          <w:kern w:val="0"/>
        </w:rPr>
      </w:pPr>
      <w:bookmarkStart w:id="0" w:name="_GoBack"/>
      <w:bookmarkEnd w:id="0"/>
      <w:r w:rsidRPr="00DF55BC">
        <w:rPr>
          <w:rFonts w:hint="eastAsia"/>
          <w:spacing w:val="66"/>
          <w:kern w:val="0"/>
          <w:fitText w:val="2100" w:id="-1669022976"/>
        </w:rPr>
        <w:t>障生</w:t>
      </w:r>
      <w:r w:rsidR="00DF55BC" w:rsidRPr="00DF55BC">
        <w:rPr>
          <w:rFonts w:hint="eastAsia"/>
          <w:spacing w:val="66"/>
          <w:kern w:val="0"/>
          <w:fitText w:val="2100" w:id="-1669022976"/>
        </w:rPr>
        <w:t>第1851</w:t>
      </w:r>
      <w:r w:rsidRPr="00DF55BC">
        <w:rPr>
          <w:rFonts w:hint="eastAsia"/>
          <w:spacing w:val="4"/>
          <w:kern w:val="0"/>
          <w:fitText w:val="2100" w:id="-1669022976"/>
        </w:rPr>
        <w:t>号</w:t>
      </w:r>
    </w:p>
    <w:p w:rsidR="00E0441B" w:rsidRPr="0027749F" w:rsidRDefault="00E0441B" w:rsidP="00E0441B">
      <w:pPr>
        <w:jc w:val="right"/>
      </w:pPr>
      <w:r w:rsidRPr="00DF55BC">
        <w:rPr>
          <w:rFonts w:hint="eastAsia"/>
          <w:spacing w:val="13"/>
          <w:kern w:val="0"/>
          <w:fitText w:val="2100" w:id="-1669022975"/>
        </w:rPr>
        <w:t>令和3年1</w:t>
      </w:r>
      <w:r w:rsidRPr="00DF55BC">
        <w:rPr>
          <w:spacing w:val="13"/>
          <w:kern w:val="0"/>
          <w:fitText w:val="2100" w:id="-1669022975"/>
        </w:rPr>
        <w:t>2</w:t>
      </w:r>
      <w:r w:rsidRPr="00DF55BC">
        <w:rPr>
          <w:rFonts w:hint="eastAsia"/>
          <w:spacing w:val="13"/>
          <w:kern w:val="0"/>
          <w:fitText w:val="2100" w:id="-1669022975"/>
        </w:rPr>
        <w:t>月1</w:t>
      </w:r>
      <w:r w:rsidRPr="00DF55BC">
        <w:rPr>
          <w:spacing w:val="13"/>
          <w:kern w:val="0"/>
          <w:fitText w:val="2100" w:id="-1669022975"/>
        </w:rPr>
        <w:t>7</w:t>
      </w:r>
      <w:r w:rsidRPr="00DF55BC">
        <w:rPr>
          <w:rFonts w:hint="eastAsia"/>
          <w:spacing w:val="1"/>
          <w:kern w:val="0"/>
          <w:fitText w:val="2100" w:id="-1669022975"/>
        </w:rPr>
        <w:t>日</w:t>
      </w:r>
    </w:p>
    <w:p w:rsidR="002C7F5E" w:rsidRPr="00D431DA" w:rsidRDefault="002C7F5E">
      <w:pPr>
        <w:rPr>
          <w:szCs w:val="21"/>
        </w:rPr>
      </w:pPr>
    </w:p>
    <w:p w:rsidR="005B539A" w:rsidRPr="00D431DA" w:rsidRDefault="00E0441B">
      <w:pPr>
        <w:rPr>
          <w:szCs w:val="21"/>
        </w:rPr>
      </w:pPr>
      <w:r w:rsidRPr="00E0441B">
        <w:rPr>
          <w:rFonts w:hint="eastAsia"/>
          <w:szCs w:val="21"/>
        </w:rPr>
        <w:t>各市町村障がい者施設等所管課</w:t>
      </w:r>
      <w:r>
        <w:rPr>
          <w:rFonts w:hint="eastAsia"/>
          <w:szCs w:val="21"/>
        </w:rPr>
        <w:t>長</w:t>
      </w:r>
      <w:r w:rsidR="005B539A" w:rsidRPr="00D431DA">
        <w:rPr>
          <w:rFonts w:hint="eastAsia"/>
          <w:szCs w:val="21"/>
        </w:rPr>
        <w:t xml:space="preserve">　様</w:t>
      </w:r>
    </w:p>
    <w:p w:rsidR="00EE0FA5" w:rsidRPr="00D431DA" w:rsidRDefault="00EE0FA5" w:rsidP="00EE0FA5">
      <w:pPr>
        <w:rPr>
          <w:szCs w:val="21"/>
        </w:rPr>
      </w:pPr>
    </w:p>
    <w:p w:rsidR="00E0441B" w:rsidRDefault="00E0441B" w:rsidP="00E0441B">
      <w:pPr>
        <w:ind w:right="-1"/>
        <w:jc w:val="right"/>
      </w:pPr>
      <w:r w:rsidRPr="0027749F">
        <w:rPr>
          <w:rFonts w:hint="eastAsia"/>
        </w:rPr>
        <w:t>大阪府</w:t>
      </w:r>
      <w:r>
        <w:rPr>
          <w:rFonts w:hint="eastAsia"/>
        </w:rPr>
        <w:t xml:space="preserve"> </w:t>
      </w:r>
      <w:r w:rsidRPr="0027749F">
        <w:rPr>
          <w:rFonts w:hint="eastAsia"/>
        </w:rPr>
        <w:t>福祉部</w:t>
      </w:r>
      <w:r>
        <w:rPr>
          <w:rFonts w:hint="eastAsia"/>
        </w:rPr>
        <w:t xml:space="preserve"> 障がい福祉</w:t>
      </w:r>
      <w:r w:rsidRPr="0027749F">
        <w:rPr>
          <w:rFonts w:hint="eastAsia"/>
        </w:rPr>
        <w:t>室長</w:t>
      </w:r>
    </w:p>
    <w:p w:rsidR="00E0441B" w:rsidRDefault="00E0441B" w:rsidP="00E0441B">
      <w:pPr>
        <w:ind w:right="629"/>
        <w:jc w:val="right"/>
      </w:pPr>
      <w:r>
        <w:rPr>
          <w:rFonts w:hint="eastAsia"/>
        </w:rPr>
        <w:t>（公　印　省　略）</w:t>
      </w:r>
    </w:p>
    <w:p w:rsidR="00E0441B" w:rsidRPr="003B53AC" w:rsidRDefault="00E0441B" w:rsidP="00E0441B">
      <w:pPr>
        <w:ind w:right="210"/>
        <w:jc w:val="left"/>
        <w:rPr>
          <w:szCs w:val="21"/>
        </w:rPr>
      </w:pPr>
    </w:p>
    <w:p w:rsidR="00E0441B" w:rsidRDefault="00E0441B" w:rsidP="00E0441B">
      <w:pPr>
        <w:jc w:val="center"/>
        <w:rPr>
          <w:szCs w:val="21"/>
        </w:rPr>
      </w:pPr>
      <w:r>
        <w:rPr>
          <w:rFonts w:hint="eastAsia"/>
        </w:rPr>
        <w:t>障がい者支援施設等</w:t>
      </w:r>
      <w:r w:rsidRPr="003B53AC">
        <w:rPr>
          <w:rFonts w:hint="eastAsia"/>
          <w:szCs w:val="21"/>
        </w:rPr>
        <w:t>における防災訓練の実施及び</w:t>
      </w:r>
      <w:r>
        <w:rPr>
          <w:rFonts w:hint="eastAsia"/>
          <w:szCs w:val="21"/>
        </w:rPr>
        <w:t>非常災害対策計画</w:t>
      </w:r>
      <w:r w:rsidR="002E54B2">
        <w:rPr>
          <w:rFonts w:hint="eastAsia"/>
          <w:szCs w:val="21"/>
        </w:rPr>
        <w:t>の点検について</w:t>
      </w:r>
    </w:p>
    <w:p w:rsidR="00F06BF8" w:rsidRDefault="00F06BF8">
      <w:pPr>
        <w:rPr>
          <w:szCs w:val="21"/>
        </w:rPr>
      </w:pPr>
    </w:p>
    <w:p w:rsidR="002E54B2" w:rsidRPr="00E0441B" w:rsidRDefault="002E54B2">
      <w:pPr>
        <w:rPr>
          <w:szCs w:val="21"/>
        </w:rPr>
      </w:pPr>
    </w:p>
    <w:p w:rsidR="005B539A" w:rsidRPr="00D431DA" w:rsidRDefault="00F06BF8" w:rsidP="00E0441B">
      <w:pPr>
        <w:ind w:firstLineChars="100" w:firstLine="210"/>
        <w:rPr>
          <w:szCs w:val="21"/>
        </w:rPr>
      </w:pPr>
      <w:r w:rsidRPr="00D431DA">
        <w:rPr>
          <w:rFonts w:hint="eastAsia"/>
          <w:szCs w:val="21"/>
        </w:rPr>
        <w:t>日頃より、本府の</w:t>
      </w:r>
      <w:r w:rsidR="00005FD7" w:rsidRPr="00D431DA">
        <w:rPr>
          <w:rFonts w:hint="eastAsia"/>
          <w:szCs w:val="21"/>
        </w:rPr>
        <w:t>福祉行政</w:t>
      </w:r>
      <w:r w:rsidRPr="00D431DA">
        <w:rPr>
          <w:rFonts w:hint="eastAsia"/>
          <w:szCs w:val="21"/>
        </w:rPr>
        <w:t>に格別のご支援、ご協力を賜り、厚くお礼申し上げます。</w:t>
      </w:r>
    </w:p>
    <w:p w:rsidR="00206546" w:rsidRPr="00D431DA" w:rsidRDefault="00206546" w:rsidP="00206546">
      <w:pPr>
        <w:pStyle w:val="Default"/>
        <w:ind w:firstLineChars="100" w:firstLine="210"/>
        <w:rPr>
          <w:rFonts w:ascii="ＭＳ 明朝" w:eastAsia="ＭＳ 明朝" w:hAnsi="ＭＳ 明朝"/>
          <w:sz w:val="21"/>
          <w:szCs w:val="21"/>
        </w:rPr>
      </w:pPr>
      <w:r w:rsidRPr="00D431DA">
        <w:rPr>
          <w:rFonts w:ascii="ＭＳ 明朝" w:eastAsia="ＭＳ 明朝" w:hAnsi="ＭＳ 明朝" w:hint="eastAsia"/>
          <w:sz w:val="21"/>
          <w:szCs w:val="21"/>
        </w:rPr>
        <w:t>近年、全国的に台風・集中豪雨などの自然災害が相次いでおり、大阪でも平成</w:t>
      </w:r>
      <w:r w:rsidRPr="00D431DA">
        <w:rPr>
          <w:rFonts w:ascii="ＭＳ 明朝" w:eastAsia="ＭＳ 明朝" w:hAnsi="ＭＳ 明朝"/>
          <w:sz w:val="21"/>
          <w:szCs w:val="21"/>
        </w:rPr>
        <w:t>30年６月に大阪府北部を震源とするマグニチュード</w:t>
      </w:r>
      <w:r w:rsidR="00FB50EB" w:rsidRPr="00D431DA">
        <w:rPr>
          <w:rFonts w:ascii="ＭＳ 明朝" w:eastAsia="ＭＳ 明朝" w:hAnsi="ＭＳ 明朝" w:hint="eastAsia"/>
          <w:sz w:val="21"/>
          <w:szCs w:val="21"/>
        </w:rPr>
        <w:t>６</w:t>
      </w:r>
      <w:r w:rsidR="00FB50EB" w:rsidRPr="00D431DA">
        <w:rPr>
          <w:rFonts w:ascii="ＭＳ 明朝" w:eastAsia="ＭＳ 明朝" w:hAnsi="ＭＳ 明朝"/>
          <w:sz w:val="21"/>
          <w:szCs w:val="21"/>
        </w:rPr>
        <w:t>.</w:t>
      </w:r>
      <w:r w:rsidR="00FB50EB" w:rsidRPr="00D431DA">
        <w:rPr>
          <w:rFonts w:ascii="ＭＳ 明朝" w:eastAsia="ＭＳ 明朝" w:hAnsi="ＭＳ 明朝" w:hint="eastAsia"/>
          <w:sz w:val="21"/>
          <w:szCs w:val="21"/>
        </w:rPr>
        <w:t>１</w:t>
      </w:r>
      <w:r w:rsidRPr="00D431DA">
        <w:rPr>
          <w:rFonts w:ascii="ＭＳ 明朝" w:eastAsia="ＭＳ 明朝" w:hAnsi="ＭＳ 明朝"/>
          <w:sz w:val="21"/>
          <w:szCs w:val="21"/>
        </w:rPr>
        <w:t>の大地震が発生し、府内に甚大な被害をもたらしたところ</w:t>
      </w:r>
      <w:r w:rsidRPr="00D431DA">
        <w:rPr>
          <w:rFonts w:ascii="ＭＳ 明朝" w:eastAsia="ＭＳ 明朝" w:hAnsi="ＭＳ 明朝" w:hint="eastAsia"/>
          <w:sz w:val="21"/>
          <w:szCs w:val="21"/>
        </w:rPr>
        <w:t>です</w:t>
      </w:r>
      <w:r w:rsidRPr="00D431DA">
        <w:rPr>
          <w:rFonts w:ascii="ＭＳ 明朝" w:eastAsia="ＭＳ 明朝" w:hAnsi="ＭＳ 明朝"/>
          <w:sz w:val="21"/>
          <w:szCs w:val="21"/>
        </w:rPr>
        <w:t>。また、社会福祉施設等においても、令和２年７月豪雨により、熊本県球磨村の特別養護老人ホームにおいて、多数の入所者が亡くなるという痛ましい被害があ</w:t>
      </w:r>
      <w:r w:rsidRPr="00D431DA">
        <w:rPr>
          <w:rFonts w:ascii="ＭＳ 明朝" w:eastAsia="ＭＳ 明朝" w:hAnsi="ＭＳ 明朝" w:hint="eastAsia"/>
          <w:sz w:val="21"/>
          <w:szCs w:val="21"/>
        </w:rPr>
        <w:t>りました</w:t>
      </w:r>
      <w:r w:rsidRPr="00D431DA">
        <w:rPr>
          <w:rFonts w:ascii="ＭＳ 明朝" w:eastAsia="ＭＳ 明朝" w:hAnsi="ＭＳ 明朝"/>
          <w:sz w:val="21"/>
          <w:szCs w:val="21"/>
        </w:rPr>
        <w:t>。</w:t>
      </w:r>
    </w:p>
    <w:p w:rsidR="00645548" w:rsidRDefault="00E0441B" w:rsidP="00645548">
      <w:pPr>
        <w:ind w:firstLineChars="100" w:firstLine="210"/>
        <w:rPr>
          <w:szCs w:val="21"/>
        </w:rPr>
      </w:pPr>
      <w:r>
        <w:rPr>
          <w:rFonts w:hint="eastAsia"/>
        </w:rPr>
        <w:t>障がい者支援施設等</w:t>
      </w:r>
      <w:r w:rsidR="00206546" w:rsidRPr="00D431DA">
        <w:rPr>
          <w:rFonts w:hint="eastAsia"/>
          <w:szCs w:val="21"/>
        </w:rPr>
        <w:t>においては、自力避難が困難な方も多く利用されていることから、利用者の安全を確保するため、水</w:t>
      </w:r>
      <w:r w:rsidR="0092758E">
        <w:rPr>
          <w:rFonts w:hint="eastAsia"/>
          <w:szCs w:val="21"/>
        </w:rPr>
        <w:t>害・土砂災害を含む各種災害に備えた十分な対策を講じる必要があり、基準省令等において、非常災害対策計画の策定や避難訓練の実施が義務付けられています</w:t>
      </w:r>
      <w:r w:rsidR="00A21352" w:rsidRPr="00D431DA">
        <w:rPr>
          <w:rFonts w:hint="eastAsia"/>
          <w:szCs w:val="21"/>
        </w:rPr>
        <w:t>。</w:t>
      </w:r>
    </w:p>
    <w:p w:rsidR="0092758E" w:rsidRPr="00D431DA" w:rsidRDefault="00645548" w:rsidP="00645548">
      <w:pPr>
        <w:ind w:firstLineChars="100" w:firstLine="210"/>
        <w:rPr>
          <w:szCs w:val="21"/>
        </w:rPr>
      </w:pPr>
      <w:r>
        <w:rPr>
          <w:rFonts w:hint="eastAsia"/>
          <w:szCs w:val="21"/>
        </w:rPr>
        <w:t>各市町村におかれては、</w:t>
      </w:r>
      <w:r w:rsidR="00A21352" w:rsidRPr="00D431DA">
        <w:rPr>
          <w:rFonts w:hint="eastAsia"/>
          <w:szCs w:val="21"/>
        </w:rPr>
        <w:t>これまでも</w:t>
      </w:r>
      <w:r>
        <w:rPr>
          <w:rFonts w:hint="eastAsia"/>
          <w:szCs w:val="21"/>
        </w:rPr>
        <w:t>、</w:t>
      </w:r>
      <w:r w:rsidR="0092758E">
        <w:rPr>
          <w:rFonts w:hint="eastAsia"/>
          <w:szCs w:val="21"/>
        </w:rPr>
        <w:t>国の事務連絡</w:t>
      </w:r>
      <w:r w:rsidR="00206546" w:rsidRPr="00D431DA">
        <w:rPr>
          <w:rFonts w:hint="eastAsia"/>
          <w:szCs w:val="21"/>
        </w:rPr>
        <w:t>等に基づき、</w:t>
      </w:r>
      <w:r w:rsidR="00CF1151">
        <w:rPr>
          <w:rFonts w:hint="eastAsia"/>
          <w:szCs w:val="21"/>
        </w:rPr>
        <w:t>貴市町村所管施設等に対し</w:t>
      </w:r>
      <w:r w:rsidR="00CF1151" w:rsidRPr="00D431DA">
        <w:rPr>
          <w:rFonts w:hint="eastAsia"/>
          <w:szCs w:val="21"/>
        </w:rPr>
        <w:t>、</w:t>
      </w:r>
      <w:r w:rsidR="00206546" w:rsidRPr="00D431DA">
        <w:rPr>
          <w:rFonts w:hint="eastAsia"/>
          <w:szCs w:val="21"/>
        </w:rPr>
        <w:t>非</w:t>
      </w:r>
      <w:r w:rsidR="00E52E17" w:rsidRPr="00D431DA">
        <w:rPr>
          <w:rFonts w:hint="eastAsia"/>
          <w:szCs w:val="21"/>
        </w:rPr>
        <w:t>常災害対策に万全を期するよう</w:t>
      </w:r>
      <w:r w:rsidR="00AD24C2" w:rsidRPr="00D431DA">
        <w:rPr>
          <w:rFonts w:hint="eastAsia"/>
          <w:szCs w:val="21"/>
        </w:rPr>
        <w:t>指導</w:t>
      </w:r>
      <w:r w:rsidR="0092758E">
        <w:rPr>
          <w:rFonts w:hint="eastAsia"/>
          <w:szCs w:val="21"/>
        </w:rPr>
        <w:t>・助言</w:t>
      </w:r>
      <w:r w:rsidR="00AD24C2" w:rsidRPr="00D431DA">
        <w:rPr>
          <w:rFonts w:hint="eastAsia"/>
          <w:szCs w:val="21"/>
        </w:rPr>
        <w:t>を</w:t>
      </w:r>
      <w:r w:rsidR="00A21352" w:rsidRPr="00D431DA">
        <w:rPr>
          <w:rFonts w:hint="eastAsia"/>
          <w:szCs w:val="21"/>
        </w:rPr>
        <w:t>行っていただいている</w:t>
      </w:r>
      <w:r w:rsidR="00206546" w:rsidRPr="00D431DA">
        <w:rPr>
          <w:rFonts w:hint="eastAsia"/>
          <w:szCs w:val="21"/>
        </w:rPr>
        <w:t>ところです</w:t>
      </w:r>
      <w:r w:rsidR="00A77D85" w:rsidRPr="00D431DA">
        <w:rPr>
          <w:rFonts w:hint="eastAsia"/>
          <w:szCs w:val="21"/>
        </w:rPr>
        <w:t>が、</w:t>
      </w:r>
      <w:r w:rsidR="0092758E">
        <w:rPr>
          <w:rFonts w:hint="eastAsia"/>
          <w:szCs w:val="21"/>
        </w:rPr>
        <w:t>引</w:t>
      </w:r>
      <w:r w:rsidR="0092758E">
        <w:rPr>
          <w:rFonts w:hint="eastAsia"/>
          <w:szCs w:val="21"/>
        </w:rPr>
        <w:lastRenderedPageBreak/>
        <w:t>き続き、</w:t>
      </w:r>
      <w:r w:rsidR="00A77D85" w:rsidRPr="00D431DA">
        <w:rPr>
          <w:rFonts w:hint="eastAsia"/>
          <w:szCs w:val="21"/>
        </w:rPr>
        <w:t>定期的に</w:t>
      </w:r>
      <w:r w:rsidR="0092758E">
        <w:rPr>
          <w:rFonts w:hint="eastAsia"/>
          <w:szCs w:val="21"/>
        </w:rPr>
        <w:t>避難</w:t>
      </w:r>
      <w:r w:rsidR="00A77D85" w:rsidRPr="00D431DA">
        <w:rPr>
          <w:rFonts w:hint="eastAsia"/>
          <w:szCs w:val="21"/>
        </w:rPr>
        <w:t>訓練</w:t>
      </w:r>
      <w:r w:rsidR="0092758E">
        <w:rPr>
          <w:rFonts w:hint="eastAsia"/>
          <w:szCs w:val="21"/>
        </w:rPr>
        <w:t>の</w:t>
      </w:r>
      <w:r w:rsidR="00A77D85" w:rsidRPr="00D431DA">
        <w:rPr>
          <w:rFonts w:hint="eastAsia"/>
          <w:szCs w:val="21"/>
        </w:rPr>
        <w:t>実施</w:t>
      </w:r>
      <w:r w:rsidR="0092758E">
        <w:rPr>
          <w:rFonts w:hint="eastAsia"/>
          <w:szCs w:val="21"/>
        </w:rPr>
        <w:t>や非常災害対策計画の策定</w:t>
      </w:r>
      <w:r w:rsidR="00CF1151">
        <w:rPr>
          <w:rFonts w:hint="eastAsia"/>
          <w:szCs w:val="21"/>
        </w:rPr>
        <w:t>状況</w:t>
      </w:r>
      <w:r w:rsidR="0092758E">
        <w:rPr>
          <w:rFonts w:hint="eastAsia"/>
          <w:szCs w:val="21"/>
        </w:rPr>
        <w:t>を</w:t>
      </w:r>
      <w:r w:rsidR="00B95AC7" w:rsidRPr="00D431DA">
        <w:rPr>
          <w:rFonts w:hint="eastAsia"/>
          <w:szCs w:val="21"/>
        </w:rPr>
        <w:t>点検</w:t>
      </w:r>
      <w:r w:rsidR="0092758E">
        <w:rPr>
          <w:rFonts w:hint="eastAsia"/>
          <w:szCs w:val="21"/>
        </w:rPr>
        <w:t>していただくとともに、</w:t>
      </w:r>
      <w:r w:rsidR="0092758E" w:rsidRPr="00D431DA">
        <w:rPr>
          <w:rFonts w:hint="eastAsia"/>
          <w:szCs w:val="21"/>
        </w:rPr>
        <w:t>非常災害対策計画が未策定</w:t>
      </w:r>
      <w:r w:rsidR="0092758E">
        <w:rPr>
          <w:rFonts w:hint="eastAsia"/>
          <w:szCs w:val="21"/>
        </w:rPr>
        <w:t>又は避難訓練が未実施</w:t>
      </w:r>
      <w:r w:rsidR="0092758E" w:rsidRPr="00D431DA">
        <w:rPr>
          <w:rFonts w:hint="eastAsia"/>
          <w:szCs w:val="21"/>
        </w:rPr>
        <w:t>の</w:t>
      </w:r>
      <w:r w:rsidR="00E0441B">
        <w:rPr>
          <w:rFonts w:hint="eastAsia"/>
        </w:rPr>
        <w:t>障がい者支援施設等</w:t>
      </w:r>
      <w:r>
        <w:rPr>
          <w:rFonts w:hint="eastAsia"/>
          <w:szCs w:val="21"/>
        </w:rPr>
        <w:t>に対し</w:t>
      </w:r>
      <w:r w:rsidR="0092758E" w:rsidRPr="00D431DA">
        <w:rPr>
          <w:rFonts w:hint="eastAsia"/>
          <w:szCs w:val="21"/>
        </w:rPr>
        <w:t>て、速やかに</w:t>
      </w:r>
      <w:r>
        <w:rPr>
          <w:rFonts w:hint="eastAsia"/>
          <w:szCs w:val="21"/>
        </w:rPr>
        <w:t>対応する</w:t>
      </w:r>
      <w:r w:rsidR="0092758E" w:rsidRPr="00D431DA">
        <w:rPr>
          <w:rFonts w:hint="eastAsia"/>
          <w:szCs w:val="21"/>
        </w:rPr>
        <w:t>よう指導</w:t>
      </w:r>
      <w:r w:rsidR="0092758E">
        <w:rPr>
          <w:rFonts w:hint="eastAsia"/>
          <w:szCs w:val="21"/>
        </w:rPr>
        <w:t>・助言</w:t>
      </w:r>
      <w:r w:rsidR="0092758E" w:rsidRPr="00D431DA">
        <w:rPr>
          <w:rFonts w:hint="eastAsia"/>
          <w:szCs w:val="21"/>
        </w:rPr>
        <w:t>をお願いいたします。</w:t>
      </w:r>
    </w:p>
    <w:p w:rsidR="00206546" w:rsidRPr="00D431DA" w:rsidRDefault="0092758E" w:rsidP="00206546">
      <w:pPr>
        <w:pStyle w:val="Default"/>
        <w:ind w:firstLineChars="100" w:firstLine="210"/>
        <w:rPr>
          <w:rFonts w:ascii="ＭＳ 明朝" w:eastAsia="ＭＳ 明朝" w:hAnsi="ＭＳ 明朝"/>
          <w:sz w:val="21"/>
          <w:szCs w:val="21"/>
        </w:rPr>
      </w:pPr>
      <w:r>
        <w:rPr>
          <w:rFonts w:ascii="ＭＳ 明朝" w:eastAsia="ＭＳ 明朝" w:hAnsi="ＭＳ 明朝" w:hint="eastAsia"/>
          <w:sz w:val="21"/>
          <w:szCs w:val="21"/>
        </w:rPr>
        <w:t>さらに</w:t>
      </w:r>
      <w:r w:rsidR="00A77D85" w:rsidRPr="00D431DA">
        <w:rPr>
          <w:rFonts w:ascii="ＭＳ 明朝" w:eastAsia="ＭＳ 明朝" w:hAnsi="ＭＳ 明朝" w:hint="eastAsia"/>
          <w:sz w:val="21"/>
          <w:szCs w:val="21"/>
        </w:rPr>
        <w:t>、</w:t>
      </w:r>
      <w:r>
        <w:rPr>
          <w:rFonts w:ascii="ＭＳ 明朝" w:eastAsia="ＭＳ 明朝" w:hAnsi="ＭＳ 明朝" w:hint="eastAsia"/>
          <w:sz w:val="21"/>
          <w:szCs w:val="21"/>
        </w:rPr>
        <w:t>貴市町村</w:t>
      </w:r>
      <w:r w:rsidRPr="0092758E">
        <w:rPr>
          <w:rFonts w:ascii="ＭＳ 明朝" w:eastAsia="ＭＳ 明朝" w:hAnsi="ＭＳ 明朝" w:hint="eastAsia"/>
          <w:sz w:val="21"/>
          <w:szCs w:val="21"/>
        </w:rPr>
        <w:t>所管施設等に対し、</w:t>
      </w:r>
      <w:r w:rsidR="00DD7CAF" w:rsidRPr="00D431DA">
        <w:rPr>
          <w:rFonts w:ascii="ＭＳ 明朝" w:eastAsia="ＭＳ 明朝" w:hAnsi="ＭＳ 明朝" w:hint="eastAsia"/>
          <w:sz w:val="21"/>
          <w:szCs w:val="21"/>
        </w:rPr>
        <w:t>１</w:t>
      </w:r>
      <w:r w:rsidR="00206546" w:rsidRPr="00D431DA">
        <w:rPr>
          <w:rFonts w:ascii="ＭＳ 明朝" w:eastAsia="ＭＳ 明朝" w:hAnsi="ＭＳ 明朝"/>
          <w:sz w:val="21"/>
          <w:szCs w:val="21"/>
        </w:rPr>
        <w:t>月17日</w:t>
      </w:r>
      <w:r w:rsidR="00206546" w:rsidRPr="00D431DA">
        <w:rPr>
          <w:rFonts w:ascii="ＭＳ 明朝" w:eastAsia="ＭＳ 明朝" w:hAnsi="ＭＳ 明朝" w:hint="eastAsia"/>
          <w:sz w:val="21"/>
          <w:szCs w:val="21"/>
        </w:rPr>
        <w:t>の</w:t>
      </w:r>
      <w:r w:rsidR="00206546" w:rsidRPr="00D431DA">
        <w:rPr>
          <w:rFonts w:ascii="ＭＳ 明朝" w:eastAsia="ＭＳ 明朝" w:hAnsi="ＭＳ 明朝"/>
          <w:sz w:val="21"/>
          <w:szCs w:val="21"/>
        </w:rPr>
        <w:t>「防災とボランティアの日」</w:t>
      </w:r>
      <w:r w:rsidR="00D664BF" w:rsidRPr="00D431DA">
        <w:rPr>
          <w:rFonts w:ascii="ＭＳ 明朝" w:eastAsia="ＭＳ 明朝" w:hAnsi="ＭＳ 明朝" w:hint="eastAsia"/>
          <w:sz w:val="21"/>
          <w:szCs w:val="21"/>
        </w:rPr>
        <w:t>など</w:t>
      </w:r>
      <w:r w:rsidR="00206546" w:rsidRPr="00D431DA">
        <w:rPr>
          <w:rFonts w:ascii="ＭＳ 明朝" w:eastAsia="ＭＳ 明朝" w:hAnsi="ＭＳ 明朝" w:hint="eastAsia"/>
          <w:sz w:val="21"/>
          <w:szCs w:val="21"/>
        </w:rPr>
        <w:t>の機会を捉え、</w:t>
      </w:r>
      <w:r w:rsidR="0027749F" w:rsidRPr="00D431DA">
        <w:rPr>
          <w:rFonts w:ascii="ＭＳ 明朝" w:eastAsia="ＭＳ 明朝" w:hAnsi="ＭＳ 明朝" w:hint="eastAsia"/>
          <w:sz w:val="21"/>
          <w:szCs w:val="21"/>
        </w:rPr>
        <w:t>防災訓練の実施及び</w:t>
      </w:r>
      <w:r>
        <w:rPr>
          <w:rFonts w:ascii="ＭＳ 明朝" w:eastAsia="ＭＳ 明朝" w:hAnsi="ＭＳ 明朝" w:hint="eastAsia"/>
          <w:sz w:val="21"/>
          <w:szCs w:val="21"/>
        </w:rPr>
        <w:t>適切な</w:t>
      </w:r>
      <w:r w:rsidR="008504A2" w:rsidRPr="00D431DA">
        <w:rPr>
          <w:rFonts w:ascii="ＭＳ 明朝" w:eastAsia="ＭＳ 明朝" w:hAnsi="ＭＳ 明朝" w:hint="eastAsia"/>
          <w:sz w:val="21"/>
          <w:szCs w:val="21"/>
        </w:rPr>
        <w:t>非常災害対策</w:t>
      </w:r>
      <w:r w:rsidR="00206546" w:rsidRPr="00D431DA">
        <w:rPr>
          <w:rFonts w:ascii="ＭＳ 明朝" w:eastAsia="ＭＳ 明朝" w:hAnsi="ＭＳ 明朝" w:hint="eastAsia"/>
          <w:sz w:val="21"/>
          <w:szCs w:val="21"/>
        </w:rPr>
        <w:t>計画の</w:t>
      </w:r>
      <w:r>
        <w:rPr>
          <w:rFonts w:ascii="ＭＳ 明朝" w:eastAsia="ＭＳ 明朝" w:hAnsi="ＭＳ 明朝" w:hint="eastAsia"/>
          <w:sz w:val="21"/>
          <w:szCs w:val="21"/>
        </w:rPr>
        <w:t>策定</w:t>
      </w:r>
      <w:r w:rsidR="00206546" w:rsidRPr="00D431DA">
        <w:rPr>
          <w:rFonts w:ascii="ＭＳ 明朝" w:eastAsia="ＭＳ 明朝" w:hAnsi="ＭＳ 明朝" w:hint="eastAsia"/>
          <w:sz w:val="21"/>
          <w:szCs w:val="21"/>
        </w:rPr>
        <w:t>に</w:t>
      </w:r>
      <w:r>
        <w:rPr>
          <w:rFonts w:ascii="ＭＳ 明朝" w:eastAsia="ＭＳ 明朝" w:hAnsi="ＭＳ 明朝" w:hint="eastAsia"/>
          <w:sz w:val="21"/>
          <w:szCs w:val="21"/>
        </w:rPr>
        <w:t>ついて周知・徹底を図り</w:t>
      </w:r>
      <w:r w:rsidR="00A21352" w:rsidRPr="00D431DA">
        <w:rPr>
          <w:rFonts w:ascii="ＭＳ 明朝" w:eastAsia="ＭＳ 明朝" w:hAnsi="ＭＳ 明朝" w:hint="eastAsia"/>
          <w:sz w:val="21"/>
          <w:szCs w:val="21"/>
        </w:rPr>
        <w:t>、利用者の安全確保</w:t>
      </w:r>
      <w:r>
        <w:rPr>
          <w:rFonts w:ascii="ＭＳ 明朝" w:eastAsia="ＭＳ 明朝" w:hAnsi="ＭＳ 明朝" w:hint="eastAsia"/>
          <w:sz w:val="21"/>
          <w:szCs w:val="21"/>
        </w:rPr>
        <w:t>や防災意識の高揚</w:t>
      </w:r>
      <w:r w:rsidR="00633B7D">
        <w:rPr>
          <w:rFonts w:ascii="ＭＳ 明朝" w:eastAsia="ＭＳ 明朝" w:hAnsi="ＭＳ 明朝" w:hint="eastAsia"/>
          <w:sz w:val="21"/>
          <w:szCs w:val="21"/>
        </w:rPr>
        <w:t>に努めていただきます</w:t>
      </w:r>
      <w:r w:rsidR="00A21352" w:rsidRPr="00D431DA">
        <w:rPr>
          <w:rFonts w:ascii="ＭＳ 明朝" w:eastAsia="ＭＳ 明朝" w:hAnsi="ＭＳ 明朝" w:hint="eastAsia"/>
          <w:sz w:val="21"/>
          <w:szCs w:val="21"/>
        </w:rPr>
        <w:t>よう</w:t>
      </w:r>
      <w:r w:rsidR="00206546" w:rsidRPr="00D431DA">
        <w:rPr>
          <w:rFonts w:ascii="ＭＳ 明朝" w:eastAsia="ＭＳ 明朝" w:hAnsi="ＭＳ 明朝" w:hint="eastAsia"/>
          <w:sz w:val="21"/>
          <w:szCs w:val="21"/>
        </w:rPr>
        <w:t>お願い</w:t>
      </w:r>
      <w:r>
        <w:rPr>
          <w:rFonts w:ascii="ＭＳ 明朝" w:eastAsia="ＭＳ 明朝" w:hAnsi="ＭＳ 明朝" w:hint="eastAsia"/>
          <w:sz w:val="21"/>
          <w:szCs w:val="21"/>
        </w:rPr>
        <w:t>いた</w:t>
      </w:r>
      <w:r w:rsidR="00206546" w:rsidRPr="00D431DA">
        <w:rPr>
          <w:rFonts w:ascii="ＭＳ 明朝" w:eastAsia="ＭＳ 明朝" w:hAnsi="ＭＳ 明朝" w:hint="eastAsia"/>
          <w:sz w:val="21"/>
          <w:szCs w:val="21"/>
        </w:rPr>
        <w:t>します。</w:t>
      </w:r>
    </w:p>
    <w:p w:rsidR="00FB50EB" w:rsidRPr="0092758E" w:rsidRDefault="00CF5F11" w:rsidP="0092758E">
      <w:pPr>
        <w:pStyle w:val="Default"/>
        <w:ind w:firstLineChars="100" w:firstLine="210"/>
        <w:rPr>
          <w:rFonts w:ascii="ＭＳ 明朝" w:eastAsia="ＭＳ 明朝" w:hAnsi="ＭＳ 明朝"/>
          <w:sz w:val="21"/>
          <w:szCs w:val="21"/>
        </w:rPr>
      </w:pPr>
      <w:r w:rsidRPr="00D431DA">
        <w:rPr>
          <w:rFonts w:ascii="ＭＳ 明朝" w:eastAsia="ＭＳ 明朝" w:hAnsi="ＭＳ 明朝" w:hint="eastAsia"/>
          <w:sz w:val="21"/>
          <w:szCs w:val="21"/>
        </w:rPr>
        <w:t>なお、本計画については、業務継続計画（</w:t>
      </w:r>
      <w:r w:rsidRPr="00D431DA">
        <w:rPr>
          <w:rFonts w:ascii="ＭＳ 明朝" w:eastAsia="ＭＳ 明朝" w:hAnsi="ＭＳ 明朝"/>
          <w:sz w:val="21"/>
          <w:szCs w:val="21"/>
        </w:rPr>
        <w:t>BCP</w:t>
      </w:r>
      <w:r w:rsidRPr="00D431DA">
        <w:rPr>
          <w:rFonts w:ascii="ＭＳ 明朝" w:eastAsia="ＭＳ 明朝" w:hAnsi="ＭＳ 明朝" w:hint="eastAsia"/>
          <w:sz w:val="21"/>
          <w:szCs w:val="21"/>
        </w:rPr>
        <w:t>）</w:t>
      </w:r>
      <w:r w:rsidRPr="00D431DA">
        <w:rPr>
          <w:rFonts w:ascii="ＭＳ 明朝" w:eastAsia="ＭＳ 明朝" w:hAnsi="ＭＳ 明朝"/>
          <w:sz w:val="21"/>
          <w:szCs w:val="21"/>
        </w:rPr>
        <w:t>の中に必要な項目を盛り込んで、包含して作成いただくことが可能です。</w:t>
      </w:r>
    </w:p>
    <w:p w:rsidR="00FB50EB" w:rsidRDefault="00E0441B">
      <w:pPr>
        <w:widowControl/>
        <w:jc w:val="left"/>
      </w:pPr>
      <w:r w:rsidRPr="00AA4E84">
        <w:rPr>
          <w:rFonts w:asciiTheme="minorEastAsia" w:hAnsiTheme="minorEastAsia"/>
          <w:noProof/>
          <w:sz w:val="22"/>
          <w:szCs w:val="24"/>
        </w:rPr>
        <mc:AlternateContent>
          <mc:Choice Requires="wps">
            <w:drawing>
              <wp:anchor distT="45720" distB="45720" distL="114300" distR="114300" simplePos="0" relativeHeight="251661312" behindDoc="0" locked="0" layoutInCell="1" allowOverlap="1" wp14:anchorId="7C8424C9" wp14:editId="74843265">
                <wp:simplePos x="0" y="0"/>
                <wp:positionH relativeFrom="margin">
                  <wp:posOffset>2058719</wp:posOffset>
                </wp:positionH>
                <wp:positionV relativeFrom="paragraph">
                  <wp:posOffset>115619</wp:posOffset>
                </wp:positionV>
                <wp:extent cx="3226288" cy="1255981"/>
                <wp:effectExtent l="0" t="0" r="12700" b="2095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6288" cy="1255981"/>
                        </a:xfrm>
                        <a:prstGeom prst="rect">
                          <a:avLst/>
                        </a:prstGeom>
                        <a:solidFill>
                          <a:srgbClr val="FFFFFF"/>
                        </a:solidFill>
                        <a:ln w="9525">
                          <a:solidFill>
                            <a:srgbClr val="000000"/>
                          </a:solidFill>
                          <a:miter lim="800000"/>
                          <a:headEnd/>
                          <a:tailEnd/>
                        </a:ln>
                      </wps:spPr>
                      <wps:txbx>
                        <w:txbxContent>
                          <w:p w:rsidR="00E0441B" w:rsidRPr="00752258" w:rsidRDefault="00E0441B" w:rsidP="00E0441B">
                            <w:r w:rsidRPr="00752258">
                              <w:rPr>
                                <w:rFonts w:hint="eastAsia"/>
                              </w:rPr>
                              <w:t>【問い合わせ先】</w:t>
                            </w:r>
                          </w:p>
                          <w:p w:rsidR="00E0441B" w:rsidRDefault="00E0441B" w:rsidP="00E0441B">
                            <w:pPr>
                              <w:ind w:left="210" w:hangingChars="100" w:hanging="210"/>
                            </w:pPr>
                            <w:r w:rsidRPr="00752258">
                              <w:rPr>
                                <w:rFonts w:hint="eastAsia"/>
                              </w:rPr>
                              <w:t>大阪府</w:t>
                            </w:r>
                            <w:r>
                              <w:rPr>
                                <w:rFonts w:hint="eastAsia"/>
                              </w:rPr>
                              <w:t xml:space="preserve">　</w:t>
                            </w:r>
                            <w:r w:rsidRPr="00752258">
                              <w:rPr>
                                <w:rFonts w:hint="eastAsia"/>
                              </w:rPr>
                              <w:t>福祉部</w:t>
                            </w:r>
                            <w:r>
                              <w:rPr>
                                <w:rFonts w:hint="eastAsia"/>
                              </w:rPr>
                              <w:t xml:space="preserve">　障がい福祉室　</w:t>
                            </w:r>
                            <w:r>
                              <w:t>生活基盤推進課</w:t>
                            </w:r>
                          </w:p>
                          <w:p w:rsidR="00E0441B" w:rsidRPr="00752258" w:rsidRDefault="00E0441B" w:rsidP="00E0441B">
                            <w:pPr>
                              <w:ind w:left="210" w:hangingChars="100" w:hanging="210"/>
                            </w:pPr>
                            <w:r>
                              <w:rPr>
                                <w:rFonts w:hint="eastAsia"/>
                              </w:rPr>
                              <w:t>指定</w:t>
                            </w:r>
                            <w:r>
                              <w:t>・指導グループ</w:t>
                            </w:r>
                            <w:r>
                              <w:rPr>
                                <w:rFonts w:hint="eastAsia"/>
                              </w:rPr>
                              <w:t xml:space="preserve">　</w:t>
                            </w:r>
                            <w:r>
                              <w:t>中井・二宮</w:t>
                            </w:r>
                          </w:p>
                          <w:p w:rsidR="00E0441B" w:rsidRPr="00752258" w:rsidRDefault="00E0441B" w:rsidP="00E0441B">
                            <w:r w:rsidRPr="00752258">
                              <w:rPr>
                                <w:rFonts w:hint="eastAsia"/>
                              </w:rPr>
                              <w:t>電　話：</w:t>
                            </w:r>
                            <w:r>
                              <w:rPr>
                                <w:rFonts w:hint="eastAsia"/>
                              </w:rPr>
                              <w:t>06-6944-6026（</w:t>
                            </w:r>
                            <w:r>
                              <w:t>直通）</w:t>
                            </w:r>
                          </w:p>
                          <w:p w:rsidR="00E0441B" w:rsidRPr="00752258" w:rsidRDefault="00E0441B" w:rsidP="00E0441B">
                            <w:r w:rsidRPr="00752258">
                              <w:rPr>
                                <w:rFonts w:hint="eastAsia"/>
                              </w:rPr>
                              <w:t>メール：</w:t>
                            </w:r>
                            <w:r>
                              <w:rPr>
                                <w:rFonts w:hint="eastAsia"/>
                              </w:rPr>
                              <w:t>seikatsukiban.sbox.pref.osaka.</w:t>
                            </w:r>
                            <w:r>
                              <w:t>lg.jp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C8424C9" id="_x0000_t202" coordsize="21600,21600" o:spt="202" path="m,l,21600r21600,l21600,xe">
                <v:stroke joinstyle="miter"/>
                <v:path gradientshapeok="t" o:connecttype="rect"/>
              </v:shapetype>
              <v:shape id="テキスト ボックス 2" o:spid="_x0000_s1026" type="#_x0000_t202" style="position:absolute;margin-left:162.1pt;margin-top:9.1pt;width:254.05pt;height:98.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">
                <v:textbox>
                  <w:txbxContent>
                    <w:p w:rsidR="00E0441B" w:rsidRPr="00752258" w:rsidRDefault="00E0441B" w:rsidP="00E0441B">
                      <w:r w:rsidRPr="00752258">
                        <w:rPr>
                          <w:rFonts w:hint="eastAsia"/>
                        </w:rPr>
                        <w:t>【問い合わせ先】</w:t>
                      </w:r>
                    </w:p>
                    <w:p w:rsidR="00E0441B" w:rsidRDefault="00E0441B" w:rsidP="00E0441B">
                      <w:pPr>
                        <w:ind w:left="210" w:hangingChars="100" w:hanging="210"/>
                      </w:pPr>
                      <w:r w:rsidRPr="00752258">
                        <w:rPr>
                          <w:rFonts w:hint="eastAsia"/>
                        </w:rPr>
                        <w:t>大阪府</w:t>
                      </w:r>
                      <w:r>
                        <w:rPr>
                          <w:rFonts w:hint="eastAsia"/>
                        </w:rPr>
                        <w:t xml:space="preserve">　</w:t>
                      </w:r>
                      <w:r w:rsidRPr="00752258">
                        <w:rPr>
                          <w:rFonts w:hint="eastAsia"/>
                        </w:rPr>
                        <w:t>福祉部</w:t>
                      </w:r>
                      <w:r>
                        <w:rPr>
                          <w:rFonts w:hint="eastAsia"/>
                        </w:rPr>
                        <w:t xml:space="preserve">　障がい福祉室　</w:t>
                      </w:r>
                      <w:r>
                        <w:t>生活基盤推進課</w:t>
                      </w:r>
                    </w:p>
                    <w:p w:rsidR="00E0441B" w:rsidRPr="00752258" w:rsidRDefault="00E0441B" w:rsidP="00E0441B">
                      <w:pPr>
                        <w:ind w:left="210" w:hangingChars="100" w:hanging="210"/>
                      </w:pPr>
                      <w:r>
                        <w:rPr>
                          <w:rFonts w:hint="eastAsia"/>
                        </w:rPr>
                        <w:t>指定</w:t>
                      </w:r>
                      <w:r>
                        <w:t>・指導グループ</w:t>
                      </w:r>
                      <w:r>
                        <w:rPr>
                          <w:rFonts w:hint="eastAsia"/>
                        </w:rPr>
                        <w:t xml:space="preserve">　</w:t>
                      </w:r>
                      <w:r>
                        <w:t>中井・二宮</w:t>
                      </w:r>
                    </w:p>
                    <w:p w:rsidR="00E0441B" w:rsidRPr="00752258" w:rsidRDefault="00E0441B" w:rsidP="00E0441B">
                      <w:r w:rsidRPr="00752258">
                        <w:rPr>
                          <w:rFonts w:hint="eastAsia"/>
                        </w:rPr>
                        <w:t>電　話：</w:t>
                      </w:r>
                      <w:r>
                        <w:rPr>
                          <w:rFonts w:hint="eastAsia"/>
                        </w:rPr>
                        <w:t>06-6944-6026（</w:t>
                      </w:r>
                      <w:r>
                        <w:t>直通）</w:t>
                      </w:r>
                    </w:p>
                    <w:p w:rsidR="00E0441B" w:rsidRPr="00752258" w:rsidRDefault="00E0441B" w:rsidP="00E0441B">
                      <w:r w:rsidRPr="00752258">
                        <w:rPr>
                          <w:rFonts w:hint="eastAsia"/>
                        </w:rPr>
                        <w:t>メール：</w:t>
                      </w:r>
                      <w:r>
                        <w:rPr>
                          <w:rFonts w:hint="eastAsia"/>
                        </w:rPr>
                        <w:t>seikatsukiban.sbox.pref.osaka.</w:t>
                      </w:r>
                      <w:r>
                        <w:t>lg.jp</w:t>
                      </w:r>
                    </w:p>
                  </w:txbxContent>
                </v:textbox>
                <w10:wrap anchorx="margin"/>
              </v:shape>
            </w:pict>
          </mc:Fallback>
        </mc:AlternateContent>
      </w:r>
    </w:p>
    <w:p w:rsidR="00E0441B" w:rsidRDefault="00E0441B">
      <w:pPr>
        <w:widowControl/>
        <w:jc w:val="left"/>
      </w:pPr>
    </w:p>
    <w:p w:rsidR="00E0441B" w:rsidRDefault="00E0441B">
      <w:pPr>
        <w:widowControl/>
        <w:jc w:val="left"/>
      </w:pPr>
    </w:p>
    <w:p w:rsidR="00E0441B" w:rsidRDefault="00E0441B">
      <w:pPr>
        <w:widowControl/>
        <w:jc w:val="left"/>
      </w:pPr>
    </w:p>
    <w:p w:rsidR="00E0441B" w:rsidRDefault="00E0441B">
      <w:pPr>
        <w:widowControl/>
        <w:jc w:val="left"/>
      </w:pPr>
    </w:p>
    <w:p w:rsidR="00E0441B" w:rsidRDefault="00E0441B">
      <w:pPr>
        <w:widowControl/>
        <w:jc w:val="left"/>
      </w:pPr>
    </w:p>
    <w:p w:rsidR="002E54B2" w:rsidRDefault="002E54B2">
      <w:pPr>
        <w:widowControl/>
        <w:jc w:val="left"/>
      </w:pPr>
    </w:p>
    <w:p w:rsidR="00FB50EB" w:rsidRDefault="00FB50EB" w:rsidP="00FB50EB">
      <w:pPr>
        <w:jc w:val="right"/>
        <w:rPr>
          <w:szCs w:val="21"/>
        </w:rPr>
      </w:pPr>
      <w:r>
        <w:rPr>
          <w:rFonts w:hint="eastAsia"/>
          <w:szCs w:val="21"/>
        </w:rPr>
        <w:t>（別紙）</w:t>
      </w:r>
    </w:p>
    <w:p w:rsidR="00FB50EB" w:rsidRPr="00A7229A" w:rsidRDefault="00FB50EB" w:rsidP="00FB50EB">
      <w:pPr>
        <w:jc w:val="right"/>
        <w:rPr>
          <w:sz w:val="20"/>
          <w:szCs w:val="20"/>
        </w:rPr>
      </w:pPr>
    </w:p>
    <w:p w:rsidR="0092758E" w:rsidRDefault="0092758E" w:rsidP="00FB50EB">
      <w:pPr>
        <w:autoSpaceDE w:val="0"/>
        <w:autoSpaceDN w:val="0"/>
        <w:adjustRightInd w:val="0"/>
        <w:jc w:val="left"/>
        <w:rPr>
          <w:rFonts w:cs="ＭＳ 明朝"/>
          <w:color w:val="000000"/>
          <w:kern w:val="0"/>
          <w:sz w:val="20"/>
          <w:szCs w:val="20"/>
        </w:rPr>
      </w:pPr>
      <w:r w:rsidRPr="00E0441B">
        <w:rPr>
          <w:rFonts w:cs="ＭＳ 明朝" w:hint="eastAsia"/>
          <w:color w:val="000000"/>
          <w:kern w:val="0"/>
          <w:sz w:val="20"/>
          <w:szCs w:val="20"/>
        </w:rPr>
        <w:t>（参考１）国の事務連絡等</w:t>
      </w:r>
    </w:p>
    <w:p w:rsidR="00951E04" w:rsidRDefault="00257389" w:rsidP="00257389">
      <w:pPr>
        <w:autoSpaceDE w:val="0"/>
        <w:autoSpaceDN w:val="0"/>
        <w:adjustRightInd w:val="0"/>
        <w:ind w:left="200" w:hangingChars="100" w:hanging="200"/>
        <w:jc w:val="left"/>
        <w:rPr>
          <w:rFonts w:cs="ＭＳ 明朝"/>
          <w:color w:val="000000"/>
          <w:kern w:val="0"/>
          <w:sz w:val="20"/>
          <w:szCs w:val="20"/>
        </w:rPr>
      </w:pPr>
      <w:r>
        <w:rPr>
          <w:rFonts w:cs="ＭＳ 明朝" w:hint="eastAsia"/>
          <w:color w:val="000000"/>
          <w:kern w:val="0"/>
          <w:sz w:val="20"/>
          <w:szCs w:val="20"/>
        </w:rPr>
        <w:t>・「</w:t>
      </w:r>
      <w:r w:rsidRPr="00257389">
        <w:rPr>
          <w:rFonts w:cs="ＭＳ 明朝" w:hint="eastAsia"/>
          <w:color w:val="000000"/>
          <w:kern w:val="0"/>
          <w:sz w:val="20"/>
          <w:szCs w:val="20"/>
        </w:rPr>
        <w:t>障害者支援施設等における利用者の安全確保及び非常災害時の体制整備の強化・徹底について</w:t>
      </w:r>
      <w:r>
        <w:rPr>
          <w:rFonts w:cs="ＭＳ 明朝" w:hint="eastAsia"/>
          <w:color w:val="000000"/>
          <w:kern w:val="0"/>
          <w:sz w:val="20"/>
          <w:szCs w:val="20"/>
        </w:rPr>
        <w:t>」（平成2</w:t>
      </w:r>
      <w:r>
        <w:rPr>
          <w:rFonts w:cs="ＭＳ 明朝"/>
          <w:color w:val="000000"/>
          <w:kern w:val="0"/>
          <w:sz w:val="20"/>
          <w:szCs w:val="20"/>
        </w:rPr>
        <w:t>8</w:t>
      </w:r>
      <w:r>
        <w:rPr>
          <w:rFonts w:cs="ＭＳ 明朝" w:hint="eastAsia"/>
          <w:color w:val="000000"/>
          <w:kern w:val="0"/>
          <w:sz w:val="20"/>
          <w:szCs w:val="20"/>
        </w:rPr>
        <w:t>年９月９日障障発0</w:t>
      </w:r>
      <w:r>
        <w:rPr>
          <w:rFonts w:cs="ＭＳ 明朝"/>
          <w:color w:val="000000"/>
          <w:kern w:val="0"/>
          <w:sz w:val="20"/>
          <w:szCs w:val="20"/>
        </w:rPr>
        <w:t>909第</w:t>
      </w:r>
      <w:r>
        <w:rPr>
          <w:rFonts w:cs="ＭＳ 明朝" w:hint="eastAsia"/>
          <w:color w:val="000000"/>
          <w:kern w:val="0"/>
          <w:sz w:val="20"/>
          <w:szCs w:val="20"/>
        </w:rPr>
        <w:t>１</w:t>
      </w:r>
      <w:r w:rsidRPr="00257389">
        <w:rPr>
          <w:rFonts w:cs="ＭＳ 明朝"/>
          <w:color w:val="000000"/>
          <w:kern w:val="0"/>
          <w:sz w:val="20"/>
          <w:szCs w:val="20"/>
        </w:rPr>
        <w:t>号</w:t>
      </w:r>
      <w:r>
        <w:rPr>
          <w:rFonts w:cs="ＭＳ 明朝" w:hint="eastAsia"/>
          <w:color w:val="000000"/>
          <w:kern w:val="0"/>
          <w:sz w:val="20"/>
          <w:szCs w:val="20"/>
        </w:rPr>
        <w:t>）</w:t>
      </w:r>
    </w:p>
    <w:p w:rsidR="00951E04" w:rsidRPr="00257389" w:rsidRDefault="00257389" w:rsidP="00257389">
      <w:pPr>
        <w:autoSpaceDE w:val="0"/>
        <w:autoSpaceDN w:val="0"/>
        <w:adjustRightInd w:val="0"/>
        <w:ind w:left="200" w:hangingChars="100" w:hanging="200"/>
        <w:jc w:val="left"/>
        <w:rPr>
          <w:rFonts w:cs="ＭＳ 明朝"/>
          <w:color w:val="000000"/>
          <w:kern w:val="0"/>
          <w:sz w:val="20"/>
          <w:szCs w:val="20"/>
        </w:rPr>
      </w:pPr>
      <w:r w:rsidRPr="00257389">
        <w:rPr>
          <w:rFonts w:cs="ＭＳ 明朝" w:hint="eastAsia"/>
          <w:color w:val="000000"/>
          <w:kern w:val="0"/>
          <w:sz w:val="20"/>
          <w:szCs w:val="20"/>
        </w:rPr>
        <w:t>・</w:t>
      </w:r>
      <w:r w:rsidRPr="00257389">
        <w:rPr>
          <w:rFonts w:hint="eastAsia"/>
          <w:sz w:val="20"/>
          <w:szCs w:val="20"/>
        </w:rPr>
        <w:t>「障害者支援施設等における非常災害対策計画の策定及び避難訓練の実施の点検及び指導・助言について」（平成</w:t>
      </w:r>
      <w:r w:rsidRPr="00257389">
        <w:rPr>
          <w:sz w:val="20"/>
          <w:szCs w:val="20"/>
        </w:rPr>
        <w:t>29</w:t>
      </w:r>
      <w:r w:rsidRPr="00257389">
        <w:rPr>
          <w:rFonts w:hint="eastAsia"/>
          <w:sz w:val="20"/>
          <w:szCs w:val="20"/>
        </w:rPr>
        <w:t>年２月１日障障発</w:t>
      </w:r>
      <w:r w:rsidRPr="00257389">
        <w:rPr>
          <w:sz w:val="20"/>
          <w:szCs w:val="20"/>
        </w:rPr>
        <w:t>0201</w:t>
      </w:r>
      <w:r>
        <w:rPr>
          <w:rFonts w:hint="eastAsia"/>
          <w:sz w:val="20"/>
          <w:szCs w:val="20"/>
        </w:rPr>
        <w:t>第１号）</w:t>
      </w:r>
    </w:p>
    <w:p w:rsidR="0092758E" w:rsidRDefault="00F14419" w:rsidP="00F14419">
      <w:pPr>
        <w:autoSpaceDE w:val="0"/>
        <w:autoSpaceDN w:val="0"/>
        <w:adjustRightInd w:val="0"/>
        <w:ind w:left="200" w:hangingChars="100" w:hanging="200"/>
        <w:jc w:val="left"/>
        <w:rPr>
          <w:rFonts w:cs="ＭＳ 明朝"/>
          <w:color w:val="000000"/>
          <w:kern w:val="0"/>
          <w:sz w:val="20"/>
          <w:szCs w:val="20"/>
        </w:rPr>
      </w:pPr>
      <w:r>
        <w:rPr>
          <w:rFonts w:cs="ＭＳ 明朝" w:hint="eastAsia"/>
          <w:color w:val="000000"/>
          <w:kern w:val="0"/>
          <w:sz w:val="20"/>
          <w:szCs w:val="20"/>
        </w:rPr>
        <w:t>・</w:t>
      </w:r>
      <w:r w:rsidRPr="00F14419">
        <w:rPr>
          <w:rFonts w:cs="ＭＳ 明朝" w:hint="eastAsia"/>
          <w:color w:val="000000"/>
          <w:kern w:val="0"/>
          <w:sz w:val="20"/>
          <w:szCs w:val="20"/>
        </w:rPr>
        <w:t>「障害者支援施設等における非常災害対策計画の策定及び避難訓練の実施に関する調査結果</w:t>
      </w:r>
      <w:r w:rsidRPr="00F14419">
        <w:rPr>
          <w:rFonts w:cs="ＭＳ 明朝" w:hint="eastAsia"/>
          <w:color w:val="000000"/>
          <w:kern w:val="0"/>
          <w:sz w:val="20"/>
          <w:szCs w:val="20"/>
        </w:rPr>
        <w:lastRenderedPageBreak/>
        <w:t>及び指導・助言の徹底について」（平成</w:t>
      </w:r>
      <w:r>
        <w:rPr>
          <w:rFonts w:cs="ＭＳ 明朝"/>
          <w:color w:val="000000"/>
          <w:kern w:val="0"/>
          <w:sz w:val="20"/>
          <w:szCs w:val="20"/>
        </w:rPr>
        <w:t>30</w:t>
      </w:r>
      <w:r w:rsidRPr="00F14419">
        <w:rPr>
          <w:rFonts w:cs="ＭＳ 明朝"/>
          <w:color w:val="000000"/>
          <w:kern w:val="0"/>
          <w:sz w:val="20"/>
          <w:szCs w:val="20"/>
        </w:rPr>
        <w:t>年12月27日障障発1227第１号）</w:t>
      </w:r>
    </w:p>
    <w:p w:rsidR="00AE0090" w:rsidRDefault="00AE0090" w:rsidP="00AE0090">
      <w:pPr>
        <w:autoSpaceDE w:val="0"/>
        <w:autoSpaceDN w:val="0"/>
        <w:adjustRightInd w:val="0"/>
        <w:ind w:left="200" w:hangingChars="100" w:hanging="200"/>
        <w:jc w:val="left"/>
        <w:rPr>
          <w:rFonts w:cs="ＭＳ 明朝"/>
          <w:color w:val="000000"/>
          <w:kern w:val="0"/>
          <w:sz w:val="20"/>
          <w:szCs w:val="20"/>
        </w:rPr>
      </w:pPr>
      <w:r>
        <w:rPr>
          <w:rFonts w:cs="ＭＳ 明朝" w:hint="eastAsia"/>
          <w:color w:val="000000"/>
          <w:kern w:val="0"/>
          <w:sz w:val="20"/>
          <w:szCs w:val="20"/>
        </w:rPr>
        <w:t>・「</w:t>
      </w:r>
      <w:r w:rsidRPr="00AE0090">
        <w:rPr>
          <w:rFonts w:cs="ＭＳ 明朝" w:hint="eastAsia"/>
          <w:color w:val="000000"/>
          <w:kern w:val="0"/>
          <w:sz w:val="20"/>
          <w:szCs w:val="20"/>
        </w:rPr>
        <w:t>障害者支援施設等における非常災害対策計画の策定及び避難訓練の実施状況の点検及び指導・助言について</w:t>
      </w:r>
      <w:r>
        <w:rPr>
          <w:rFonts w:cs="ＭＳ 明朝" w:hint="eastAsia"/>
          <w:color w:val="000000"/>
          <w:kern w:val="0"/>
          <w:sz w:val="20"/>
          <w:szCs w:val="20"/>
        </w:rPr>
        <w:t>」（令和２</w:t>
      </w:r>
      <w:r w:rsidRPr="00F14419">
        <w:rPr>
          <w:rFonts w:cs="ＭＳ 明朝"/>
          <w:color w:val="000000"/>
          <w:kern w:val="0"/>
          <w:sz w:val="20"/>
          <w:szCs w:val="20"/>
        </w:rPr>
        <w:t>年</w:t>
      </w:r>
      <w:r>
        <w:rPr>
          <w:rFonts w:cs="ＭＳ 明朝" w:hint="eastAsia"/>
          <w:color w:val="000000"/>
          <w:kern w:val="0"/>
          <w:sz w:val="20"/>
          <w:szCs w:val="20"/>
        </w:rPr>
        <w:t>７</w:t>
      </w:r>
      <w:r w:rsidRPr="00F14419">
        <w:rPr>
          <w:rFonts w:cs="ＭＳ 明朝"/>
          <w:color w:val="000000"/>
          <w:kern w:val="0"/>
          <w:sz w:val="20"/>
          <w:szCs w:val="20"/>
        </w:rPr>
        <w:t>月</w:t>
      </w:r>
      <w:r>
        <w:rPr>
          <w:rFonts w:cs="ＭＳ 明朝"/>
          <w:color w:val="000000"/>
          <w:kern w:val="0"/>
          <w:sz w:val="20"/>
          <w:szCs w:val="20"/>
        </w:rPr>
        <w:t>22</w:t>
      </w:r>
      <w:r w:rsidRPr="00F14419">
        <w:rPr>
          <w:rFonts w:cs="ＭＳ 明朝"/>
          <w:color w:val="000000"/>
          <w:kern w:val="0"/>
          <w:sz w:val="20"/>
          <w:szCs w:val="20"/>
        </w:rPr>
        <w:t>日障障発</w:t>
      </w:r>
      <w:r>
        <w:rPr>
          <w:rFonts w:cs="ＭＳ 明朝" w:hint="eastAsia"/>
          <w:color w:val="000000"/>
          <w:kern w:val="0"/>
          <w:sz w:val="20"/>
          <w:szCs w:val="20"/>
        </w:rPr>
        <w:t>0</w:t>
      </w:r>
      <w:r w:rsidRPr="00F14419">
        <w:rPr>
          <w:rFonts w:cs="ＭＳ 明朝"/>
          <w:color w:val="000000"/>
          <w:kern w:val="0"/>
          <w:sz w:val="20"/>
          <w:szCs w:val="20"/>
        </w:rPr>
        <w:t>7</w:t>
      </w:r>
      <w:r>
        <w:rPr>
          <w:rFonts w:cs="ＭＳ 明朝"/>
          <w:color w:val="000000"/>
          <w:kern w:val="0"/>
          <w:sz w:val="20"/>
          <w:szCs w:val="20"/>
        </w:rPr>
        <w:t>22第</w:t>
      </w:r>
      <w:r>
        <w:rPr>
          <w:rFonts w:cs="ＭＳ 明朝" w:hint="eastAsia"/>
          <w:color w:val="000000"/>
          <w:kern w:val="0"/>
          <w:sz w:val="20"/>
          <w:szCs w:val="20"/>
        </w:rPr>
        <w:t>２</w:t>
      </w:r>
      <w:r w:rsidRPr="00F14419">
        <w:rPr>
          <w:rFonts w:cs="ＭＳ 明朝"/>
          <w:color w:val="000000"/>
          <w:kern w:val="0"/>
          <w:sz w:val="20"/>
          <w:szCs w:val="20"/>
        </w:rPr>
        <w:t>号）</w:t>
      </w:r>
    </w:p>
    <w:p w:rsidR="002F748F" w:rsidRPr="00AE0090" w:rsidRDefault="002F748F" w:rsidP="00AE0090">
      <w:pPr>
        <w:autoSpaceDE w:val="0"/>
        <w:autoSpaceDN w:val="0"/>
        <w:adjustRightInd w:val="0"/>
        <w:ind w:left="200" w:hangingChars="100" w:hanging="200"/>
        <w:jc w:val="left"/>
        <w:rPr>
          <w:rFonts w:cs="ＭＳ 明朝"/>
          <w:color w:val="000000"/>
          <w:kern w:val="0"/>
          <w:sz w:val="20"/>
          <w:szCs w:val="20"/>
        </w:rPr>
      </w:pPr>
    </w:p>
    <w:p w:rsidR="0092758E" w:rsidRPr="00A7229A" w:rsidRDefault="0092758E" w:rsidP="0092758E">
      <w:pPr>
        <w:rPr>
          <w:sz w:val="20"/>
          <w:szCs w:val="20"/>
        </w:rPr>
      </w:pPr>
      <w:r w:rsidRPr="00A7229A">
        <w:rPr>
          <w:rFonts w:cs="ＭＳ 明朝" w:hint="eastAsia"/>
          <w:color w:val="000000"/>
          <w:kern w:val="0"/>
          <w:sz w:val="20"/>
          <w:szCs w:val="20"/>
        </w:rPr>
        <w:t>（参考</w:t>
      </w:r>
      <w:r>
        <w:rPr>
          <w:rFonts w:cs="ＭＳ 明朝" w:hint="eastAsia"/>
          <w:color w:val="000000"/>
          <w:kern w:val="0"/>
          <w:sz w:val="20"/>
          <w:szCs w:val="20"/>
        </w:rPr>
        <w:t>２</w:t>
      </w:r>
      <w:r w:rsidRPr="00A7229A">
        <w:rPr>
          <w:rFonts w:cs="ＭＳ 明朝" w:hint="eastAsia"/>
          <w:color w:val="000000"/>
          <w:kern w:val="0"/>
          <w:sz w:val="20"/>
          <w:szCs w:val="20"/>
        </w:rPr>
        <w:t>）</w:t>
      </w:r>
      <w:r w:rsidRPr="00A7229A">
        <w:rPr>
          <w:rFonts w:hint="eastAsia"/>
          <w:sz w:val="20"/>
          <w:szCs w:val="20"/>
        </w:rPr>
        <w:t>非常災害対策計画の策定と避難訓練の実施／大阪府</w:t>
      </w:r>
    </w:p>
    <w:p w:rsidR="0092758E" w:rsidRPr="00A7229A" w:rsidRDefault="00DF55BC" w:rsidP="00E0441B">
      <w:pPr>
        <w:ind w:firstLineChars="200" w:firstLine="420"/>
        <w:rPr>
          <w:sz w:val="20"/>
          <w:szCs w:val="20"/>
        </w:rPr>
      </w:pPr>
      <w:hyperlink r:id="rId7" w:history="1">
        <w:r w:rsidR="0092758E" w:rsidRPr="00A7229A">
          <w:rPr>
            <w:rStyle w:val="a7"/>
            <w:sz w:val="20"/>
            <w:szCs w:val="20"/>
          </w:rPr>
          <w:t>https://www.pref.osaka.lg.jp/fukushisomu/saigaisonae/hijyosaigaitaisaku.html</w:t>
        </w:r>
      </w:hyperlink>
    </w:p>
    <w:p w:rsidR="0092758E" w:rsidRPr="0092758E" w:rsidRDefault="0092758E" w:rsidP="00FB50EB">
      <w:pPr>
        <w:autoSpaceDE w:val="0"/>
        <w:autoSpaceDN w:val="0"/>
        <w:adjustRightInd w:val="0"/>
        <w:jc w:val="left"/>
        <w:rPr>
          <w:rFonts w:cs="ＭＳ 明朝"/>
          <w:color w:val="000000"/>
          <w:kern w:val="0"/>
          <w:sz w:val="20"/>
          <w:szCs w:val="20"/>
        </w:rPr>
      </w:pPr>
    </w:p>
    <w:p w:rsidR="00FB50EB" w:rsidRPr="00A7229A" w:rsidRDefault="0092758E" w:rsidP="00FB50EB">
      <w:pPr>
        <w:autoSpaceDE w:val="0"/>
        <w:autoSpaceDN w:val="0"/>
        <w:adjustRightInd w:val="0"/>
        <w:jc w:val="left"/>
        <w:rPr>
          <w:rFonts w:cs="ＭＳ 明朝"/>
          <w:color w:val="000000"/>
          <w:kern w:val="0"/>
          <w:sz w:val="20"/>
          <w:szCs w:val="20"/>
        </w:rPr>
      </w:pPr>
      <w:r>
        <w:rPr>
          <w:rFonts w:cs="ＭＳ 明朝" w:hint="eastAsia"/>
          <w:color w:val="000000"/>
          <w:kern w:val="0"/>
          <w:sz w:val="20"/>
          <w:szCs w:val="20"/>
        </w:rPr>
        <w:t>（参考３</w:t>
      </w:r>
      <w:r w:rsidR="00FB50EB" w:rsidRPr="00A7229A">
        <w:rPr>
          <w:rFonts w:cs="ＭＳ 明朝" w:hint="eastAsia"/>
          <w:color w:val="000000"/>
          <w:kern w:val="0"/>
          <w:sz w:val="20"/>
          <w:szCs w:val="20"/>
        </w:rPr>
        <w:t>）非常災害対策計画の具体的な項目例</w:t>
      </w:r>
    </w:p>
    <w:p w:rsidR="00FB50EB" w:rsidRPr="00A7229A" w:rsidRDefault="00FB50EB" w:rsidP="00FB50EB">
      <w:pPr>
        <w:autoSpaceDE w:val="0"/>
        <w:autoSpaceDN w:val="0"/>
        <w:adjustRightInd w:val="0"/>
        <w:ind w:firstLineChars="100" w:firstLine="200"/>
        <w:jc w:val="left"/>
        <w:rPr>
          <w:rFonts w:cs="ＭＳ 明朝"/>
          <w:color w:val="000000"/>
          <w:kern w:val="0"/>
          <w:sz w:val="20"/>
          <w:szCs w:val="20"/>
        </w:rPr>
      </w:pPr>
      <w:r w:rsidRPr="00A7229A">
        <w:rPr>
          <w:rFonts w:cs="ＭＳ 明朝" w:hint="eastAsia"/>
          <w:color w:val="000000"/>
          <w:kern w:val="0"/>
          <w:sz w:val="20"/>
          <w:szCs w:val="20"/>
        </w:rPr>
        <w:t>・社会福祉施設等の立地条件（地形</w:t>
      </w:r>
      <w:r w:rsidRPr="00A7229A">
        <w:rPr>
          <w:rFonts w:cs="ＭＳ 明朝"/>
          <w:color w:val="000000"/>
          <w:kern w:val="0"/>
          <w:sz w:val="20"/>
          <w:szCs w:val="20"/>
        </w:rPr>
        <w:t xml:space="preserve"> </w:t>
      </w:r>
      <w:r w:rsidRPr="00A7229A">
        <w:rPr>
          <w:rFonts w:cs="ＭＳ 明朝" w:hint="eastAsia"/>
          <w:color w:val="000000"/>
          <w:kern w:val="0"/>
          <w:sz w:val="20"/>
          <w:szCs w:val="20"/>
        </w:rPr>
        <w:t>等）</w:t>
      </w:r>
      <w:r w:rsidRPr="00A7229A">
        <w:rPr>
          <w:rFonts w:cs="ＭＳ 明朝"/>
          <w:color w:val="000000"/>
          <w:kern w:val="0"/>
          <w:sz w:val="20"/>
          <w:szCs w:val="20"/>
        </w:rPr>
        <w:t xml:space="preserve"> </w:t>
      </w:r>
    </w:p>
    <w:p w:rsidR="00FB50EB" w:rsidRPr="00A7229A" w:rsidRDefault="00FB50EB" w:rsidP="00FB50EB">
      <w:pPr>
        <w:autoSpaceDE w:val="0"/>
        <w:autoSpaceDN w:val="0"/>
        <w:adjustRightInd w:val="0"/>
        <w:ind w:firstLineChars="100" w:firstLine="200"/>
        <w:jc w:val="left"/>
        <w:rPr>
          <w:rFonts w:cs="ＭＳ 明朝"/>
          <w:color w:val="000000"/>
          <w:kern w:val="0"/>
          <w:sz w:val="20"/>
          <w:szCs w:val="20"/>
        </w:rPr>
      </w:pPr>
      <w:r w:rsidRPr="00A7229A">
        <w:rPr>
          <w:rFonts w:cs="ＭＳ 明朝" w:hint="eastAsia"/>
          <w:color w:val="000000"/>
          <w:kern w:val="0"/>
          <w:sz w:val="20"/>
          <w:szCs w:val="20"/>
        </w:rPr>
        <w:t>・災害に関する情報の入手方法（「避難準備情報」等の情報の入手方法の確認等）</w:t>
      </w:r>
      <w:r w:rsidRPr="00A7229A">
        <w:rPr>
          <w:rFonts w:cs="ＭＳ 明朝"/>
          <w:color w:val="000000"/>
          <w:kern w:val="0"/>
          <w:sz w:val="20"/>
          <w:szCs w:val="20"/>
        </w:rPr>
        <w:t xml:space="preserve"> </w:t>
      </w:r>
    </w:p>
    <w:p w:rsidR="00FB50EB" w:rsidRPr="00A7229A" w:rsidRDefault="00FB50EB" w:rsidP="00FB50EB">
      <w:pPr>
        <w:autoSpaceDE w:val="0"/>
        <w:autoSpaceDN w:val="0"/>
        <w:adjustRightInd w:val="0"/>
        <w:ind w:firstLineChars="100" w:firstLine="200"/>
        <w:jc w:val="left"/>
        <w:rPr>
          <w:rFonts w:cs="ＭＳ 明朝"/>
          <w:color w:val="000000"/>
          <w:kern w:val="0"/>
          <w:sz w:val="20"/>
          <w:szCs w:val="20"/>
        </w:rPr>
      </w:pPr>
      <w:r w:rsidRPr="00A7229A">
        <w:rPr>
          <w:rFonts w:cs="ＭＳ 明朝" w:hint="eastAsia"/>
          <w:color w:val="000000"/>
          <w:kern w:val="0"/>
          <w:sz w:val="20"/>
          <w:szCs w:val="20"/>
        </w:rPr>
        <w:t>・災害時の連絡先及び通信手段の確認（自治体、家族、職員等）</w:t>
      </w:r>
      <w:r w:rsidRPr="00A7229A">
        <w:rPr>
          <w:rFonts w:cs="ＭＳ 明朝"/>
          <w:color w:val="000000"/>
          <w:kern w:val="0"/>
          <w:sz w:val="20"/>
          <w:szCs w:val="20"/>
        </w:rPr>
        <w:t xml:space="preserve"> </w:t>
      </w:r>
    </w:p>
    <w:p w:rsidR="00FB50EB" w:rsidRPr="00A7229A" w:rsidRDefault="00FB50EB" w:rsidP="00FB50EB">
      <w:pPr>
        <w:autoSpaceDE w:val="0"/>
        <w:autoSpaceDN w:val="0"/>
        <w:adjustRightInd w:val="0"/>
        <w:ind w:firstLineChars="100" w:firstLine="200"/>
        <w:jc w:val="left"/>
        <w:rPr>
          <w:rFonts w:cs="ＭＳ 明朝"/>
          <w:color w:val="000000"/>
          <w:kern w:val="0"/>
          <w:sz w:val="20"/>
          <w:szCs w:val="20"/>
        </w:rPr>
      </w:pPr>
      <w:r w:rsidRPr="00A7229A">
        <w:rPr>
          <w:rFonts w:cs="ＭＳ 明朝" w:hint="eastAsia"/>
          <w:color w:val="000000"/>
          <w:kern w:val="0"/>
          <w:sz w:val="20"/>
          <w:szCs w:val="20"/>
        </w:rPr>
        <w:t>・避難を開始する時期、判断基準（「避難準備情報発令」時</w:t>
      </w:r>
      <w:r w:rsidRPr="00A7229A">
        <w:rPr>
          <w:rFonts w:cs="ＭＳ 明朝"/>
          <w:color w:val="000000"/>
          <w:kern w:val="0"/>
          <w:sz w:val="20"/>
          <w:szCs w:val="20"/>
        </w:rPr>
        <w:t xml:space="preserve"> </w:t>
      </w:r>
      <w:r w:rsidRPr="00A7229A">
        <w:rPr>
          <w:rFonts w:cs="ＭＳ 明朝" w:hint="eastAsia"/>
          <w:color w:val="000000"/>
          <w:kern w:val="0"/>
          <w:sz w:val="20"/>
          <w:szCs w:val="20"/>
        </w:rPr>
        <w:t>等）</w:t>
      </w:r>
      <w:r w:rsidRPr="00A7229A">
        <w:rPr>
          <w:rFonts w:cs="ＭＳ 明朝"/>
          <w:color w:val="000000"/>
          <w:kern w:val="0"/>
          <w:sz w:val="20"/>
          <w:szCs w:val="20"/>
        </w:rPr>
        <w:t xml:space="preserve"> </w:t>
      </w:r>
    </w:p>
    <w:p w:rsidR="00FB50EB" w:rsidRPr="00A7229A" w:rsidRDefault="00FB50EB" w:rsidP="00FB50EB">
      <w:pPr>
        <w:autoSpaceDE w:val="0"/>
        <w:autoSpaceDN w:val="0"/>
        <w:adjustRightInd w:val="0"/>
        <w:ind w:firstLineChars="100" w:firstLine="200"/>
        <w:jc w:val="left"/>
        <w:rPr>
          <w:rFonts w:cs="ＭＳ 明朝"/>
          <w:color w:val="000000"/>
          <w:kern w:val="0"/>
          <w:sz w:val="20"/>
          <w:szCs w:val="20"/>
        </w:rPr>
      </w:pPr>
      <w:r w:rsidRPr="00A7229A">
        <w:rPr>
          <w:rFonts w:cs="ＭＳ 明朝" w:hint="eastAsia"/>
          <w:color w:val="000000"/>
          <w:kern w:val="0"/>
          <w:sz w:val="20"/>
          <w:szCs w:val="20"/>
        </w:rPr>
        <w:t>・避難場所（市町村が指定する避難場所、施設内の安全なスペース</w:t>
      </w:r>
      <w:r w:rsidRPr="00A7229A">
        <w:rPr>
          <w:rFonts w:cs="ＭＳ 明朝"/>
          <w:color w:val="000000"/>
          <w:kern w:val="0"/>
          <w:sz w:val="20"/>
          <w:szCs w:val="20"/>
        </w:rPr>
        <w:t xml:space="preserve"> </w:t>
      </w:r>
      <w:r w:rsidRPr="00A7229A">
        <w:rPr>
          <w:rFonts w:cs="ＭＳ 明朝" w:hint="eastAsia"/>
          <w:color w:val="000000"/>
          <w:kern w:val="0"/>
          <w:sz w:val="20"/>
          <w:szCs w:val="20"/>
        </w:rPr>
        <w:t>等）</w:t>
      </w:r>
      <w:r w:rsidRPr="00A7229A">
        <w:rPr>
          <w:rFonts w:cs="ＭＳ 明朝"/>
          <w:color w:val="000000"/>
          <w:kern w:val="0"/>
          <w:sz w:val="20"/>
          <w:szCs w:val="20"/>
        </w:rPr>
        <w:t xml:space="preserve"> </w:t>
      </w:r>
    </w:p>
    <w:p w:rsidR="00FB50EB" w:rsidRPr="00A7229A" w:rsidRDefault="00FB50EB" w:rsidP="00FB50EB">
      <w:pPr>
        <w:autoSpaceDE w:val="0"/>
        <w:autoSpaceDN w:val="0"/>
        <w:adjustRightInd w:val="0"/>
        <w:ind w:firstLineChars="100" w:firstLine="200"/>
        <w:jc w:val="left"/>
        <w:rPr>
          <w:rFonts w:cs="ＭＳ 明朝"/>
          <w:color w:val="000000"/>
          <w:kern w:val="0"/>
          <w:sz w:val="20"/>
          <w:szCs w:val="20"/>
        </w:rPr>
      </w:pPr>
      <w:r w:rsidRPr="00A7229A">
        <w:rPr>
          <w:rFonts w:cs="ＭＳ 明朝" w:hint="eastAsia"/>
          <w:color w:val="000000"/>
          <w:kern w:val="0"/>
          <w:sz w:val="20"/>
          <w:szCs w:val="20"/>
        </w:rPr>
        <w:t>・避難経路（避難場所までのルート（複数</w:t>
      </w:r>
      <w:r w:rsidRPr="00A7229A">
        <w:rPr>
          <w:rFonts w:cs="ＭＳ 明朝"/>
          <w:color w:val="000000"/>
          <w:kern w:val="0"/>
          <w:sz w:val="20"/>
          <w:szCs w:val="20"/>
        </w:rPr>
        <w:t xml:space="preserve"> </w:t>
      </w:r>
      <w:r w:rsidRPr="00A7229A">
        <w:rPr>
          <w:rFonts w:cs="ＭＳ 明朝" w:hint="eastAsia"/>
          <w:color w:val="000000"/>
          <w:kern w:val="0"/>
          <w:sz w:val="20"/>
          <w:szCs w:val="20"/>
        </w:rPr>
        <w:t>、所要時間</w:t>
      </w:r>
      <w:r w:rsidRPr="00A7229A">
        <w:rPr>
          <w:rFonts w:cs="ＭＳ 明朝"/>
          <w:color w:val="000000"/>
          <w:kern w:val="0"/>
          <w:sz w:val="20"/>
          <w:szCs w:val="20"/>
        </w:rPr>
        <w:t xml:space="preserve"> </w:t>
      </w:r>
      <w:r w:rsidRPr="00A7229A">
        <w:rPr>
          <w:rFonts w:cs="ＭＳ 明朝" w:hint="eastAsia"/>
          <w:color w:val="000000"/>
          <w:kern w:val="0"/>
          <w:sz w:val="20"/>
          <w:szCs w:val="20"/>
        </w:rPr>
        <w:t>等）</w:t>
      </w:r>
      <w:r w:rsidRPr="00A7229A">
        <w:rPr>
          <w:rFonts w:cs="ＭＳ 明朝"/>
          <w:color w:val="000000"/>
          <w:kern w:val="0"/>
          <w:sz w:val="20"/>
          <w:szCs w:val="20"/>
        </w:rPr>
        <w:t xml:space="preserve"> </w:t>
      </w:r>
    </w:p>
    <w:p w:rsidR="00FB50EB" w:rsidRPr="00A7229A" w:rsidRDefault="00FB50EB" w:rsidP="00FB50EB">
      <w:pPr>
        <w:autoSpaceDE w:val="0"/>
        <w:autoSpaceDN w:val="0"/>
        <w:adjustRightInd w:val="0"/>
        <w:ind w:firstLineChars="100" w:firstLine="200"/>
        <w:jc w:val="left"/>
        <w:rPr>
          <w:rFonts w:cs="ＭＳ 明朝"/>
          <w:color w:val="000000"/>
          <w:kern w:val="0"/>
          <w:sz w:val="20"/>
          <w:szCs w:val="20"/>
        </w:rPr>
      </w:pPr>
      <w:r w:rsidRPr="00A7229A">
        <w:rPr>
          <w:rFonts w:cs="ＭＳ 明朝" w:hint="eastAsia"/>
          <w:color w:val="000000"/>
          <w:kern w:val="0"/>
          <w:sz w:val="20"/>
          <w:szCs w:val="20"/>
        </w:rPr>
        <w:t>・避難方法（利用者ごとの避難方法（車いす、徒歩等）</w:t>
      </w:r>
      <w:r w:rsidRPr="00A7229A">
        <w:rPr>
          <w:rFonts w:cs="ＭＳ 明朝"/>
          <w:color w:val="000000"/>
          <w:kern w:val="0"/>
          <w:sz w:val="20"/>
          <w:szCs w:val="20"/>
        </w:rPr>
        <w:t xml:space="preserve"> </w:t>
      </w:r>
      <w:r w:rsidRPr="00A7229A">
        <w:rPr>
          <w:rFonts w:cs="ＭＳ 明朝" w:hint="eastAsia"/>
          <w:color w:val="000000"/>
          <w:kern w:val="0"/>
          <w:sz w:val="20"/>
          <w:szCs w:val="20"/>
        </w:rPr>
        <w:t>等）</w:t>
      </w:r>
      <w:r w:rsidRPr="00A7229A">
        <w:rPr>
          <w:rFonts w:cs="ＭＳ 明朝"/>
          <w:color w:val="000000"/>
          <w:kern w:val="0"/>
          <w:sz w:val="20"/>
          <w:szCs w:val="20"/>
        </w:rPr>
        <w:t xml:space="preserve"> </w:t>
      </w:r>
    </w:p>
    <w:p w:rsidR="00FB50EB" w:rsidRPr="00A7229A" w:rsidRDefault="00FB50EB" w:rsidP="00FB50EB">
      <w:pPr>
        <w:autoSpaceDE w:val="0"/>
        <w:autoSpaceDN w:val="0"/>
        <w:adjustRightInd w:val="0"/>
        <w:ind w:firstLineChars="100" w:firstLine="200"/>
        <w:jc w:val="left"/>
        <w:rPr>
          <w:rFonts w:cs="ＭＳ 明朝"/>
          <w:color w:val="000000"/>
          <w:kern w:val="0"/>
          <w:sz w:val="20"/>
          <w:szCs w:val="20"/>
        </w:rPr>
      </w:pPr>
      <w:r w:rsidRPr="00A7229A">
        <w:rPr>
          <w:rFonts w:cs="ＭＳ 明朝" w:hint="eastAsia"/>
          <w:color w:val="000000"/>
          <w:kern w:val="0"/>
          <w:sz w:val="20"/>
          <w:szCs w:val="20"/>
        </w:rPr>
        <w:t>・災害時の人員体制、指揮系統災害時の参集方法、役割分担、避難に必要な職員数</w:t>
      </w:r>
      <w:r w:rsidRPr="00A7229A">
        <w:rPr>
          <w:rFonts w:cs="ＭＳ 明朝"/>
          <w:color w:val="000000"/>
          <w:kern w:val="0"/>
          <w:sz w:val="20"/>
          <w:szCs w:val="20"/>
        </w:rPr>
        <w:t xml:space="preserve"> </w:t>
      </w:r>
      <w:r w:rsidRPr="00A7229A">
        <w:rPr>
          <w:rFonts w:cs="ＭＳ 明朝" w:hint="eastAsia"/>
          <w:color w:val="000000"/>
          <w:kern w:val="0"/>
          <w:sz w:val="20"/>
          <w:szCs w:val="20"/>
        </w:rPr>
        <w:t>等）</w:t>
      </w:r>
      <w:r w:rsidRPr="00A7229A">
        <w:rPr>
          <w:rFonts w:cs="ＭＳ 明朝"/>
          <w:color w:val="000000"/>
          <w:kern w:val="0"/>
          <w:sz w:val="20"/>
          <w:szCs w:val="20"/>
        </w:rPr>
        <w:t xml:space="preserve"> </w:t>
      </w:r>
    </w:p>
    <w:p w:rsidR="00FB50EB" w:rsidRPr="00A7229A" w:rsidRDefault="00FB50EB" w:rsidP="00FB50EB">
      <w:pPr>
        <w:ind w:firstLineChars="100" w:firstLine="200"/>
        <w:rPr>
          <w:rFonts w:cs="ＭＳ 明朝"/>
          <w:color w:val="000000"/>
          <w:kern w:val="0"/>
          <w:sz w:val="20"/>
          <w:szCs w:val="20"/>
        </w:rPr>
      </w:pPr>
      <w:r w:rsidRPr="00A7229A">
        <w:rPr>
          <w:rFonts w:cs="ＭＳ 明朝" w:hint="eastAsia"/>
          <w:color w:val="000000"/>
          <w:kern w:val="0"/>
          <w:sz w:val="20"/>
          <w:szCs w:val="20"/>
        </w:rPr>
        <w:t>・関係機関との連携体制</w:t>
      </w:r>
      <w:r w:rsidRPr="00A7229A">
        <w:rPr>
          <w:rFonts w:cs="ＭＳ 明朝"/>
          <w:color w:val="000000"/>
          <w:kern w:val="0"/>
          <w:sz w:val="20"/>
          <w:szCs w:val="20"/>
        </w:rPr>
        <w:t xml:space="preserve"> </w:t>
      </w:r>
      <w:r w:rsidRPr="00A7229A">
        <w:rPr>
          <w:rFonts w:cs="ＭＳ 明朝" w:hint="eastAsia"/>
          <w:color w:val="000000"/>
          <w:kern w:val="0"/>
          <w:sz w:val="20"/>
          <w:szCs w:val="20"/>
        </w:rPr>
        <w:t>等</w:t>
      </w:r>
    </w:p>
    <w:sectPr w:rsidR="00FB50EB" w:rsidRPr="00A7229A" w:rsidSect="002A392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3D7" w:rsidRDefault="007F33D7" w:rsidP="005B539A">
      <w:r>
        <w:separator/>
      </w:r>
    </w:p>
  </w:endnote>
  <w:endnote w:type="continuationSeparator" w:id="0">
    <w:p w:rsidR="007F33D7" w:rsidRDefault="007F33D7" w:rsidP="005B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l‡r‡o… S… V…b… N"/>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3D7" w:rsidRDefault="007F33D7" w:rsidP="005B539A">
      <w:r>
        <w:separator/>
      </w:r>
    </w:p>
  </w:footnote>
  <w:footnote w:type="continuationSeparator" w:id="0">
    <w:p w:rsidR="007F33D7" w:rsidRDefault="007F33D7" w:rsidP="005B5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39AC"/>
    <w:multiLevelType w:val="hybridMultilevel"/>
    <w:tmpl w:val="DE16AB98"/>
    <w:lvl w:ilvl="0" w:tplc="D99231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0178DD"/>
    <w:multiLevelType w:val="hybridMultilevel"/>
    <w:tmpl w:val="14D6B5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393F5B"/>
    <w:multiLevelType w:val="hybridMultilevel"/>
    <w:tmpl w:val="F0A0B358"/>
    <w:lvl w:ilvl="0" w:tplc="761215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9FE"/>
    <w:rsid w:val="00005FD7"/>
    <w:rsid w:val="0001642D"/>
    <w:rsid w:val="000249B5"/>
    <w:rsid w:val="00031EB3"/>
    <w:rsid w:val="00086B7E"/>
    <w:rsid w:val="00090871"/>
    <w:rsid w:val="000A2126"/>
    <w:rsid w:val="000B44DF"/>
    <w:rsid w:val="000C369E"/>
    <w:rsid w:val="000E13C6"/>
    <w:rsid w:val="000E7BF0"/>
    <w:rsid w:val="000F0DB5"/>
    <w:rsid w:val="00115E7C"/>
    <w:rsid w:val="001344D4"/>
    <w:rsid w:val="001655B7"/>
    <w:rsid w:val="00181149"/>
    <w:rsid w:val="001D1DB9"/>
    <w:rsid w:val="001E3722"/>
    <w:rsid w:val="001E451E"/>
    <w:rsid w:val="001F0726"/>
    <w:rsid w:val="001F6159"/>
    <w:rsid w:val="00200BE8"/>
    <w:rsid w:val="00206546"/>
    <w:rsid w:val="00257389"/>
    <w:rsid w:val="0027749F"/>
    <w:rsid w:val="00284B3B"/>
    <w:rsid w:val="00286803"/>
    <w:rsid w:val="002A3921"/>
    <w:rsid w:val="002B31E5"/>
    <w:rsid w:val="002B5C33"/>
    <w:rsid w:val="002C0712"/>
    <w:rsid w:val="002C7F5E"/>
    <w:rsid w:val="002D118C"/>
    <w:rsid w:val="002D6C3A"/>
    <w:rsid w:val="002E54B2"/>
    <w:rsid w:val="002F748F"/>
    <w:rsid w:val="00342713"/>
    <w:rsid w:val="00373817"/>
    <w:rsid w:val="0038576C"/>
    <w:rsid w:val="003B0047"/>
    <w:rsid w:val="003D46D5"/>
    <w:rsid w:val="003D79FE"/>
    <w:rsid w:val="00400638"/>
    <w:rsid w:val="00417F44"/>
    <w:rsid w:val="004E1E64"/>
    <w:rsid w:val="004F5876"/>
    <w:rsid w:val="00542255"/>
    <w:rsid w:val="005558E5"/>
    <w:rsid w:val="00594A27"/>
    <w:rsid w:val="005A0AED"/>
    <w:rsid w:val="005B1FE8"/>
    <w:rsid w:val="005B539A"/>
    <w:rsid w:val="005B5A2A"/>
    <w:rsid w:val="005F5597"/>
    <w:rsid w:val="006328AC"/>
    <w:rsid w:val="00633B7D"/>
    <w:rsid w:val="0064392B"/>
    <w:rsid w:val="00645548"/>
    <w:rsid w:val="0064611A"/>
    <w:rsid w:val="00656A91"/>
    <w:rsid w:val="00657EC0"/>
    <w:rsid w:val="00662957"/>
    <w:rsid w:val="00684FF3"/>
    <w:rsid w:val="0068681A"/>
    <w:rsid w:val="006A08AE"/>
    <w:rsid w:val="006F4FAF"/>
    <w:rsid w:val="007140A1"/>
    <w:rsid w:val="007327B8"/>
    <w:rsid w:val="0076489E"/>
    <w:rsid w:val="00773990"/>
    <w:rsid w:val="007A41F1"/>
    <w:rsid w:val="007A4826"/>
    <w:rsid w:val="007B4898"/>
    <w:rsid w:val="007F2BF5"/>
    <w:rsid w:val="007F33D7"/>
    <w:rsid w:val="007F5A65"/>
    <w:rsid w:val="00803314"/>
    <w:rsid w:val="00814B97"/>
    <w:rsid w:val="00815C53"/>
    <w:rsid w:val="008238D9"/>
    <w:rsid w:val="008239A8"/>
    <w:rsid w:val="00831CC8"/>
    <w:rsid w:val="00845AD7"/>
    <w:rsid w:val="008504A2"/>
    <w:rsid w:val="008869C2"/>
    <w:rsid w:val="00890B01"/>
    <w:rsid w:val="00894239"/>
    <w:rsid w:val="008B355C"/>
    <w:rsid w:val="008C12C3"/>
    <w:rsid w:val="0090061B"/>
    <w:rsid w:val="00921F2D"/>
    <w:rsid w:val="0092758E"/>
    <w:rsid w:val="00933EE4"/>
    <w:rsid w:val="00935E42"/>
    <w:rsid w:val="0094673D"/>
    <w:rsid w:val="00951E04"/>
    <w:rsid w:val="00967BB8"/>
    <w:rsid w:val="009B442E"/>
    <w:rsid w:val="009C6A7B"/>
    <w:rsid w:val="009D5668"/>
    <w:rsid w:val="009F4479"/>
    <w:rsid w:val="00A12A92"/>
    <w:rsid w:val="00A14815"/>
    <w:rsid w:val="00A208BF"/>
    <w:rsid w:val="00A21352"/>
    <w:rsid w:val="00A344A1"/>
    <w:rsid w:val="00A50DD8"/>
    <w:rsid w:val="00A61B0A"/>
    <w:rsid w:val="00A77D85"/>
    <w:rsid w:val="00AD209A"/>
    <w:rsid w:val="00AD24C2"/>
    <w:rsid w:val="00AE0090"/>
    <w:rsid w:val="00B5126D"/>
    <w:rsid w:val="00B95AC7"/>
    <w:rsid w:val="00BA5741"/>
    <w:rsid w:val="00BD75EE"/>
    <w:rsid w:val="00BD7FAA"/>
    <w:rsid w:val="00C308A2"/>
    <w:rsid w:val="00C327CB"/>
    <w:rsid w:val="00C34AB3"/>
    <w:rsid w:val="00C60228"/>
    <w:rsid w:val="00CF1151"/>
    <w:rsid w:val="00CF5F11"/>
    <w:rsid w:val="00D05A50"/>
    <w:rsid w:val="00D05AF4"/>
    <w:rsid w:val="00D07A7F"/>
    <w:rsid w:val="00D25657"/>
    <w:rsid w:val="00D31336"/>
    <w:rsid w:val="00D327E8"/>
    <w:rsid w:val="00D431DA"/>
    <w:rsid w:val="00D44AFB"/>
    <w:rsid w:val="00D6062A"/>
    <w:rsid w:val="00D63DEB"/>
    <w:rsid w:val="00D664BF"/>
    <w:rsid w:val="00D734AA"/>
    <w:rsid w:val="00DA3283"/>
    <w:rsid w:val="00DA4FFA"/>
    <w:rsid w:val="00DD45D3"/>
    <w:rsid w:val="00DD7CAF"/>
    <w:rsid w:val="00DF55BC"/>
    <w:rsid w:val="00DF740C"/>
    <w:rsid w:val="00E0441B"/>
    <w:rsid w:val="00E27A3B"/>
    <w:rsid w:val="00E345FE"/>
    <w:rsid w:val="00E52E17"/>
    <w:rsid w:val="00E61A82"/>
    <w:rsid w:val="00EB556F"/>
    <w:rsid w:val="00ED513D"/>
    <w:rsid w:val="00EE0FA5"/>
    <w:rsid w:val="00EE5EB3"/>
    <w:rsid w:val="00F024B9"/>
    <w:rsid w:val="00F05D6A"/>
    <w:rsid w:val="00F06BF8"/>
    <w:rsid w:val="00F14419"/>
    <w:rsid w:val="00F20350"/>
    <w:rsid w:val="00F325B3"/>
    <w:rsid w:val="00F74E42"/>
    <w:rsid w:val="00F9607B"/>
    <w:rsid w:val="00FB5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D29783"/>
  <w15:chartTrackingRefBased/>
  <w15:docId w15:val="{227154E0-9CD8-423F-8716-912C43C8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3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39A"/>
    <w:pPr>
      <w:tabs>
        <w:tab w:val="center" w:pos="4252"/>
        <w:tab w:val="right" w:pos="8504"/>
      </w:tabs>
      <w:snapToGrid w:val="0"/>
    </w:pPr>
  </w:style>
  <w:style w:type="character" w:customStyle="1" w:styleId="a4">
    <w:name w:val="ヘッダー (文字)"/>
    <w:basedOn w:val="a0"/>
    <w:link w:val="a3"/>
    <w:uiPriority w:val="99"/>
    <w:rsid w:val="005B539A"/>
  </w:style>
  <w:style w:type="paragraph" w:styleId="a5">
    <w:name w:val="footer"/>
    <w:basedOn w:val="a"/>
    <w:link w:val="a6"/>
    <w:uiPriority w:val="99"/>
    <w:unhideWhenUsed/>
    <w:rsid w:val="005B539A"/>
    <w:pPr>
      <w:tabs>
        <w:tab w:val="center" w:pos="4252"/>
        <w:tab w:val="right" w:pos="8504"/>
      </w:tabs>
      <w:snapToGrid w:val="0"/>
    </w:pPr>
  </w:style>
  <w:style w:type="character" w:customStyle="1" w:styleId="a6">
    <w:name w:val="フッター (文字)"/>
    <w:basedOn w:val="a0"/>
    <w:link w:val="a5"/>
    <w:uiPriority w:val="99"/>
    <w:rsid w:val="005B539A"/>
  </w:style>
  <w:style w:type="character" w:styleId="a7">
    <w:name w:val="Hyperlink"/>
    <w:basedOn w:val="a0"/>
    <w:uiPriority w:val="99"/>
    <w:unhideWhenUsed/>
    <w:rsid w:val="00921F2D"/>
    <w:rPr>
      <w:color w:val="0563C1" w:themeColor="hyperlink"/>
      <w:u w:val="single"/>
    </w:rPr>
  </w:style>
  <w:style w:type="table" w:styleId="a8">
    <w:name w:val="Table Grid"/>
    <w:basedOn w:val="a1"/>
    <w:uiPriority w:val="39"/>
    <w:rsid w:val="000E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D56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5668"/>
    <w:rPr>
      <w:rFonts w:asciiTheme="majorHAnsi" w:eastAsiaTheme="majorEastAsia" w:hAnsiTheme="majorHAnsi" w:cstheme="majorBidi"/>
      <w:sz w:val="18"/>
      <w:szCs w:val="18"/>
    </w:rPr>
  </w:style>
  <w:style w:type="paragraph" w:styleId="ab">
    <w:name w:val="List Paragraph"/>
    <w:basedOn w:val="a"/>
    <w:uiPriority w:val="34"/>
    <w:qFormat/>
    <w:rsid w:val="00284B3B"/>
    <w:pPr>
      <w:ind w:leftChars="400" w:left="840"/>
    </w:pPr>
  </w:style>
  <w:style w:type="paragraph" w:styleId="ac">
    <w:name w:val="Date"/>
    <w:basedOn w:val="a"/>
    <w:next w:val="a"/>
    <w:link w:val="ad"/>
    <w:uiPriority w:val="99"/>
    <w:semiHidden/>
    <w:unhideWhenUsed/>
    <w:rsid w:val="000B44DF"/>
  </w:style>
  <w:style w:type="character" w:customStyle="1" w:styleId="ad">
    <w:name w:val="日付 (文字)"/>
    <w:basedOn w:val="a0"/>
    <w:link w:val="ac"/>
    <w:uiPriority w:val="99"/>
    <w:semiHidden/>
    <w:rsid w:val="000B44DF"/>
  </w:style>
  <w:style w:type="paragraph" w:customStyle="1" w:styleId="Default">
    <w:name w:val="Default"/>
    <w:rsid w:val="00206546"/>
    <w:pPr>
      <w:widowControl w:val="0"/>
      <w:autoSpaceDE w:val="0"/>
      <w:autoSpaceDN w:val="0"/>
      <w:adjustRightInd w:val="0"/>
    </w:pPr>
    <w:rPr>
      <w:rFonts w:ascii="ＭＳ Ｐゴシック" w:eastAsia="ＭＳ Ｐゴシック" w:hAnsiTheme="minorHAnsi"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49790">
      <w:bodyDiv w:val="1"/>
      <w:marLeft w:val="0"/>
      <w:marRight w:val="0"/>
      <w:marTop w:val="0"/>
      <w:marBottom w:val="0"/>
      <w:divBdr>
        <w:top w:val="none" w:sz="0" w:space="0" w:color="auto"/>
        <w:left w:val="none" w:sz="0" w:space="0" w:color="auto"/>
        <w:bottom w:val="none" w:sz="0" w:space="0" w:color="auto"/>
        <w:right w:val="none" w:sz="0" w:space="0" w:color="auto"/>
      </w:divBdr>
    </w:div>
    <w:div w:id="1551570842">
      <w:bodyDiv w:val="1"/>
      <w:marLeft w:val="0"/>
      <w:marRight w:val="0"/>
      <w:marTop w:val="0"/>
      <w:marBottom w:val="0"/>
      <w:divBdr>
        <w:top w:val="none" w:sz="0" w:space="0" w:color="auto"/>
        <w:left w:val="none" w:sz="0" w:space="0" w:color="auto"/>
        <w:bottom w:val="none" w:sz="0" w:space="0" w:color="auto"/>
        <w:right w:val="none" w:sz="0" w:space="0" w:color="auto"/>
      </w:divBdr>
    </w:div>
    <w:div w:id="19293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yperlink" Target="https://www.pref.osaka.lg.jp/fukushisomu/saigaisonae/hijyosaigaitaisaku.html" TargetMode="Externa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