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6D66" w14:textId="18FC435E" w:rsidR="003923EF" w:rsidRPr="003278FE" w:rsidRDefault="00081F2C" w:rsidP="000E5693">
      <w:pPr>
        <w:snapToGrid w:val="0"/>
        <w:jc w:val="right"/>
        <w:rPr>
          <w:rFonts w:ascii="ＭＳ 明朝" w:eastAsia="ＭＳ 明朝" w:hAnsi="ＭＳ 明朝"/>
        </w:rPr>
      </w:pPr>
      <w:bookmarkStart w:id="0" w:name="_GoBack"/>
      <w:bookmarkEnd w:id="0"/>
      <w:r w:rsidRPr="002E4B24">
        <w:rPr>
          <w:rFonts w:ascii="ＭＳ 明朝" w:eastAsia="ＭＳ 明朝" w:hAnsi="ＭＳ 明朝" w:hint="eastAsia"/>
          <w:spacing w:val="20"/>
          <w:kern w:val="0"/>
          <w:fitText w:val="1890" w:id="-1586344192"/>
        </w:rPr>
        <w:t>感企</w:t>
      </w:r>
      <w:r w:rsidR="003A110D" w:rsidRPr="002E4B24">
        <w:rPr>
          <w:rFonts w:ascii="ＭＳ 明朝" w:eastAsia="ＭＳ 明朝" w:hAnsi="ＭＳ 明朝" w:hint="eastAsia"/>
          <w:spacing w:val="20"/>
          <w:kern w:val="0"/>
          <w:fitText w:val="1890" w:id="-1586344192"/>
        </w:rPr>
        <w:t>第</w:t>
      </w:r>
      <w:r w:rsidR="00F55005" w:rsidRPr="002E4B24">
        <w:rPr>
          <w:rFonts w:ascii="ＭＳ 明朝" w:eastAsia="ＭＳ 明朝" w:hAnsi="ＭＳ 明朝" w:hint="eastAsia"/>
          <w:spacing w:val="20"/>
          <w:kern w:val="0"/>
          <w:fitText w:val="1890" w:id="-1586344192"/>
        </w:rPr>
        <w:t xml:space="preserve"> </w:t>
      </w:r>
      <w:r w:rsidR="002E4B24" w:rsidRPr="002E4B24">
        <w:rPr>
          <w:rFonts w:ascii="ＭＳ 明朝" w:eastAsia="ＭＳ 明朝" w:hAnsi="ＭＳ 明朝"/>
          <w:spacing w:val="20"/>
          <w:kern w:val="0"/>
          <w:fitText w:val="1890" w:id="-1586344192"/>
        </w:rPr>
        <w:t>4503</w:t>
      </w:r>
      <w:r w:rsidR="00F55005" w:rsidRPr="002E4B24">
        <w:rPr>
          <w:rFonts w:ascii="ＭＳ 明朝" w:eastAsia="ＭＳ 明朝" w:hAnsi="ＭＳ 明朝"/>
          <w:spacing w:val="20"/>
          <w:kern w:val="0"/>
          <w:fitText w:val="1890" w:id="-1586344192"/>
        </w:rPr>
        <w:t xml:space="preserve">  </w:t>
      </w:r>
      <w:r w:rsidR="003923EF" w:rsidRPr="002E4B24">
        <w:rPr>
          <w:rFonts w:ascii="ＭＳ 明朝" w:eastAsia="ＭＳ 明朝" w:hAnsi="ＭＳ 明朝" w:hint="eastAsia"/>
          <w:spacing w:val="-2"/>
          <w:kern w:val="0"/>
          <w:fitText w:val="1890" w:id="-1586344192"/>
        </w:rPr>
        <w:t>号</w:t>
      </w:r>
    </w:p>
    <w:p w14:paraId="14E0B142" w14:textId="1E82A477" w:rsidR="008E1A15" w:rsidRPr="003278FE" w:rsidRDefault="00DD47A0" w:rsidP="000E5693">
      <w:pPr>
        <w:snapToGrid w:val="0"/>
        <w:jc w:val="right"/>
        <w:rPr>
          <w:rFonts w:ascii="ＭＳ 明朝" w:eastAsia="ＭＳ 明朝" w:hAnsi="ＭＳ 明朝"/>
          <w:kern w:val="0"/>
        </w:rPr>
      </w:pPr>
      <w:r w:rsidRPr="003278FE">
        <w:rPr>
          <w:rFonts w:ascii="ＭＳ 明朝" w:eastAsia="ＭＳ 明朝" w:hAnsi="ＭＳ 明朝" w:hint="eastAsia"/>
          <w:kern w:val="0"/>
        </w:rPr>
        <w:t>令和４</w:t>
      </w:r>
      <w:r w:rsidR="008E1A15" w:rsidRPr="003278FE">
        <w:rPr>
          <w:rFonts w:ascii="ＭＳ 明朝" w:eastAsia="ＭＳ 明朝" w:hAnsi="ＭＳ 明朝" w:hint="eastAsia"/>
          <w:kern w:val="0"/>
        </w:rPr>
        <w:t>年</w:t>
      </w:r>
      <w:r w:rsidR="00F55005" w:rsidRPr="003278FE">
        <w:rPr>
          <w:rFonts w:ascii="ＭＳ 明朝" w:eastAsia="ＭＳ 明朝" w:hAnsi="ＭＳ 明朝" w:hint="eastAsia"/>
          <w:kern w:val="0"/>
        </w:rPr>
        <w:t>２</w:t>
      </w:r>
      <w:r w:rsidR="008E1A15" w:rsidRPr="003278FE">
        <w:rPr>
          <w:rFonts w:ascii="ＭＳ 明朝" w:eastAsia="ＭＳ 明朝" w:hAnsi="ＭＳ 明朝" w:hint="eastAsia"/>
          <w:kern w:val="0"/>
        </w:rPr>
        <w:t>月</w:t>
      </w:r>
      <w:r w:rsidR="002E4B24">
        <w:rPr>
          <w:rFonts w:ascii="ＭＳ 明朝" w:eastAsia="ＭＳ 明朝" w:hAnsi="ＭＳ 明朝" w:hint="eastAsia"/>
          <w:kern w:val="0"/>
        </w:rPr>
        <w:t xml:space="preserve"> </w:t>
      </w:r>
      <w:r w:rsidR="002E4B24">
        <w:rPr>
          <w:rFonts w:ascii="ＭＳ 明朝" w:eastAsia="ＭＳ 明朝" w:hAnsi="ＭＳ 明朝"/>
          <w:kern w:val="0"/>
        </w:rPr>
        <w:t xml:space="preserve">10 </w:t>
      </w:r>
      <w:r w:rsidR="008E1A15" w:rsidRPr="003278FE">
        <w:rPr>
          <w:rFonts w:ascii="ＭＳ 明朝" w:eastAsia="ＭＳ 明朝" w:hAnsi="ＭＳ 明朝" w:hint="eastAsia"/>
          <w:kern w:val="0"/>
        </w:rPr>
        <w:t>日</w:t>
      </w:r>
    </w:p>
    <w:p w14:paraId="0D84B0DF" w14:textId="4B1C6F68" w:rsidR="007569CA" w:rsidRPr="003278FE" w:rsidRDefault="00F4404B" w:rsidP="000E5693">
      <w:pPr>
        <w:rPr>
          <w:rFonts w:ascii="ＭＳ 明朝" w:eastAsia="ＭＳ 明朝" w:hAnsi="ＭＳ 明朝"/>
          <w:sz w:val="22"/>
        </w:rPr>
      </w:pPr>
      <w:r w:rsidRPr="003278FE">
        <w:rPr>
          <w:rFonts w:ascii="ＭＳ 明朝" w:eastAsia="ＭＳ 明朝" w:hAnsi="ＭＳ 明朝" w:hint="eastAsia"/>
          <w:kern w:val="0"/>
          <w:szCs w:val="21"/>
        </w:rPr>
        <w:t>障がい者支援施設等</w:t>
      </w:r>
      <w:r w:rsidR="00605896" w:rsidRPr="003278FE">
        <w:rPr>
          <w:rFonts w:ascii="ＭＳ 明朝" w:eastAsia="ＭＳ 明朝" w:hAnsi="ＭＳ 明朝" w:hint="eastAsia"/>
          <w:kern w:val="0"/>
          <w:szCs w:val="21"/>
        </w:rPr>
        <w:t>・</w:t>
      </w:r>
      <w:r w:rsidRPr="003278FE">
        <w:rPr>
          <w:rFonts w:ascii="ＭＳ 明朝" w:eastAsia="ＭＳ 明朝" w:hAnsi="ＭＳ 明朝" w:hint="eastAsia"/>
          <w:kern w:val="0"/>
          <w:szCs w:val="21"/>
        </w:rPr>
        <w:t xml:space="preserve">障がい福祉サービス等事業所　</w:t>
      </w:r>
      <w:r w:rsidR="00884306" w:rsidRPr="003278FE">
        <w:rPr>
          <w:rFonts w:ascii="ＭＳ 明朝" w:eastAsia="ＭＳ 明朝" w:hAnsi="ＭＳ 明朝" w:hint="eastAsia"/>
          <w:kern w:val="0"/>
          <w:szCs w:val="21"/>
        </w:rPr>
        <w:t>管理者</w:t>
      </w:r>
      <w:r w:rsidR="004D1E12" w:rsidRPr="003278FE">
        <w:rPr>
          <w:rFonts w:ascii="ＭＳ 明朝" w:eastAsia="ＭＳ 明朝" w:hAnsi="ＭＳ 明朝" w:hint="eastAsia"/>
          <w:kern w:val="0"/>
          <w:szCs w:val="21"/>
        </w:rPr>
        <w:t xml:space="preserve">　</w:t>
      </w:r>
      <w:r w:rsidR="00884306" w:rsidRPr="003278FE">
        <w:rPr>
          <w:rFonts w:ascii="ＭＳ 明朝" w:eastAsia="ＭＳ 明朝" w:hAnsi="ＭＳ 明朝" w:hint="eastAsia"/>
          <w:kern w:val="0"/>
          <w:szCs w:val="21"/>
        </w:rPr>
        <w:t>様</w:t>
      </w:r>
    </w:p>
    <w:p w14:paraId="22CC6834" w14:textId="77777777" w:rsidR="004816DB" w:rsidRPr="003278FE" w:rsidRDefault="004816DB" w:rsidP="000E5693">
      <w:pPr>
        <w:ind w:right="-1"/>
        <w:jc w:val="right"/>
        <w:rPr>
          <w:rFonts w:ascii="ＭＳ 明朝" w:eastAsia="ＭＳ 明朝" w:hAnsi="ＭＳ 明朝"/>
          <w:sz w:val="22"/>
        </w:rPr>
      </w:pPr>
      <w:r w:rsidRPr="003278FE">
        <w:rPr>
          <w:rFonts w:ascii="ＭＳ 明朝" w:eastAsia="ＭＳ 明朝" w:hAnsi="ＭＳ 明朝" w:hint="eastAsia"/>
          <w:spacing w:val="55"/>
          <w:kern w:val="0"/>
          <w:sz w:val="22"/>
          <w:fitText w:val="2200" w:id="-1704797951"/>
        </w:rPr>
        <w:t>大阪府福祉部</w:t>
      </w:r>
      <w:r w:rsidRPr="003278FE">
        <w:rPr>
          <w:rFonts w:ascii="ＭＳ 明朝" w:eastAsia="ＭＳ 明朝" w:hAnsi="ＭＳ 明朝" w:hint="eastAsia"/>
          <w:kern w:val="0"/>
          <w:sz w:val="22"/>
          <w:fitText w:val="2200" w:id="-1704797951"/>
        </w:rPr>
        <w:t>長</w:t>
      </w:r>
    </w:p>
    <w:p w14:paraId="16C65248" w14:textId="77777777" w:rsidR="00A47F70" w:rsidRPr="003278FE" w:rsidRDefault="00146AF4" w:rsidP="000E5693">
      <w:pPr>
        <w:ind w:right="-1"/>
        <w:jc w:val="right"/>
        <w:rPr>
          <w:rFonts w:ascii="ＭＳ 明朝" w:eastAsia="ＭＳ 明朝" w:hAnsi="ＭＳ 明朝"/>
        </w:rPr>
      </w:pPr>
      <w:r w:rsidRPr="003278FE">
        <w:rPr>
          <w:rFonts w:ascii="ＭＳ 明朝" w:eastAsia="ＭＳ 明朝" w:hAnsi="ＭＳ 明朝" w:hint="eastAsia"/>
          <w:spacing w:val="14"/>
          <w:kern w:val="0"/>
          <w:sz w:val="22"/>
          <w:fitText w:val="2200" w:id="-1704797950"/>
        </w:rPr>
        <w:t>大阪府健康医療部</w:t>
      </w:r>
      <w:r w:rsidRPr="003278FE">
        <w:rPr>
          <w:rFonts w:ascii="ＭＳ 明朝" w:eastAsia="ＭＳ 明朝" w:hAnsi="ＭＳ 明朝" w:hint="eastAsia"/>
          <w:spacing w:val="-1"/>
          <w:kern w:val="0"/>
          <w:sz w:val="22"/>
          <w:fitText w:val="2200" w:id="-1704797950"/>
        </w:rPr>
        <w:t>長</w:t>
      </w:r>
    </w:p>
    <w:p w14:paraId="34C3767B" w14:textId="77777777" w:rsidR="007569CA" w:rsidRPr="003278FE" w:rsidRDefault="007569CA" w:rsidP="000E5693">
      <w:pPr>
        <w:ind w:right="-1"/>
        <w:rPr>
          <w:rFonts w:ascii="ＭＳ 明朝" w:eastAsia="ＭＳ 明朝" w:hAnsi="ＭＳ 明朝"/>
        </w:rPr>
      </w:pPr>
    </w:p>
    <w:p w14:paraId="6D52F74B" w14:textId="133FC98B" w:rsidR="00A47F70" w:rsidRPr="003278FE" w:rsidRDefault="00DD47A0" w:rsidP="000E5693">
      <w:pPr>
        <w:ind w:right="-1"/>
        <w:jc w:val="center"/>
        <w:rPr>
          <w:rFonts w:ascii="ＭＳ 明朝" w:eastAsia="ＭＳ 明朝" w:hAnsi="ＭＳ 明朝"/>
        </w:rPr>
      </w:pPr>
      <w:r w:rsidRPr="003278FE">
        <w:rPr>
          <w:rFonts w:ascii="ＭＳ 明朝" w:eastAsia="ＭＳ 明朝" w:hAnsi="ＭＳ 明朝" w:hint="eastAsia"/>
        </w:rPr>
        <w:t>新型コロナウイルス感染症</w:t>
      </w:r>
      <w:r w:rsidR="004D0A75" w:rsidRPr="003278FE">
        <w:rPr>
          <w:rFonts w:ascii="ＭＳ 明朝" w:eastAsia="ＭＳ 明朝" w:hAnsi="ＭＳ 明朝" w:hint="eastAsia"/>
        </w:rPr>
        <w:t>の</w:t>
      </w:r>
      <w:r w:rsidRPr="003278FE">
        <w:rPr>
          <w:rFonts w:ascii="ＭＳ 明朝" w:eastAsia="ＭＳ 明朝" w:hAnsi="ＭＳ 明朝" w:hint="eastAsia"/>
        </w:rPr>
        <w:t>感染</w:t>
      </w:r>
      <w:r w:rsidR="00F55005" w:rsidRPr="003278FE">
        <w:rPr>
          <w:rFonts w:ascii="ＭＳ 明朝" w:eastAsia="ＭＳ 明朝" w:hAnsi="ＭＳ 明朝" w:hint="eastAsia"/>
        </w:rPr>
        <w:t>まん延期</w:t>
      </w:r>
      <w:r w:rsidR="00AE6A38" w:rsidRPr="003278FE">
        <w:rPr>
          <w:rFonts w:ascii="ＭＳ 明朝" w:eastAsia="ＭＳ 明朝" w:hAnsi="ＭＳ 明朝" w:hint="eastAsia"/>
        </w:rPr>
        <w:t>の</w:t>
      </w:r>
      <w:r w:rsidR="00B22693" w:rsidRPr="003278FE">
        <w:rPr>
          <w:rFonts w:ascii="ＭＳ 明朝" w:eastAsia="ＭＳ 明朝" w:hAnsi="ＭＳ 明朝" w:hint="eastAsia"/>
        </w:rPr>
        <w:t>施設等</w:t>
      </w:r>
      <w:r w:rsidRPr="003278FE">
        <w:rPr>
          <w:rFonts w:ascii="ＭＳ 明朝" w:eastAsia="ＭＳ 明朝" w:hAnsi="ＭＳ 明朝" w:hint="eastAsia"/>
        </w:rPr>
        <w:t>におけるご対応</w:t>
      </w:r>
      <w:r w:rsidR="00EF4AFE" w:rsidRPr="003278FE">
        <w:rPr>
          <w:rFonts w:ascii="ＭＳ 明朝" w:eastAsia="ＭＳ 明朝" w:hAnsi="ＭＳ 明朝" w:hint="eastAsia"/>
        </w:rPr>
        <w:t>について</w:t>
      </w:r>
    </w:p>
    <w:p w14:paraId="60592DA0" w14:textId="77777777" w:rsidR="007569CA" w:rsidRPr="003278FE" w:rsidRDefault="007569CA" w:rsidP="000E5693">
      <w:pPr>
        <w:ind w:right="-1"/>
        <w:rPr>
          <w:rFonts w:ascii="ＭＳ 明朝" w:eastAsia="ＭＳ 明朝" w:hAnsi="ＭＳ 明朝"/>
        </w:rPr>
      </w:pPr>
    </w:p>
    <w:p w14:paraId="6729572F" w14:textId="77777777" w:rsidR="00EF4AFE" w:rsidRPr="003278FE" w:rsidRDefault="00AB3A52" w:rsidP="000E5693">
      <w:pPr>
        <w:ind w:right="-1"/>
        <w:rPr>
          <w:rFonts w:ascii="ＭＳ 明朝" w:eastAsia="ＭＳ 明朝" w:hAnsi="ＭＳ 明朝"/>
          <w:szCs w:val="21"/>
        </w:rPr>
      </w:pPr>
      <w:r w:rsidRPr="003278FE">
        <w:rPr>
          <w:rFonts w:ascii="ＭＳ 明朝" w:eastAsia="ＭＳ 明朝" w:hAnsi="ＭＳ 明朝" w:hint="eastAsia"/>
        </w:rPr>
        <w:t xml:space="preserve">　</w:t>
      </w:r>
      <w:r w:rsidRPr="003278FE">
        <w:rPr>
          <w:rFonts w:ascii="ＭＳ 明朝" w:eastAsia="ＭＳ 明朝" w:hAnsi="ＭＳ 明朝" w:hint="eastAsia"/>
          <w:szCs w:val="21"/>
        </w:rPr>
        <w:t>日頃から</w:t>
      </w:r>
      <w:r w:rsidR="004816DB" w:rsidRPr="003278FE">
        <w:rPr>
          <w:rFonts w:ascii="ＭＳ 明朝" w:eastAsia="ＭＳ 明朝" w:hAnsi="ＭＳ 明朝" w:hint="eastAsia"/>
          <w:szCs w:val="21"/>
        </w:rPr>
        <w:t>府政及び新型コロナウイルス感染症対策の推進にご協力いただき、厚くお礼申し上げます。</w:t>
      </w:r>
    </w:p>
    <w:p w14:paraId="72F210F5" w14:textId="0F330F69" w:rsidR="00C2095A" w:rsidRPr="003278FE" w:rsidRDefault="00EF4AFE" w:rsidP="000E5693">
      <w:pPr>
        <w:ind w:right="-1"/>
        <w:rPr>
          <w:rFonts w:ascii="ＭＳ 明朝" w:eastAsia="ＭＳ 明朝" w:hAnsi="ＭＳ 明朝"/>
          <w:szCs w:val="21"/>
        </w:rPr>
      </w:pPr>
      <w:r w:rsidRPr="003278FE">
        <w:rPr>
          <w:rFonts w:ascii="ＭＳ 明朝" w:eastAsia="ＭＳ 明朝" w:hAnsi="ＭＳ 明朝" w:hint="eastAsia"/>
          <w:szCs w:val="21"/>
        </w:rPr>
        <w:t xml:space="preserve">　</w:t>
      </w:r>
      <w:r w:rsidR="00C37910" w:rsidRPr="003278FE">
        <w:rPr>
          <w:rFonts w:ascii="ＭＳ 明朝" w:eastAsia="ＭＳ 明朝" w:hAnsi="ＭＳ 明朝" w:hint="eastAsia"/>
          <w:szCs w:val="21"/>
        </w:rPr>
        <w:t>大阪府では、</w:t>
      </w:r>
      <w:r w:rsidR="00DD47A0" w:rsidRPr="003278FE">
        <w:rPr>
          <w:rFonts w:ascii="ＭＳ 明朝" w:eastAsia="ＭＳ 明朝" w:hAnsi="ＭＳ 明朝" w:hint="eastAsia"/>
          <w:szCs w:val="21"/>
        </w:rPr>
        <w:t>新型コロナウイルス感染症</w:t>
      </w:r>
      <w:r w:rsidR="00F55005" w:rsidRPr="003278FE">
        <w:rPr>
          <w:rFonts w:ascii="ＭＳ 明朝" w:eastAsia="ＭＳ 明朝" w:hAnsi="ＭＳ 明朝" w:hint="eastAsia"/>
          <w:szCs w:val="21"/>
        </w:rPr>
        <w:t>の大規模な感染</w:t>
      </w:r>
      <w:r w:rsidR="001F2DBC" w:rsidRPr="003278FE">
        <w:rPr>
          <w:rFonts w:ascii="ＭＳ 明朝" w:eastAsia="ＭＳ 明朝" w:hAnsi="ＭＳ 明朝" w:hint="eastAsia"/>
          <w:szCs w:val="21"/>
        </w:rPr>
        <w:t>拡大の継続により病床が極めて</w:t>
      </w:r>
      <w:r w:rsidR="00F55005" w:rsidRPr="003278FE">
        <w:rPr>
          <w:rFonts w:ascii="ＭＳ 明朝" w:eastAsia="ＭＳ 明朝" w:hAnsi="ＭＳ 明朝" w:hint="eastAsia"/>
          <w:szCs w:val="21"/>
        </w:rPr>
        <w:t>ひっ迫</w:t>
      </w:r>
      <w:r w:rsidR="001F2DBC" w:rsidRPr="003278FE">
        <w:rPr>
          <w:rFonts w:ascii="ＭＳ 明朝" w:eastAsia="ＭＳ 明朝" w:hAnsi="ＭＳ 明朝" w:hint="eastAsia"/>
          <w:szCs w:val="21"/>
        </w:rPr>
        <w:t>し、救急搬送困難事案も依然増加するなど、医療提供体制が非常に厳しい状況にあることから、「医療非常事態宣言」を発出し、一般医療を一部制限のうえ患者受入の要請を行うなど、医療提供体制の確保に努めているところです</w:t>
      </w:r>
      <w:r w:rsidR="00C2095A" w:rsidRPr="003278FE">
        <w:rPr>
          <w:rFonts w:ascii="ＭＳ 明朝" w:eastAsia="ＭＳ 明朝" w:hAnsi="ＭＳ 明朝" w:hint="eastAsia"/>
          <w:szCs w:val="21"/>
        </w:rPr>
        <w:t>。</w:t>
      </w:r>
      <w:r w:rsidR="00F55005" w:rsidRPr="003278FE">
        <w:rPr>
          <w:rFonts w:ascii="ＭＳ 明朝" w:eastAsia="ＭＳ 明朝" w:hAnsi="ＭＳ 明朝" w:hint="eastAsia"/>
          <w:szCs w:val="21"/>
        </w:rPr>
        <w:t>社会福祉施設等におけるクラスターも</w:t>
      </w:r>
      <w:r w:rsidR="001F2DBC" w:rsidRPr="003278FE">
        <w:rPr>
          <w:rFonts w:ascii="ＭＳ 明朝" w:eastAsia="ＭＳ 明朝" w:hAnsi="ＭＳ 明朝" w:hint="eastAsia"/>
          <w:szCs w:val="21"/>
        </w:rPr>
        <w:t>連日、数</w:t>
      </w:r>
      <w:r w:rsidR="00F55005" w:rsidRPr="003278FE">
        <w:rPr>
          <w:rFonts w:ascii="ＭＳ 明朝" w:eastAsia="ＭＳ 明朝" w:hAnsi="ＭＳ 明朝" w:hint="eastAsia"/>
          <w:szCs w:val="21"/>
        </w:rPr>
        <w:t>多く発生して</w:t>
      </w:r>
      <w:r w:rsidR="001F2DBC" w:rsidRPr="003278FE">
        <w:rPr>
          <w:rFonts w:ascii="ＭＳ 明朝" w:eastAsia="ＭＳ 明朝" w:hAnsi="ＭＳ 明朝" w:hint="eastAsia"/>
          <w:szCs w:val="21"/>
        </w:rPr>
        <w:t>おり、</w:t>
      </w:r>
      <w:r w:rsidR="00DB63E9" w:rsidRPr="003278FE">
        <w:rPr>
          <w:rFonts w:ascii="ＭＳ 明朝" w:eastAsia="ＭＳ 明朝" w:hAnsi="ＭＳ 明朝" w:hint="eastAsia"/>
          <w:szCs w:val="21"/>
        </w:rPr>
        <w:t>施設内で療養される陽性者も多数おられる中</w:t>
      </w:r>
      <w:r w:rsidR="001F2DBC" w:rsidRPr="003278FE">
        <w:rPr>
          <w:rFonts w:ascii="ＭＳ 明朝" w:eastAsia="ＭＳ 明朝" w:hAnsi="ＭＳ 明朝" w:hint="eastAsia"/>
          <w:szCs w:val="21"/>
        </w:rPr>
        <w:t>、施設内で</w:t>
      </w:r>
      <w:r w:rsidR="004D0A75" w:rsidRPr="003278FE">
        <w:rPr>
          <w:rFonts w:ascii="ＭＳ 明朝" w:eastAsia="ＭＳ 明朝" w:hAnsi="ＭＳ 明朝" w:hint="eastAsia"/>
          <w:szCs w:val="21"/>
        </w:rPr>
        <w:t>陽性者が</w:t>
      </w:r>
      <w:r w:rsidR="001F2DBC" w:rsidRPr="003278FE">
        <w:rPr>
          <w:rFonts w:ascii="ＭＳ 明朝" w:eastAsia="ＭＳ 明朝" w:hAnsi="ＭＳ 明朝" w:hint="eastAsia"/>
          <w:szCs w:val="21"/>
        </w:rPr>
        <w:t>発生した</w:t>
      </w:r>
      <w:r w:rsidR="004D0A75" w:rsidRPr="003278FE">
        <w:rPr>
          <w:rFonts w:ascii="ＭＳ 明朝" w:eastAsia="ＭＳ 明朝" w:hAnsi="ＭＳ 明朝" w:hint="eastAsia"/>
          <w:szCs w:val="21"/>
        </w:rPr>
        <w:t>場合の早期の適切な対応が重要となっております。</w:t>
      </w:r>
    </w:p>
    <w:p w14:paraId="200BA42E" w14:textId="79A62E48" w:rsidR="008A4729" w:rsidRPr="003278FE" w:rsidRDefault="00C2095A" w:rsidP="000E5693">
      <w:pPr>
        <w:ind w:right="-1" w:firstLine="210"/>
        <w:rPr>
          <w:rFonts w:ascii="ＭＳ 明朝" w:eastAsia="ＭＳ 明朝" w:hAnsi="ＭＳ 明朝"/>
          <w:szCs w:val="21"/>
        </w:rPr>
      </w:pPr>
      <w:r w:rsidRPr="003278FE">
        <w:rPr>
          <w:rFonts w:ascii="ＭＳ 明朝" w:eastAsia="ＭＳ 明朝" w:hAnsi="ＭＳ 明朝" w:hint="eastAsia"/>
          <w:szCs w:val="21"/>
        </w:rPr>
        <w:t>つきましては、</w:t>
      </w:r>
      <w:r w:rsidR="00384495" w:rsidRPr="003278FE">
        <w:rPr>
          <w:rFonts w:ascii="ＭＳ 明朝" w:eastAsia="ＭＳ 明朝" w:hAnsi="ＭＳ 明朝" w:hint="eastAsia"/>
          <w:szCs w:val="21"/>
        </w:rPr>
        <w:t>貴</w:t>
      </w:r>
      <w:r w:rsidR="00605896" w:rsidRPr="003278FE">
        <w:rPr>
          <w:rFonts w:ascii="ＭＳ 明朝" w:eastAsia="ＭＳ 明朝" w:hAnsi="ＭＳ 明朝" w:hint="eastAsia"/>
          <w:szCs w:val="21"/>
        </w:rPr>
        <w:t>施設・</w:t>
      </w:r>
      <w:r w:rsidR="003D5ECA" w:rsidRPr="003278FE">
        <w:rPr>
          <w:rFonts w:ascii="ＭＳ 明朝" w:eastAsia="ＭＳ 明朝" w:hAnsi="ＭＳ 明朝" w:hint="eastAsia"/>
          <w:szCs w:val="21"/>
        </w:rPr>
        <w:t>事業所</w:t>
      </w:r>
      <w:r w:rsidR="00384495" w:rsidRPr="003278FE">
        <w:rPr>
          <w:rFonts w:ascii="ＭＳ 明朝" w:eastAsia="ＭＳ 明朝" w:hAnsi="ＭＳ 明朝" w:hint="eastAsia"/>
          <w:szCs w:val="21"/>
        </w:rPr>
        <w:t>内で新型コロナウイルス感染症が発生した際の</w:t>
      </w:r>
      <w:r w:rsidR="00CC534E" w:rsidRPr="003278FE">
        <w:rPr>
          <w:rFonts w:ascii="ＭＳ 明朝" w:eastAsia="ＭＳ 明朝" w:hAnsi="ＭＳ 明朝" w:hint="eastAsia"/>
          <w:szCs w:val="21"/>
        </w:rPr>
        <w:t>利用</w:t>
      </w:r>
      <w:r w:rsidR="00384495" w:rsidRPr="003278FE">
        <w:rPr>
          <w:rFonts w:ascii="ＭＳ 明朝" w:eastAsia="ＭＳ 明朝" w:hAnsi="ＭＳ 明朝" w:hint="eastAsia"/>
          <w:szCs w:val="21"/>
        </w:rPr>
        <w:t>者等の重症化を防ぐ</w:t>
      </w:r>
      <w:r w:rsidR="00DE1B42" w:rsidRPr="003278FE">
        <w:rPr>
          <w:rFonts w:ascii="ＭＳ 明朝" w:eastAsia="ＭＳ 明朝" w:hAnsi="ＭＳ 明朝" w:hint="eastAsia"/>
          <w:szCs w:val="21"/>
        </w:rPr>
        <w:t>とともに、コロナ患者の治療機会を最大限確保する</w:t>
      </w:r>
      <w:r w:rsidR="00384495" w:rsidRPr="003278FE">
        <w:rPr>
          <w:rFonts w:ascii="ＭＳ 明朝" w:eastAsia="ＭＳ 明朝" w:hAnsi="ＭＳ 明朝" w:hint="eastAsia"/>
          <w:szCs w:val="21"/>
        </w:rPr>
        <w:t>ため、</w:t>
      </w:r>
      <w:r w:rsidRPr="003278FE">
        <w:rPr>
          <w:rFonts w:ascii="ＭＳ 明朝" w:eastAsia="ＭＳ 明朝" w:hAnsi="ＭＳ 明朝" w:hint="eastAsia"/>
          <w:szCs w:val="21"/>
        </w:rPr>
        <w:t>下記のことについて</w:t>
      </w:r>
      <w:r w:rsidR="006425E4" w:rsidRPr="003278FE">
        <w:rPr>
          <w:rFonts w:ascii="ＭＳ 明朝" w:eastAsia="ＭＳ 明朝" w:hAnsi="ＭＳ 明朝" w:hint="eastAsia"/>
          <w:szCs w:val="21"/>
        </w:rPr>
        <w:t>ご理解の上、ご</w:t>
      </w:r>
      <w:r w:rsidR="008737F2" w:rsidRPr="003278FE">
        <w:rPr>
          <w:rFonts w:ascii="ＭＳ 明朝" w:eastAsia="ＭＳ 明朝" w:hAnsi="ＭＳ 明朝" w:hint="eastAsia"/>
          <w:szCs w:val="21"/>
        </w:rPr>
        <w:t>協力</w:t>
      </w:r>
      <w:r w:rsidR="006425E4" w:rsidRPr="003278FE">
        <w:rPr>
          <w:rFonts w:ascii="ＭＳ 明朝" w:eastAsia="ＭＳ 明朝" w:hAnsi="ＭＳ 明朝" w:hint="eastAsia"/>
          <w:szCs w:val="21"/>
        </w:rPr>
        <w:t>を</w:t>
      </w:r>
      <w:r w:rsidRPr="003278FE">
        <w:rPr>
          <w:rFonts w:ascii="ＭＳ 明朝" w:eastAsia="ＭＳ 明朝" w:hAnsi="ＭＳ 明朝" w:hint="eastAsia"/>
          <w:szCs w:val="21"/>
        </w:rPr>
        <w:t>お願いいたします。</w:t>
      </w:r>
    </w:p>
    <w:p w14:paraId="6FA92C4C" w14:textId="7F37F053" w:rsidR="00A90A60" w:rsidRPr="003278FE" w:rsidRDefault="00A90A60" w:rsidP="000E5693">
      <w:pPr>
        <w:ind w:right="-1" w:firstLine="210"/>
        <w:rPr>
          <w:rFonts w:ascii="ＭＳ 明朝" w:eastAsia="ＭＳ 明朝" w:hAnsi="ＭＳ 明朝"/>
          <w:szCs w:val="21"/>
        </w:rPr>
      </w:pPr>
      <w:r w:rsidRPr="003278FE">
        <w:rPr>
          <w:rFonts w:ascii="ＭＳ 明朝" w:eastAsia="ＭＳ 明朝" w:hAnsi="ＭＳ 明朝" w:hint="eastAsia"/>
          <w:szCs w:val="21"/>
        </w:rPr>
        <w:t>これまでも多大なご協力をいただいているところですが、新型コロナウイルス感染症の新たな局面を乗り越えるため、改めてお願い申し上げます。</w:t>
      </w:r>
    </w:p>
    <w:p w14:paraId="3477CF46" w14:textId="4E63EF04" w:rsidR="0066649A" w:rsidRPr="003278FE" w:rsidRDefault="0066649A" w:rsidP="000E5693">
      <w:pPr>
        <w:rPr>
          <w:rFonts w:ascii="ＭＳ 明朝" w:eastAsia="ＭＳ 明朝" w:hAnsi="ＭＳ 明朝"/>
        </w:rPr>
      </w:pPr>
    </w:p>
    <w:p w14:paraId="7C8F478A" w14:textId="1FB8670E" w:rsidR="005D1671" w:rsidRPr="003278FE" w:rsidRDefault="009E7D17" w:rsidP="000E5693">
      <w:pPr>
        <w:pStyle w:val="a3"/>
        <w:rPr>
          <w:rFonts w:ascii="ＭＳ 明朝" w:eastAsia="ＭＳ 明朝" w:hAnsi="ＭＳ 明朝"/>
        </w:rPr>
      </w:pPr>
      <w:r w:rsidRPr="003278FE">
        <w:rPr>
          <w:rFonts w:ascii="ＭＳ 明朝" w:eastAsia="ＭＳ 明朝" w:hAnsi="ＭＳ 明朝" w:hint="eastAsia"/>
        </w:rPr>
        <w:t>記</w:t>
      </w:r>
    </w:p>
    <w:p w14:paraId="54E9F74D" w14:textId="60D5F44B" w:rsidR="00C62537" w:rsidRPr="003278FE" w:rsidRDefault="00C62537" w:rsidP="000E5693">
      <w:pPr>
        <w:rPr>
          <w:rFonts w:ascii="ＭＳ 明朝" w:eastAsia="ＭＳ 明朝" w:hAnsi="ＭＳ 明朝"/>
        </w:rPr>
      </w:pPr>
    </w:p>
    <w:p w14:paraId="78C6D465" w14:textId="35F9CCC0" w:rsidR="00DB63E9" w:rsidRPr="003278FE" w:rsidRDefault="00531988" w:rsidP="000E5693">
      <w:pPr>
        <w:ind w:left="220" w:hangingChars="100" w:hanging="220"/>
        <w:rPr>
          <w:rFonts w:ascii="ＭＳ 明朝" w:eastAsia="ＭＳ 明朝" w:hAnsi="ＭＳ 明朝"/>
          <w:sz w:val="22"/>
        </w:rPr>
      </w:pPr>
      <w:r w:rsidRPr="003278FE">
        <w:rPr>
          <w:rFonts w:ascii="ＭＳ 明朝" w:eastAsia="ＭＳ 明朝" w:hAnsi="ＭＳ 明朝" w:hint="eastAsia"/>
          <w:sz w:val="22"/>
        </w:rPr>
        <w:t>１</w:t>
      </w:r>
      <w:r w:rsidR="0034068F" w:rsidRPr="003278FE">
        <w:rPr>
          <w:rFonts w:ascii="ＭＳ 明朝" w:eastAsia="ＭＳ 明朝" w:hAnsi="ＭＳ 明朝" w:hint="eastAsia"/>
          <w:sz w:val="22"/>
        </w:rPr>
        <w:t xml:space="preserve">　</w:t>
      </w:r>
      <w:r w:rsidR="00DB63E9" w:rsidRPr="003278FE">
        <w:rPr>
          <w:rFonts w:ascii="ＭＳ 明朝" w:eastAsia="ＭＳ 明朝" w:hAnsi="ＭＳ 明朝" w:hint="eastAsia"/>
          <w:sz w:val="22"/>
        </w:rPr>
        <w:t>高齢者施設等における入院・療養の考え方（第六波におけるオミクロン株感染まん延期の対応）</w:t>
      </w:r>
      <w:r w:rsidR="0034068F" w:rsidRPr="003278FE">
        <w:rPr>
          <w:rFonts w:ascii="ＭＳ 明朝" w:eastAsia="ＭＳ 明朝" w:hAnsi="ＭＳ 明朝" w:hint="eastAsia"/>
          <w:sz w:val="22"/>
        </w:rPr>
        <w:t>について</w:t>
      </w:r>
      <w:r w:rsidR="008A4729" w:rsidRPr="003278FE">
        <w:rPr>
          <w:rFonts w:ascii="ＭＳ 明朝" w:eastAsia="ＭＳ 明朝" w:hAnsi="ＭＳ 明朝" w:hint="eastAsia"/>
          <w:sz w:val="22"/>
        </w:rPr>
        <w:t>[別紙資料参照]</w:t>
      </w:r>
    </w:p>
    <w:p w14:paraId="73174DD2" w14:textId="5BD117BF" w:rsidR="00DB63E9" w:rsidRPr="003278FE" w:rsidRDefault="001222AF" w:rsidP="000E5693">
      <w:pPr>
        <w:pStyle w:val="ac"/>
        <w:ind w:leftChars="0" w:left="220" w:hangingChars="100" w:hanging="220"/>
        <w:rPr>
          <w:rFonts w:ascii="ＭＳ 明朝" w:eastAsia="ＭＳ 明朝" w:hAnsi="ＭＳ 明朝"/>
          <w:sz w:val="22"/>
        </w:rPr>
      </w:pPr>
      <w:r w:rsidRPr="003278FE">
        <w:rPr>
          <w:rFonts w:ascii="ＭＳ 明朝" w:eastAsia="ＭＳ 明朝" w:hAnsi="ＭＳ 明朝" w:hint="eastAsia"/>
          <w:sz w:val="22"/>
        </w:rPr>
        <w:t>(</w:t>
      </w:r>
      <w:r w:rsidRPr="003278FE">
        <w:rPr>
          <w:rFonts w:ascii="ＭＳ 明朝" w:eastAsia="ＭＳ 明朝" w:hAnsi="ＭＳ 明朝"/>
          <w:sz w:val="22"/>
        </w:rPr>
        <w:t>1)</w:t>
      </w:r>
      <w:r w:rsidR="00AE6A38" w:rsidRPr="003278FE">
        <w:rPr>
          <w:rFonts w:ascii="ＭＳ 明朝" w:eastAsia="ＭＳ 明朝" w:hAnsi="ＭＳ 明朝" w:hint="eastAsia"/>
          <w:sz w:val="22"/>
        </w:rPr>
        <w:t xml:space="preserve">　</w:t>
      </w:r>
      <w:r w:rsidR="00DB63E9" w:rsidRPr="003278FE">
        <w:rPr>
          <w:rFonts w:ascii="ＭＳ 明朝" w:eastAsia="ＭＳ 明朝" w:hAnsi="ＭＳ 明朝" w:hint="eastAsia"/>
          <w:sz w:val="22"/>
        </w:rPr>
        <w:t>府においては、「入院・療養の考え方」として、患者への治療機会を最大限確保するため、重症度分類が中等症以上、または、</w:t>
      </w:r>
      <w:r w:rsidR="00DB63E9" w:rsidRPr="003278FE">
        <w:rPr>
          <w:rFonts w:ascii="ＭＳ 明朝" w:eastAsia="ＭＳ 明朝" w:hAnsi="ＭＳ 明朝"/>
          <w:sz w:val="22"/>
        </w:rPr>
        <w:t>65歳以上の高齢者及び重症化リスクがあり発熱が続くなど</w:t>
      </w:r>
      <w:r w:rsidR="00DB63E9" w:rsidRPr="003278FE">
        <w:rPr>
          <w:rFonts w:ascii="ＭＳ 明朝" w:eastAsia="ＭＳ 明朝" w:hAnsi="ＭＳ 明朝" w:hint="eastAsia"/>
          <w:sz w:val="22"/>
        </w:rPr>
        <w:t>中等症への移行が懸念される</w:t>
      </w:r>
      <w:r w:rsidR="00DB63E9" w:rsidRPr="003278FE">
        <w:rPr>
          <w:rFonts w:ascii="ＭＳ 明朝" w:eastAsia="ＭＳ 明朝" w:hAnsi="ＭＳ 明朝"/>
          <w:sz w:val="22"/>
        </w:rPr>
        <w:t>方（外来等で初期治療や経過観察が可能な患者を除く）等を入院対象とし</w:t>
      </w:r>
      <w:r w:rsidR="00DB63E9" w:rsidRPr="003278FE">
        <w:rPr>
          <w:rFonts w:ascii="ＭＳ 明朝" w:eastAsia="ＭＳ 明朝" w:hAnsi="ＭＳ 明朝" w:hint="eastAsia"/>
          <w:sz w:val="22"/>
        </w:rPr>
        <w:t>ています</w:t>
      </w:r>
      <w:r w:rsidR="00DB63E9" w:rsidRPr="003278FE">
        <w:rPr>
          <w:rFonts w:ascii="ＭＳ 明朝" w:eastAsia="ＭＳ 明朝" w:hAnsi="ＭＳ 明朝"/>
          <w:sz w:val="22"/>
        </w:rPr>
        <w:t>（令和４年１月</w:t>
      </w:r>
      <w:r w:rsidR="00DB63E9" w:rsidRPr="003278FE">
        <w:rPr>
          <w:rFonts w:ascii="ＭＳ 明朝" w:eastAsia="ＭＳ 明朝" w:hAnsi="ＭＳ 明朝" w:hint="eastAsia"/>
          <w:sz w:val="22"/>
        </w:rPr>
        <w:t>２５</w:t>
      </w:r>
      <w:r w:rsidR="00DB63E9" w:rsidRPr="003278FE">
        <w:rPr>
          <w:rFonts w:ascii="ＭＳ 明朝" w:eastAsia="ＭＳ 明朝" w:hAnsi="ＭＳ 明朝"/>
          <w:sz w:val="22"/>
        </w:rPr>
        <w:t>日大阪府新型コロナウイルス感染症対策協議会</w:t>
      </w:r>
      <w:r w:rsidR="00DB63E9" w:rsidRPr="003278FE">
        <w:rPr>
          <w:rFonts w:ascii="ＭＳ 明朝" w:eastAsia="ＭＳ 明朝" w:hAnsi="ＭＳ 明朝" w:hint="eastAsia"/>
          <w:sz w:val="22"/>
        </w:rPr>
        <w:t>）。</w:t>
      </w:r>
    </w:p>
    <w:p w14:paraId="5432F46B" w14:textId="6E45FF90" w:rsidR="00FB1893" w:rsidRPr="003278FE" w:rsidRDefault="00DB63E9" w:rsidP="000E5693">
      <w:pPr>
        <w:pStyle w:val="ac"/>
        <w:ind w:leftChars="100" w:left="210" w:firstLineChars="100" w:firstLine="220"/>
        <w:rPr>
          <w:rFonts w:ascii="ＭＳ 明朝" w:eastAsia="ＭＳ 明朝" w:hAnsi="ＭＳ 明朝"/>
          <w:spacing w:val="-8"/>
          <w:sz w:val="22"/>
        </w:rPr>
      </w:pPr>
      <w:r w:rsidRPr="003278FE">
        <w:rPr>
          <w:rFonts w:ascii="ＭＳ 明朝" w:eastAsia="ＭＳ 明朝" w:hAnsi="ＭＳ 明朝" w:hint="eastAsia"/>
          <w:sz w:val="22"/>
        </w:rPr>
        <w:t>施設において陽性者が発生した場合でも、上記に基づき対応し、中等症以上や、症状が続き中等症への移行が懸念される方は原則入院療養の対象とし、症状や施設</w:t>
      </w:r>
      <w:r w:rsidR="008A4729" w:rsidRPr="003278FE">
        <w:rPr>
          <w:rFonts w:ascii="ＭＳ 明朝" w:eastAsia="ＭＳ 明朝" w:hAnsi="ＭＳ 明朝" w:hint="eastAsia"/>
          <w:sz w:val="18"/>
          <w:szCs w:val="18"/>
        </w:rPr>
        <w:t>（※）</w:t>
      </w:r>
      <w:r w:rsidR="007A20F0" w:rsidRPr="003278FE">
        <w:rPr>
          <w:rFonts w:ascii="ＭＳ 明朝" w:eastAsia="ＭＳ 明朝" w:hAnsi="ＭＳ 明朝" w:hint="eastAsia"/>
          <w:sz w:val="22"/>
        </w:rPr>
        <w:t>の状況を勘案して医療需要の高い方から優先的に入院調整いたします</w:t>
      </w:r>
      <w:r w:rsidRPr="003278FE">
        <w:rPr>
          <w:rFonts w:ascii="ＭＳ 明朝" w:eastAsia="ＭＳ 明朝" w:hAnsi="ＭＳ 明朝" w:hint="eastAsia"/>
          <w:spacing w:val="-8"/>
          <w:sz w:val="22"/>
        </w:rPr>
        <w:t>（対象に</w:t>
      </w:r>
      <w:r w:rsidR="007A20F0" w:rsidRPr="003278FE">
        <w:rPr>
          <w:rFonts w:ascii="ＭＳ 明朝" w:eastAsia="ＭＳ 明朝" w:hAnsi="ＭＳ 明朝" w:hint="eastAsia"/>
          <w:spacing w:val="-8"/>
          <w:sz w:val="22"/>
        </w:rPr>
        <w:t>該当しても、病床のひっ迫状況などによりやむを得ず施設内療養をお願いする</w:t>
      </w:r>
      <w:r w:rsidRPr="003278FE">
        <w:rPr>
          <w:rFonts w:ascii="ＭＳ 明朝" w:eastAsia="ＭＳ 明朝" w:hAnsi="ＭＳ 明朝" w:hint="eastAsia"/>
          <w:spacing w:val="-8"/>
          <w:sz w:val="22"/>
        </w:rPr>
        <w:t>場合があります。）</w:t>
      </w:r>
      <w:r w:rsidR="00A632B6">
        <w:rPr>
          <w:rFonts w:ascii="ＭＳ 明朝" w:eastAsia="ＭＳ 明朝" w:hAnsi="ＭＳ 明朝" w:hint="eastAsia"/>
          <w:spacing w:val="-8"/>
          <w:sz w:val="22"/>
        </w:rPr>
        <w:t>。</w:t>
      </w:r>
    </w:p>
    <w:p w14:paraId="5F35E7E1" w14:textId="3729A886" w:rsidR="00DB63E9" w:rsidRPr="003278FE" w:rsidRDefault="0074174F" w:rsidP="000E5693">
      <w:pPr>
        <w:pStyle w:val="ac"/>
        <w:ind w:leftChars="100" w:left="210" w:firstLineChars="100" w:firstLine="180"/>
        <w:rPr>
          <w:rFonts w:ascii="ＭＳ 明朝" w:eastAsia="ＭＳ 明朝" w:hAnsi="ＭＳ 明朝"/>
          <w:sz w:val="18"/>
        </w:rPr>
      </w:pPr>
      <w:r w:rsidRPr="003278FE">
        <w:rPr>
          <w:rFonts w:ascii="ＭＳ 明朝" w:eastAsia="ＭＳ 明朝" w:hAnsi="ＭＳ 明朝" w:hint="eastAsia"/>
          <w:sz w:val="18"/>
        </w:rPr>
        <w:t>※施設の状況：施設形態、常勤医師等の配置状況、法人内での支援の有無など</w:t>
      </w:r>
    </w:p>
    <w:p w14:paraId="1F8D954F" w14:textId="77777777" w:rsidR="001222AF" w:rsidRPr="003278FE" w:rsidRDefault="001222AF" w:rsidP="000E5693">
      <w:pPr>
        <w:ind w:left="220" w:hangingChars="100" w:hanging="220"/>
        <w:rPr>
          <w:rFonts w:ascii="ＭＳ 明朝" w:eastAsia="ＭＳ 明朝" w:hAnsi="ＭＳ 明朝"/>
          <w:sz w:val="22"/>
        </w:rPr>
      </w:pPr>
    </w:p>
    <w:p w14:paraId="543DA008" w14:textId="6D04DBE2" w:rsidR="0074174F" w:rsidRPr="003278FE" w:rsidRDefault="001222AF" w:rsidP="000E5693">
      <w:pPr>
        <w:ind w:left="220" w:hangingChars="100" w:hanging="220"/>
        <w:rPr>
          <w:rFonts w:ascii="ＭＳ 明朝" w:eastAsia="ＭＳ 明朝" w:hAnsi="ＭＳ 明朝"/>
          <w:sz w:val="22"/>
        </w:rPr>
      </w:pPr>
      <w:r w:rsidRPr="003278FE">
        <w:rPr>
          <w:rFonts w:ascii="ＭＳ 明朝" w:eastAsia="ＭＳ 明朝" w:hAnsi="ＭＳ 明朝" w:hint="eastAsia"/>
          <w:sz w:val="22"/>
        </w:rPr>
        <w:t>(</w:t>
      </w:r>
      <w:r w:rsidRPr="003278FE">
        <w:rPr>
          <w:rFonts w:ascii="ＭＳ 明朝" w:eastAsia="ＭＳ 明朝" w:hAnsi="ＭＳ 明朝"/>
          <w:sz w:val="22"/>
        </w:rPr>
        <w:t>2)</w:t>
      </w:r>
      <w:r w:rsidR="00AE6A38" w:rsidRPr="003278FE">
        <w:rPr>
          <w:rFonts w:ascii="ＭＳ 明朝" w:eastAsia="ＭＳ 明朝" w:hAnsi="ＭＳ 明朝" w:hint="eastAsia"/>
          <w:sz w:val="22"/>
        </w:rPr>
        <w:t xml:space="preserve">　</w:t>
      </w:r>
      <w:r w:rsidR="0074174F" w:rsidRPr="003278FE">
        <w:rPr>
          <w:rFonts w:ascii="ＭＳ 明朝" w:eastAsia="ＭＳ 明朝" w:hAnsi="ＭＳ 明朝" w:hint="eastAsia"/>
          <w:sz w:val="22"/>
        </w:rPr>
        <w:t>入院治療はコロナ治療を目的とする方を対象といたします。コロナ患者の治療機会を最大限確保するため、コロナ治療を終え症状が安定し</w:t>
      </w:r>
      <w:r w:rsidR="0074174F" w:rsidRPr="003278FE">
        <w:rPr>
          <w:rFonts w:ascii="ＭＳ 明朝" w:eastAsia="ＭＳ 明朝" w:hAnsi="ＭＳ 明朝"/>
          <w:sz w:val="22"/>
        </w:rPr>
        <w:t>入院での医療が不要となった場合は療養期間中であっても退院し、診療型宿泊療養施設の活用や、高齢者施設等での療養を検討</w:t>
      </w:r>
      <w:r w:rsidR="0074174F" w:rsidRPr="003278FE">
        <w:rPr>
          <w:rFonts w:ascii="ＭＳ 明朝" w:eastAsia="ＭＳ 明朝" w:hAnsi="ＭＳ 明朝" w:hint="eastAsia"/>
          <w:sz w:val="22"/>
        </w:rPr>
        <w:t>いたします</w:t>
      </w:r>
      <w:r w:rsidR="0074174F" w:rsidRPr="003278FE">
        <w:rPr>
          <w:rFonts w:ascii="ＭＳ 明朝" w:eastAsia="ＭＳ 明朝" w:hAnsi="ＭＳ 明朝"/>
          <w:sz w:val="22"/>
        </w:rPr>
        <w:t>。</w:t>
      </w:r>
    </w:p>
    <w:p w14:paraId="14113C11" w14:textId="77777777" w:rsidR="001222AF" w:rsidRPr="003278FE" w:rsidRDefault="001222AF" w:rsidP="000E5693">
      <w:pPr>
        <w:ind w:left="220" w:hangingChars="100" w:hanging="220"/>
        <w:rPr>
          <w:rFonts w:ascii="ＭＳ 明朝" w:eastAsia="ＭＳ 明朝" w:hAnsi="ＭＳ 明朝"/>
          <w:sz w:val="22"/>
        </w:rPr>
      </w:pPr>
    </w:p>
    <w:p w14:paraId="5B74E8AC" w14:textId="1F34EC7D" w:rsidR="00A4038E" w:rsidRPr="003278FE" w:rsidRDefault="001222AF" w:rsidP="000E5693">
      <w:pPr>
        <w:ind w:left="220" w:hangingChars="100" w:hanging="220"/>
        <w:rPr>
          <w:rFonts w:ascii="ＭＳ 明朝" w:eastAsia="ＭＳ 明朝" w:hAnsi="ＭＳ 明朝"/>
          <w:kern w:val="0"/>
          <w:sz w:val="22"/>
        </w:rPr>
      </w:pPr>
      <w:r w:rsidRPr="003278FE">
        <w:rPr>
          <w:rFonts w:ascii="ＭＳ 明朝" w:eastAsia="ＭＳ 明朝" w:hAnsi="ＭＳ 明朝" w:hint="eastAsia"/>
          <w:sz w:val="22"/>
        </w:rPr>
        <w:t>(</w:t>
      </w:r>
      <w:r w:rsidRPr="003278FE">
        <w:rPr>
          <w:rFonts w:ascii="ＭＳ 明朝" w:eastAsia="ＭＳ 明朝" w:hAnsi="ＭＳ 明朝"/>
          <w:sz w:val="22"/>
        </w:rPr>
        <w:t>3)</w:t>
      </w:r>
      <w:r w:rsidR="00AE6A38" w:rsidRPr="003278FE">
        <w:rPr>
          <w:rFonts w:ascii="ＭＳ 明朝" w:eastAsia="ＭＳ 明朝" w:hAnsi="ＭＳ 明朝" w:hint="eastAsia"/>
          <w:sz w:val="22"/>
        </w:rPr>
        <w:t xml:space="preserve">　</w:t>
      </w:r>
      <w:r w:rsidRPr="003278FE">
        <w:rPr>
          <w:rFonts w:ascii="ＭＳ 明朝" w:eastAsia="ＭＳ 明朝" w:hAnsi="ＭＳ 明朝" w:hint="eastAsia"/>
          <w:sz w:val="22"/>
        </w:rPr>
        <w:t>施設内療養を行う場合は、</w:t>
      </w:r>
      <w:r w:rsidR="00B84AA4" w:rsidRPr="003278FE">
        <w:rPr>
          <w:rFonts w:ascii="ＭＳ 明朝" w:eastAsia="ＭＳ 明朝" w:hAnsi="ＭＳ 明朝" w:hint="eastAsia"/>
          <w:sz w:val="22"/>
        </w:rPr>
        <w:t>施設において</w:t>
      </w:r>
      <w:r w:rsidR="00B61E68" w:rsidRPr="003278FE">
        <w:rPr>
          <w:rFonts w:ascii="ＭＳ 明朝" w:eastAsia="ＭＳ 明朝" w:hAnsi="ＭＳ 明朝" w:hint="eastAsia"/>
          <w:sz w:val="22"/>
        </w:rPr>
        <w:t>配置医師や</w:t>
      </w:r>
      <w:r w:rsidR="00B84AA4" w:rsidRPr="003278FE">
        <w:rPr>
          <w:rFonts w:ascii="ＭＳ 明朝" w:eastAsia="ＭＳ 明朝" w:hAnsi="ＭＳ 明朝" w:hint="eastAsia"/>
          <w:sz w:val="22"/>
        </w:rPr>
        <w:t>連携医療機関等と</w:t>
      </w:r>
      <w:r w:rsidR="007A20F0" w:rsidRPr="003278FE">
        <w:rPr>
          <w:rFonts w:ascii="ＭＳ 明朝" w:eastAsia="ＭＳ 明朝" w:hAnsi="ＭＳ 明朝" w:hint="eastAsia"/>
          <w:sz w:val="22"/>
        </w:rPr>
        <w:t>の連携</w:t>
      </w:r>
      <w:r w:rsidR="00B84AA4" w:rsidRPr="003278FE">
        <w:rPr>
          <w:rFonts w:ascii="ＭＳ 明朝" w:eastAsia="ＭＳ 明朝" w:hAnsi="ＭＳ 明朝" w:hint="eastAsia"/>
          <w:sz w:val="22"/>
        </w:rPr>
        <w:t>に加え、</w:t>
      </w:r>
      <w:r w:rsidRPr="003278FE">
        <w:rPr>
          <w:rFonts w:ascii="ＭＳ 明朝" w:eastAsia="ＭＳ 明朝" w:hAnsi="ＭＳ 明朝" w:hint="eastAsia"/>
          <w:sz w:val="22"/>
        </w:rPr>
        <w:t>保健所や府・市町村、地域のネットワークによる支援を実施いたします。別添資料に記載の</w:t>
      </w:r>
      <w:r w:rsidR="008A4729" w:rsidRPr="003278FE">
        <w:rPr>
          <w:rFonts w:ascii="ＭＳ 明朝" w:eastAsia="ＭＳ 明朝" w:hAnsi="ＭＳ 明朝" w:hint="eastAsia"/>
          <w:sz w:val="22"/>
        </w:rPr>
        <w:t>「</w:t>
      </w:r>
      <w:r w:rsidRPr="003278FE">
        <w:rPr>
          <w:rFonts w:ascii="ＭＳ 明朝" w:eastAsia="ＭＳ 明朝" w:hAnsi="ＭＳ 明朝" w:hint="eastAsia"/>
          <w:sz w:val="22"/>
        </w:rPr>
        <w:t>地域の中核的な医療機関</w:t>
      </w:r>
      <w:r w:rsidR="008A4729" w:rsidRPr="003278FE">
        <w:rPr>
          <w:rFonts w:ascii="ＭＳ 明朝" w:eastAsia="ＭＳ 明朝" w:hAnsi="ＭＳ 明朝" w:hint="eastAsia"/>
          <w:sz w:val="22"/>
        </w:rPr>
        <w:t>」</w:t>
      </w:r>
      <w:r w:rsidRPr="003278FE">
        <w:rPr>
          <w:rFonts w:ascii="ＭＳ 明朝" w:eastAsia="ＭＳ 明朝" w:hAnsi="ＭＳ 明朝" w:hint="eastAsia"/>
          <w:sz w:val="22"/>
        </w:rPr>
        <w:t>による感染制御等に対する助言</w:t>
      </w:r>
      <w:r w:rsidR="00B84AA4" w:rsidRPr="003278FE">
        <w:rPr>
          <w:rFonts w:ascii="ＭＳ 明朝" w:eastAsia="ＭＳ 明朝" w:hAnsi="ＭＳ 明朝" w:hint="eastAsia"/>
          <w:sz w:val="22"/>
        </w:rPr>
        <w:t>や</w:t>
      </w:r>
      <w:r w:rsidRPr="003278FE">
        <w:rPr>
          <w:rFonts w:ascii="ＭＳ 明朝" w:eastAsia="ＭＳ 明朝" w:hAnsi="ＭＳ 明朝" w:hint="eastAsia"/>
          <w:sz w:val="22"/>
        </w:rPr>
        <w:t>、</w:t>
      </w:r>
      <w:r w:rsidR="00B84AA4" w:rsidRPr="003278FE">
        <w:rPr>
          <w:rFonts w:ascii="ＭＳ 明朝" w:eastAsia="ＭＳ 明朝" w:hAnsi="ＭＳ 明朝" w:hint="eastAsia"/>
          <w:sz w:val="22"/>
        </w:rPr>
        <w:t>施設への</w:t>
      </w:r>
      <w:r w:rsidR="008A4729" w:rsidRPr="003278FE">
        <w:rPr>
          <w:rFonts w:ascii="ＭＳ 明朝" w:eastAsia="ＭＳ 明朝" w:hAnsi="ＭＳ 明朝" w:hint="eastAsia"/>
          <w:sz w:val="22"/>
        </w:rPr>
        <w:t>「</w:t>
      </w:r>
      <w:r w:rsidRPr="003278FE">
        <w:rPr>
          <w:rFonts w:ascii="ＭＳ 明朝" w:eastAsia="ＭＳ 明朝" w:hAnsi="ＭＳ 明朝" w:hint="eastAsia"/>
          <w:sz w:val="22"/>
        </w:rPr>
        <w:t>往診</w:t>
      </w:r>
      <w:r w:rsidR="00B84AA4" w:rsidRPr="003278FE">
        <w:rPr>
          <w:rFonts w:ascii="ＭＳ 明朝" w:eastAsia="ＭＳ 明朝" w:hAnsi="ＭＳ 明朝" w:hint="eastAsia"/>
          <w:sz w:val="22"/>
        </w:rPr>
        <w:t>可能な</w:t>
      </w:r>
      <w:r w:rsidR="008A4729" w:rsidRPr="003278FE">
        <w:rPr>
          <w:rFonts w:ascii="ＭＳ 明朝" w:eastAsia="ＭＳ 明朝" w:hAnsi="ＭＳ 明朝" w:hint="eastAsia"/>
          <w:sz w:val="22"/>
        </w:rPr>
        <w:t>診療所等</w:t>
      </w:r>
      <w:r w:rsidR="00B84AA4" w:rsidRPr="003278FE">
        <w:rPr>
          <w:rFonts w:ascii="ＭＳ 明朝" w:eastAsia="ＭＳ 明朝" w:hAnsi="ＭＳ 明朝" w:hint="eastAsia"/>
          <w:sz w:val="22"/>
        </w:rPr>
        <w:t>（2月</w:t>
      </w:r>
      <w:r w:rsidR="00AE6A38" w:rsidRPr="003278FE">
        <w:rPr>
          <w:rFonts w:ascii="ＭＳ 明朝" w:eastAsia="ＭＳ 明朝" w:hAnsi="ＭＳ 明朝" w:hint="eastAsia"/>
          <w:sz w:val="22"/>
        </w:rPr>
        <w:t>8</w:t>
      </w:r>
      <w:r w:rsidR="00B84AA4" w:rsidRPr="003278FE">
        <w:rPr>
          <w:rFonts w:ascii="ＭＳ 明朝" w:eastAsia="ＭＳ 明朝" w:hAnsi="ＭＳ 明朝" w:hint="eastAsia"/>
          <w:sz w:val="22"/>
        </w:rPr>
        <w:t>日現在38医療機関）</w:t>
      </w:r>
      <w:r w:rsidR="008A4729" w:rsidRPr="003278FE">
        <w:rPr>
          <w:rFonts w:ascii="ＭＳ 明朝" w:eastAsia="ＭＳ 明朝" w:hAnsi="ＭＳ 明朝" w:hint="eastAsia"/>
          <w:sz w:val="22"/>
        </w:rPr>
        <w:t>」</w:t>
      </w:r>
      <w:r w:rsidRPr="003278FE">
        <w:rPr>
          <w:rFonts w:ascii="ＭＳ 明朝" w:eastAsia="ＭＳ 明朝" w:hAnsi="ＭＳ 明朝" w:hint="eastAsia"/>
          <w:sz w:val="22"/>
        </w:rPr>
        <w:t>によ</w:t>
      </w:r>
      <w:r w:rsidR="007A20F0" w:rsidRPr="003278FE">
        <w:rPr>
          <w:rFonts w:ascii="ＭＳ 明朝" w:eastAsia="ＭＳ 明朝" w:hAnsi="ＭＳ 明朝" w:hint="eastAsia"/>
          <w:sz w:val="22"/>
        </w:rPr>
        <w:t>る抗体治療・経口治療薬の投与などの支援が可能です。その他、府</w:t>
      </w:r>
      <w:r w:rsidRPr="003278FE">
        <w:rPr>
          <w:rFonts w:ascii="ＭＳ 明朝" w:eastAsia="ＭＳ 明朝" w:hAnsi="ＭＳ 明朝" w:hint="eastAsia"/>
          <w:sz w:val="22"/>
        </w:rPr>
        <w:t>や市町村による支援も行っておりますので</w:t>
      </w:r>
      <w:r w:rsidR="00DF0F8F" w:rsidRPr="003278FE">
        <w:rPr>
          <w:rFonts w:ascii="ＭＳ 明朝" w:eastAsia="ＭＳ 明朝" w:hAnsi="ＭＳ 明朝" w:hint="eastAsia"/>
          <w:kern w:val="0"/>
          <w:sz w:val="22"/>
        </w:rPr>
        <w:t>、</w:t>
      </w:r>
      <w:r w:rsidR="0034068F" w:rsidRPr="003278FE">
        <w:rPr>
          <w:rFonts w:ascii="ＭＳ 明朝" w:eastAsia="ＭＳ 明朝" w:hAnsi="ＭＳ 明朝" w:hint="eastAsia"/>
          <w:kern w:val="0"/>
          <w:sz w:val="22"/>
        </w:rPr>
        <w:t>必要時</w:t>
      </w:r>
      <w:r w:rsidR="009148AF" w:rsidRPr="003278FE">
        <w:rPr>
          <w:rFonts w:ascii="ＭＳ 明朝" w:eastAsia="ＭＳ 明朝" w:hAnsi="ＭＳ 明朝" w:hint="eastAsia"/>
          <w:kern w:val="0"/>
          <w:sz w:val="22"/>
        </w:rPr>
        <w:t>に</w:t>
      </w:r>
      <w:r w:rsidR="0034068F" w:rsidRPr="003278FE">
        <w:rPr>
          <w:rFonts w:ascii="ＭＳ 明朝" w:eastAsia="ＭＳ 明朝" w:hAnsi="ＭＳ 明朝" w:hint="eastAsia"/>
          <w:kern w:val="0"/>
          <w:sz w:val="22"/>
        </w:rPr>
        <w:t>ご相談</w:t>
      </w:r>
      <w:r w:rsidR="009148AF" w:rsidRPr="003278FE">
        <w:rPr>
          <w:rFonts w:ascii="ＭＳ 明朝" w:eastAsia="ＭＳ 明朝" w:hAnsi="ＭＳ 明朝" w:hint="eastAsia"/>
          <w:kern w:val="0"/>
          <w:sz w:val="22"/>
        </w:rPr>
        <w:t>をお願いいたします</w:t>
      </w:r>
      <w:r w:rsidR="0034068F" w:rsidRPr="003278FE">
        <w:rPr>
          <w:rFonts w:ascii="ＭＳ 明朝" w:eastAsia="ＭＳ 明朝" w:hAnsi="ＭＳ 明朝" w:hint="eastAsia"/>
          <w:kern w:val="0"/>
          <w:sz w:val="22"/>
        </w:rPr>
        <w:t>。</w:t>
      </w:r>
    </w:p>
    <w:p w14:paraId="4C61293D" w14:textId="77777777" w:rsidR="008A4729" w:rsidRPr="003278FE" w:rsidRDefault="008A4729" w:rsidP="000E5693">
      <w:pPr>
        <w:ind w:left="220" w:hangingChars="100" w:hanging="220"/>
        <w:rPr>
          <w:rFonts w:ascii="ＭＳ 明朝" w:eastAsia="ＭＳ 明朝" w:hAnsi="ＭＳ 明朝"/>
          <w:sz w:val="22"/>
        </w:rPr>
      </w:pPr>
    </w:p>
    <w:p w14:paraId="30C4EA3E" w14:textId="5F3F1EEF" w:rsidR="008A4729" w:rsidRPr="003278FE" w:rsidRDefault="00340E5A" w:rsidP="000E5693">
      <w:pPr>
        <w:rPr>
          <w:rFonts w:ascii="ＭＳ 明朝" w:eastAsia="ＭＳ 明朝" w:hAnsi="ＭＳ 明朝"/>
        </w:rPr>
      </w:pPr>
      <w:r>
        <w:rPr>
          <w:rFonts w:ascii="ＭＳ 明朝" w:eastAsia="ＭＳ 明朝" w:hAnsi="ＭＳ 明朝" w:hint="eastAsia"/>
        </w:rPr>
        <w:lastRenderedPageBreak/>
        <w:t xml:space="preserve">２　</w:t>
      </w:r>
      <w:r w:rsidR="008A4729" w:rsidRPr="003278FE">
        <w:rPr>
          <w:rFonts w:ascii="ＭＳ 明朝" w:eastAsia="ＭＳ 明朝" w:hAnsi="ＭＳ 明朝" w:hint="eastAsia"/>
        </w:rPr>
        <w:t>障がい者支援施設等における面会等の実施について</w:t>
      </w:r>
    </w:p>
    <w:p w14:paraId="0D5B2C6F" w14:textId="00EB7FD1" w:rsidR="008A4729" w:rsidRPr="003278FE" w:rsidRDefault="008A4729" w:rsidP="000E5693">
      <w:pPr>
        <w:rPr>
          <w:rFonts w:ascii="ＭＳ 明朝" w:eastAsia="ＭＳ 明朝" w:hAnsi="ＭＳ 明朝"/>
        </w:rPr>
      </w:pPr>
      <w:r w:rsidRPr="003278FE">
        <w:rPr>
          <w:rFonts w:ascii="ＭＳ 明朝" w:eastAsia="ＭＳ 明朝" w:hAnsi="ＭＳ 明朝" w:hint="eastAsia"/>
        </w:rPr>
        <w:t xml:space="preserve">　障がい者支援施設等における面会等の実施については、令和3年1</w:t>
      </w:r>
      <w:r w:rsidRPr="003278FE">
        <w:rPr>
          <w:rFonts w:ascii="ＭＳ 明朝" w:eastAsia="ＭＳ 明朝" w:hAnsi="ＭＳ 明朝"/>
        </w:rPr>
        <w:t>1</w:t>
      </w:r>
      <w:r w:rsidRPr="003278FE">
        <w:rPr>
          <w:rFonts w:ascii="ＭＳ 明朝" w:eastAsia="ＭＳ 明朝" w:hAnsi="ＭＳ 明朝" w:hint="eastAsia"/>
        </w:rPr>
        <w:t>月24日付け厚生労働省事務連絡に基づきご対応いただいているところですが、現在、大阪府においては上記のとおり感染がまん延し医療提供体制も極めてひっ迫している状況であるため、面会の実施の検討にあたっては、感染拡大防止の観点と、利用者、家族のQOLを考慮しながら、慎重に検討し、実施する場合においても十分な感染防止対策をとるようお願いいたします。</w:t>
      </w:r>
    </w:p>
    <w:p w14:paraId="7B2DE9BA" w14:textId="58B6AF7B" w:rsidR="001222AF" w:rsidRPr="003278FE" w:rsidRDefault="001222AF" w:rsidP="000E5693">
      <w:pPr>
        <w:rPr>
          <w:rFonts w:ascii="ＭＳ 明朝" w:eastAsia="ＭＳ 明朝" w:hAnsi="ＭＳ 明朝"/>
        </w:rPr>
      </w:pPr>
    </w:p>
    <w:p w14:paraId="10753C47" w14:textId="75C8875A" w:rsidR="00B84AA4" w:rsidRPr="001B5BD0" w:rsidRDefault="008A4729" w:rsidP="000E5693">
      <w:pPr>
        <w:rPr>
          <w:rFonts w:ascii="ＭＳ 明朝" w:eastAsia="ＭＳ 明朝" w:hAnsi="ＭＳ 明朝"/>
        </w:rPr>
      </w:pPr>
      <w:r w:rsidRPr="003278FE">
        <w:rPr>
          <w:rFonts w:ascii="ＭＳ 明朝" w:eastAsia="ＭＳ 明朝" w:hAnsi="ＭＳ 明朝" w:hint="eastAsia"/>
          <w:noProof/>
          <w:kern w:val="0"/>
          <w:sz w:val="22"/>
        </w:rPr>
        <mc:AlternateContent>
          <mc:Choice Requires="wps">
            <w:drawing>
              <wp:anchor distT="0" distB="0" distL="114300" distR="114300" simplePos="0" relativeHeight="251663360" behindDoc="0" locked="0" layoutInCell="1" allowOverlap="1" wp14:anchorId="7DC464FA" wp14:editId="209170E9">
                <wp:simplePos x="0" y="0"/>
                <wp:positionH relativeFrom="margin">
                  <wp:posOffset>918210</wp:posOffset>
                </wp:positionH>
                <wp:positionV relativeFrom="paragraph">
                  <wp:posOffset>398145</wp:posOffset>
                </wp:positionV>
                <wp:extent cx="5133975" cy="3019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133975" cy="3019425"/>
                        </a:xfrm>
                        <a:prstGeom prst="rect">
                          <a:avLst/>
                        </a:prstGeom>
                        <a:solidFill>
                          <a:sysClr val="window" lastClr="FFFFFF"/>
                        </a:solidFill>
                        <a:ln w="6350">
                          <a:solidFill>
                            <a:prstClr val="black"/>
                          </a:solidFill>
                        </a:ln>
                      </wps:spPr>
                      <wps:txbx>
                        <w:txbxContent>
                          <w:p w14:paraId="0EC3C87D" w14:textId="77777777" w:rsidR="008A4729" w:rsidRPr="0061795C" w:rsidRDefault="008A4729" w:rsidP="008A4729">
                            <w:pPr>
                              <w:spacing w:line="320" w:lineRule="exact"/>
                              <w:rPr>
                                <w:rFonts w:ascii="ＭＳ 明朝" w:eastAsia="ＭＳ 明朝" w:hAnsi="ＭＳ 明朝"/>
                              </w:rPr>
                            </w:pPr>
                            <w:r w:rsidRPr="0061795C">
                              <w:rPr>
                                <w:rFonts w:ascii="ＭＳ 明朝" w:eastAsia="ＭＳ 明朝" w:hAnsi="ＭＳ 明朝" w:hint="eastAsia"/>
                              </w:rPr>
                              <w:t>【問合せ先】</w:t>
                            </w:r>
                          </w:p>
                          <w:p w14:paraId="07EF0F53" w14:textId="77777777" w:rsidR="008A4729" w:rsidRDefault="008A4729" w:rsidP="008A4729">
                            <w:pPr>
                              <w:spacing w:line="320" w:lineRule="exact"/>
                              <w:rPr>
                                <w:rFonts w:ascii="ＭＳ 明朝" w:eastAsia="ＭＳ 明朝" w:hAnsi="ＭＳ 明朝"/>
                              </w:rPr>
                            </w:pPr>
                            <w:r w:rsidRPr="00020C18">
                              <w:rPr>
                                <w:rFonts w:ascii="ＭＳ 明朝" w:eastAsia="ＭＳ 明朝" w:hAnsi="ＭＳ 明朝" w:hint="eastAsia"/>
                              </w:rPr>
                              <w:t>・「患者</w:t>
                            </w:r>
                            <w:r w:rsidRPr="00020C18">
                              <w:rPr>
                                <w:rFonts w:ascii="ＭＳ 明朝" w:eastAsia="ＭＳ 明朝" w:hAnsi="ＭＳ 明朝"/>
                              </w:rPr>
                              <w:t>の</w:t>
                            </w:r>
                            <w:r w:rsidRPr="00020C18">
                              <w:rPr>
                                <w:rFonts w:ascii="ＭＳ 明朝" w:eastAsia="ＭＳ 明朝" w:hAnsi="ＭＳ 明朝" w:hint="eastAsia"/>
                              </w:rPr>
                              <w:t>入院・療養」</w:t>
                            </w:r>
                            <w:r w:rsidRPr="00020C18">
                              <w:rPr>
                                <w:rFonts w:ascii="ＭＳ 明朝" w:eastAsia="ＭＳ 明朝" w:hAnsi="ＭＳ 明朝"/>
                              </w:rPr>
                              <w:t>に関</w:t>
                            </w:r>
                            <w:r w:rsidRPr="007A20F0">
                              <w:rPr>
                                <w:rFonts w:ascii="ＭＳ 明朝" w:eastAsia="ＭＳ 明朝" w:hAnsi="ＭＳ 明朝"/>
                              </w:rPr>
                              <w:t>すること</w:t>
                            </w:r>
                            <w:r w:rsidRPr="007A20F0">
                              <w:rPr>
                                <w:rFonts w:ascii="ＭＳ 明朝" w:eastAsia="ＭＳ 明朝" w:hAnsi="ＭＳ 明朝" w:hint="eastAsia"/>
                              </w:rPr>
                              <w:t>、</w:t>
                            </w:r>
                          </w:p>
                          <w:p w14:paraId="792B8CB2" w14:textId="77777777" w:rsidR="008A4729" w:rsidRPr="00BC289B" w:rsidRDefault="008A4729" w:rsidP="008A4729">
                            <w:pPr>
                              <w:spacing w:line="320" w:lineRule="exact"/>
                              <w:ind w:firstLineChars="50" w:firstLine="105"/>
                              <w:rPr>
                                <w:rFonts w:ascii="ＭＳ 明朝" w:eastAsia="ＭＳ 明朝" w:hAnsi="ＭＳ 明朝"/>
                              </w:rPr>
                            </w:pPr>
                            <w:r w:rsidRPr="007A20F0">
                              <w:rPr>
                                <w:rFonts w:ascii="ＭＳ 明朝" w:eastAsia="ＭＳ 明朝" w:hAnsi="ＭＳ 明朝" w:hint="eastAsia"/>
                              </w:rPr>
                              <w:t>「高齢者</w:t>
                            </w:r>
                            <w:r w:rsidRPr="007A20F0">
                              <w:rPr>
                                <w:rFonts w:ascii="ＭＳ 明朝" w:eastAsia="ＭＳ 明朝" w:hAnsi="ＭＳ 明朝"/>
                              </w:rPr>
                              <w:t>・障がい</w:t>
                            </w:r>
                            <w:r w:rsidRPr="00BC289B">
                              <w:rPr>
                                <w:rFonts w:ascii="ＭＳ 明朝" w:eastAsia="ＭＳ 明朝" w:hAnsi="ＭＳ 明朝"/>
                              </w:rPr>
                              <w:t>者</w:t>
                            </w:r>
                            <w:r w:rsidRPr="00BC289B">
                              <w:rPr>
                                <w:rFonts w:ascii="ＭＳ 明朝" w:eastAsia="ＭＳ 明朝" w:hAnsi="ＭＳ 明朝" w:hint="eastAsia"/>
                              </w:rPr>
                              <w:t>施設等における</w:t>
                            </w:r>
                            <w:r w:rsidRPr="00BC289B">
                              <w:rPr>
                                <w:rFonts w:ascii="ＭＳ 明朝" w:eastAsia="ＭＳ 明朝" w:hAnsi="ＭＳ 明朝"/>
                              </w:rPr>
                              <w:t>クラスターへの対応</w:t>
                            </w:r>
                            <w:r w:rsidRPr="00BC289B">
                              <w:rPr>
                                <w:rFonts w:ascii="ＭＳ 明朝" w:eastAsia="ＭＳ 明朝" w:hAnsi="ＭＳ 明朝" w:hint="eastAsia"/>
                              </w:rPr>
                              <w:t>」に</w:t>
                            </w:r>
                            <w:r w:rsidRPr="00BC289B">
                              <w:rPr>
                                <w:rFonts w:ascii="ＭＳ 明朝" w:eastAsia="ＭＳ 明朝" w:hAnsi="ＭＳ 明朝"/>
                              </w:rPr>
                              <w:t>関すること</w:t>
                            </w:r>
                          </w:p>
                          <w:p w14:paraId="16C1914C" w14:textId="77777777" w:rsidR="008A4729" w:rsidRPr="00BC289B" w:rsidRDefault="008A4729" w:rsidP="008A4729">
                            <w:pPr>
                              <w:spacing w:line="320" w:lineRule="exact"/>
                              <w:rPr>
                                <w:rFonts w:ascii="ＭＳ 明朝" w:eastAsia="ＭＳ 明朝" w:hAnsi="ＭＳ 明朝"/>
                              </w:rPr>
                            </w:pPr>
                            <w:r w:rsidRPr="00BC289B">
                              <w:rPr>
                                <w:rFonts w:ascii="ＭＳ 明朝" w:eastAsia="ＭＳ 明朝" w:hAnsi="ＭＳ 明朝" w:hint="eastAsia"/>
                              </w:rPr>
                              <w:t xml:space="preserve">　　　各</w:t>
                            </w:r>
                            <w:r w:rsidRPr="00BC289B">
                              <w:rPr>
                                <w:rFonts w:ascii="ＭＳ 明朝" w:eastAsia="ＭＳ 明朝" w:hAnsi="ＭＳ 明朝"/>
                              </w:rPr>
                              <w:t>管轄保健所</w:t>
                            </w:r>
                            <w:r w:rsidRPr="00BC289B">
                              <w:rPr>
                                <w:rFonts w:ascii="ＭＳ 明朝" w:eastAsia="ＭＳ 明朝" w:hAnsi="ＭＳ 明朝" w:hint="eastAsia"/>
                              </w:rPr>
                              <w:t>にご連絡</w:t>
                            </w:r>
                            <w:r w:rsidRPr="00BC289B">
                              <w:rPr>
                                <w:rFonts w:ascii="ＭＳ 明朝" w:eastAsia="ＭＳ 明朝" w:hAnsi="ＭＳ 明朝"/>
                              </w:rPr>
                              <w:t>ください</w:t>
                            </w:r>
                          </w:p>
                          <w:p w14:paraId="1AEFDFD0" w14:textId="25CA88C1" w:rsidR="008A4729" w:rsidRPr="00BC289B" w:rsidRDefault="008A4729" w:rsidP="008A4729">
                            <w:pPr>
                              <w:spacing w:line="320" w:lineRule="exact"/>
                              <w:rPr>
                                <w:rFonts w:ascii="ＭＳ 明朝" w:eastAsia="ＭＳ 明朝" w:hAnsi="ＭＳ 明朝" w:cs="Meiryo UI"/>
                                <w:strike/>
                                <w:sz w:val="22"/>
                              </w:rPr>
                            </w:pPr>
                            <w:r w:rsidRPr="00BC289B">
                              <w:rPr>
                                <w:rFonts w:ascii="ＭＳ 明朝" w:eastAsia="ＭＳ 明朝" w:hAnsi="ＭＳ 明朝" w:cs="Meiryo UI" w:hint="eastAsia"/>
                                <w:sz w:val="22"/>
                              </w:rPr>
                              <w:t>・</w:t>
                            </w:r>
                            <w:r w:rsidRPr="00BC289B">
                              <w:rPr>
                                <w:rFonts w:ascii="ＭＳ 明朝" w:eastAsia="ＭＳ 明朝" w:hAnsi="ＭＳ 明朝" w:cs="Meiryo UI"/>
                                <w:sz w:val="22"/>
                              </w:rPr>
                              <w:t>「</w:t>
                            </w:r>
                            <w:r w:rsidRPr="00BC289B">
                              <w:rPr>
                                <w:rFonts w:ascii="ＭＳ 明朝" w:eastAsia="ＭＳ 明朝" w:hAnsi="ＭＳ 明朝" w:hint="eastAsia"/>
                                <w:kern w:val="0"/>
                                <w:szCs w:val="21"/>
                              </w:rPr>
                              <w:t>障がい者支援施設等・障がい福祉サービス等事業所</w:t>
                            </w:r>
                            <w:r w:rsidRPr="00BC289B">
                              <w:rPr>
                                <w:rFonts w:ascii="ＭＳ 明朝" w:eastAsia="ＭＳ 明朝" w:hAnsi="ＭＳ 明朝" w:cs="Meiryo UI" w:hint="eastAsia"/>
                                <w:sz w:val="22"/>
                              </w:rPr>
                              <w:t>における</w:t>
                            </w:r>
                            <w:r w:rsidRPr="00BC289B">
                              <w:rPr>
                                <w:rFonts w:ascii="ＭＳ 明朝" w:eastAsia="ＭＳ 明朝" w:hAnsi="ＭＳ 明朝" w:cs="Meiryo UI"/>
                                <w:sz w:val="22"/>
                              </w:rPr>
                              <w:t>感染拡大防止</w:t>
                            </w:r>
                            <w:r w:rsidRPr="00BC289B">
                              <w:rPr>
                                <w:rFonts w:ascii="ＭＳ 明朝" w:eastAsia="ＭＳ 明朝" w:hAnsi="ＭＳ 明朝" w:cs="Meiryo UI" w:hint="eastAsia"/>
                                <w:sz w:val="22"/>
                              </w:rPr>
                              <w:t>」</w:t>
                            </w:r>
                          </w:p>
                          <w:p w14:paraId="7F69E1CF" w14:textId="6DE4EA36" w:rsidR="008A4729" w:rsidRPr="00BC289B" w:rsidRDefault="008A4729" w:rsidP="00FB1893">
                            <w:pPr>
                              <w:spacing w:line="320" w:lineRule="exact"/>
                              <w:ind w:firstLineChars="50" w:firstLine="110"/>
                              <w:rPr>
                                <w:rFonts w:ascii="ＭＳ 明朝" w:eastAsia="ＭＳ 明朝" w:hAnsi="ＭＳ 明朝" w:cs="Meiryo UI"/>
                                <w:sz w:val="22"/>
                              </w:rPr>
                            </w:pPr>
                            <w:r w:rsidRPr="00BC289B">
                              <w:rPr>
                                <w:rFonts w:ascii="ＭＳ 明朝" w:eastAsia="ＭＳ 明朝" w:hAnsi="ＭＳ 明朝" w:cs="Meiryo UI" w:hint="eastAsia"/>
                                <w:sz w:val="22"/>
                              </w:rPr>
                              <w:t>「</w:t>
                            </w:r>
                            <w:r w:rsidRPr="00BC289B">
                              <w:rPr>
                                <w:rFonts w:ascii="ＭＳ 明朝" w:eastAsia="ＭＳ 明朝" w:hAnsi="ＭＳ 明朝" w:cs="Meiryo UI"/>
                                <w:sz w:val="22"/>
                              </w:rPr>
                              <w:t>施設にお</w:t>
                            </w:r>
                            <w:r w:rsidRPr="00BC289B">
                              <w:rPr>
                                <w:rFonts w:ascii="ＭＳ 明朝" w:eastAsia="ＭＳ 明朝" w:hAnsi="ＭＳ 明朝" w:cs="Meiryo UI" w:hint="eastAsia"/>
                                <w:sz w:val="22"/>
                              </w:rPr>
                              <w:t>ける</w:t>
                            </w:r>
                            <w:r w:rsidRPr="00BC289B">
                              <w:rPr>
                                <w:rFonts w:ascii="ＭＳ 明朝" w:eastAsia="ＭＳ 明朝" w:hAnsi="ＭＳ 明朝" w:cs="Meiryo UI"/>
                                <w:sz w:val="22"/>
                              </w:rPr>
                              <w:t>面会」に関すること</w:t>
                            </w:r>
                          </w:p>
                          <w:p w14:paraId="187B2B22" w14:textId="4EE9C7E5" w:rsidR="008A4729" w:rsidRPr="00BC289B" w:rsidRDefault="008A4729" w:rsidP="008A4729">
                            <w:pPr>
                              <w:spacing w:line="320" w:lineRule="exact"/>
                              <w:rPr>
                                <w:rFonts w:ascii="ＭＳ 明朝" w:eastAsia="ＭＳ 明朝" w:hAnsi="ＭＳ 明朝" w:cs="Meiryo UI"/>
                                <w:sz w:val="22"/>
                              </w:rPr>
                            </w:pPr>
                            <w:r w:rsidRPr="00BC289B">
                              <w:rPr>
                                <w:rFonts w:ascii="ＭＳ 明朝" w:eastAsia="ＭＳ 明朝" w:hAnsi="ＭＳ 明朝" w:cs="Meiryo UI" w:hint="eastAsia"/>
                                <w:sz w:val="22"/>
                              </w:rPr>
                              <w:t xml:space="preserve">　</w:t>
                            </w:r>
                            <w:r w:rsidRPr="00BC289B">
                              <w:rPr>
                                <w:rFonts w:ascii="ＭＳ 明朝" w:eastAsia="ＭＳ 明朝" w:hAnsi="ＭＳ 明朝" w:cs="Meiryo UI"/>
                                <w:sz w:val="22"/>
                              </w:rPr>
                              <w:t xml:space="preserve">　　</w:t>
                            </w:r>
                            <w:r w:rsidRPr="00BC289B">
                              <w:rPr>
                                <w:rFonts w:ascii="ＭＳ 明朝" w:eastAsia="ＭＳ 明朝" w:hAnsi="ＭＳ 明朝" w:cs="Meiryo UI" w:hint="eastAsia"/>
                                <w:sz w:val="22"/>
                              </w:rPr>
                              <w:t>生活基盤推進課　指定</w:t>
                            </w:r>
                            <w:r w:rsidRPr="00BC289B">
                              <w:rPr>
                                <w:rFonts w:ascii="ＭＳ 明朝" w:eastAsia="ＭＳ 明朝" w:hAnsi="ＭＳ 明朝" w:cs="Meiryo UI"/>
                                <w:sz w:val="22"/>
                              </w:rPr>
                              <w:t>・指導グループ　電話：06-6944-6026</w:t>
                            </w:r>
                            <w:r w:rsidRPr="00BC289B">
                              <w:rPr>
                                <w:rFonts w:ascii="ＭＳ 明朝" w:eastAsia="ＭＳ 明朝" w:hAnsi="ＭＳ 明朝" w:cs="Meiryo UI" w:hint="eastAsia"/>
                                <w:sz w:val="22"/>
                              </w:rPr>
                              <w:t>（</w:t>
                            </w:r>
                            <w:r w:rsidRPr="00BC289B">
                              <w:rPr>
                                <w:rFonts w:ascii="ＭＳ 明朝" w:eastAsia="ＭＳ 明朝" w:hAnsi="ＭＳ 明朝" w:cs="Meiryo UI"/>
                                <w:sz w:val="22"/>
                              </w:rPr>
                              <w:t>直通）</w:t>
                            </w:r>
                          </w:p>
                          <w:p w14:paraId="4832650F" w14:textId="77777777" w:rsidR="008A4729" w:rsidRPr="00630776" w:rsidRDefault="008A4729" w:rsidP="008A4729">
                            <w:pPr>
                              <w:spacing w:line="320" w:lineRule="exact"/>
                              <w:rPr>
                                <w:rFonts w:ascii="ＭＳ 明朝" w:eastAsia="ＭＳ 明朝" w:hAnsi="ＭＳ 明朝"/>
                              </w:rPr>
                            </w:pPr>
                            <w:r w:rsidRPr="00BC289B">
                              <w:rPr>
                                <w:rFonts w:ascii="ＭＳ 明朝" w:eastAsia="ＭＳ 明朝" w:hAnsi="ＭＳ 明朝" w:hint="eastAsia"/>
                              </w:rPr>
                              <w:t>・「感染拡大防止の支援」に</w:t>
                            </w:r>
                            <w:r w:rsidRPr="00BC289B">
                              <w:rPr>
                                <w:rFonts w:ascii="ＭＳ 明朝" w:eastAsia="ＭＳ 明朝" w:hAnsi="ＭＳ 明朝"/>
                              </w:rPr>
                              <w:t>関する</w:t>
                            </w:r>
                            <w:r w:rsidRPr="00630776">
                              <w:rPr>
                                <w:rFonts w:ascii="ＭＳ 明朝" w:eastAsia="ＭＳ 明朝" w:hAnsi="ＭＳ 明朝"/>
                              </w:rPr>
                              <w:t>こと</w:t>
                            </w:r>
                            <w:r>
                              <w:rPr>
                                <w:rFonts w:ascii="ＭＳ 明朝" w:eastAsia="ＭＳ 明朝" w:hAnsi="ＭＳ 明朝" w:hint="eastAsia"/>
                              </w:rPr>
                              <w:t>（</w:t>
                            </w:r>
                            <w:r>
                              <w:rPr>
                                <w:rFonts w:ascii="ＭＳ 明朝" w:eastAsia="ＭＳ 明朝" w:hAnsi="ＭＳ 明朝"/>
                              </w:rPr>
                              <w:t>発生時の専門職による助言等）</w:t>
                            </w:r>
                          </w:p>
                          <w:p w14:paraId="505BC2A5" w14:textId="77777777" w:rsidR="008A4729" w:rsidRPr="00630776" w:rsidRDefault="008A4729" w:rsidP="008A4729">
                            <w:pPr>
                              <w:spacing w:line="320" w:lineRule="exact"/>
                              <w:ind w:firstLineChars="300" w:firstLine="660"/>
                              <w:rPr>
                                <w:rFonts w:ascii="ＭＳ 明朝" w:eastAsia="ＭＳ 明朝" w:hAnsi="ＭＳ 明朝" w:cs="Meiryo UI"/>
                                <w:sz w:val="22"/>
                              </w:rPr>
                            </w:pPr>
                            <w:r w:rsidRPr="00630776">
                              <w:rPr>
                                <w:rFonts w:ascii="ＭＳ 明朝" w:eastAsia="ＭＳ 明朝" w:hAnsi="ＭＳ 明朝" w:cs="Meiryo UI" w:hint="eastAsia"/>
                                <w:sz w:val="22"/>
                              </w:rPr>
                              <w:t>感染症</w:t>
                            </w:r>
                            <w:r w:rsidRPr="00630776">
                              <w:rPr>
                                <w:rFonts w:ascii="ＭＳ 明朝" w:eastAsia="ＭＳ 明朝" w:hAnsi="ＭＳ 明朝" w:cs="Meiryo UI"/>
                                <w:sz w:val="22"/>
                              </w:rPr>
                              <w:t>対策</w:t>
                            </w:r>
                            <w:r w:rsidRPr="00630776">
                              <w:rPr>
                                <w:rFonts w:ascii="ＭＳ 明朝" w:eastAsia="ＭＳ 明朝" w:hAnsi="ＭＳ 明朝" w:cs="Meiryo UI" w:hint="eastAsia"/>
                                <w:sz w:val="22"/>
                              </w:rPr>
                              <w:t>企画</w:t>
                            </w:r>
                            <w:r w:rsidRPr="00630776">
                              <w:rPr>
                                <w:rFonts w:ascii="ＭＳ 明朝" w:eastAsia="ＭＳ 明朝" w:hAnsi="ＭＳ 明朝" w:cs="Meiryo UI"/>
                                <w:sz w:val="22"/>
                              </w:rPr>
                              <w:t>課</w:t>
                            </w:r>
                            <w:r w:rsidRPr="00630776">
                              <w:rPr>
                                <w:rFonts w:ascii="ＭＳ 明朝" w:eastAsia="ＭＳ 明朝" w:hAnsi="ＭＳ 明朝" w:cs="Meiryo UI" w:hint="eastAsia"/>
                                <w:sz w:val="22"/>
                              </w:rPr>
                              <w:t xml:space="preserve"> 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Pr="00630776">
                              <w:rPr>
                                <w:rFonts w:ascii="ＭＳ 明朝" w:eastAsia="ＭＳ 明朝" w:hAnsi="ＭＳ 明朝" w:cs="Meiryo UI" w:hint="eastAsia"/>
                                <w:sz w:val="22"/>
                              </w:rPr>
                              <w:t>9157（直通）</w:t>
                            </w:r>
                          </w:p>
                          <w:p w14:paraId="6B4717BE" w14:textId="77777777" w:rsidR="008A4729" w:rsidRDefault="008A4729" w:rsidP="008A4729">
                            <w:pPr>
                              <w:spacing w:line="320" w:lineRule="exact"/>
                              <w:ind w:firstLineChars="300" w:firstLine="630"/>
                              <w:rPr>
                                <w:rFonts w:ascii="ＭＳ 明朝" w:eastAsia="ＭＳ 明朝" w:hAnsi="ＭＳ 明朝" w:cs="Meiryo UI"/>
                                <w:sz w:val="22"/>
                              </w:rPr>
                            </w:pPr>
                            <w:r w:rsidRPr="00630776">
                              <w:rPr>
                                <w:rFonts w:ascii="ＭＳ 明朝" w:eastAsia="ＭＳ 明朝" w:hAnsi="ＭＳ 明朝" w:hint="eastAsia"/>
                              </w:rPr>
                              <w:t>（</w:t>
                            </w:r>
                            <w:r w:rsidRPr="00630776">
                              <w:rPr>
                                <w:rFonts w:ascii="ＭＳ 明朝" w:eastAsia="ＭＳ 明朝" w:hAnsi="ＭＳ 明朝" w:cs="Meiryo UI" w:hint="eastAsia"/>
                                <w:sz w:val="22"/>
                              </w:rPr>
                              <w:t>※陽性</w:t>
                            </w:r>
                            <w:r w:rsidRPr="00630776">
                              <w:rPr>
                                <w:rFonts w:ascii="ＭＳ 明朝" w:eastAsia="ＭＳ 明朝" w:hAnsi="ＭＳ 明朝" w:cs="Meiryo UI"/>
                                <w:sz w:val="22"/>
                              </w:rPr>
                              <w:t>患者発生時</w:t>
                            </w:r>
                            <w:r w:rsidRPr="00630776">
                              <w:rPr>
                                <w:rFonts w:ascii="ＭＳ 明朝" w:eastAsia="ＭＳ 明朝" w:hAnsi="ＭＳ 明朝" w:cs="Meiryo UI" w:hint="eastAsia"/>
                                <w:sz w:val="22"/>
                              </w:rPr>
                              <w:t>の対応は</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各</w:t>
                            </w:r>
                            <w:r w:rsidRPr="00630776">
                              <w:rPr>
                                <w:rFonts w:ascii="ＭＳ 明朝" w:eastAsia="ＭＳ 明朝" w:hAnsi="ＭＳ 明朝" w:cs="Meiryo UI"/>
                                <w:sz w:val="22"/>
                              </w:rPr>
                              <w:t>管轄保健所</w:t>
                            </w:r>
                            <w:r w:rsidRPr="00630776">
                              <w:rPr>
                                <w:rFonts w:ascii="ＭＳ 明朝" w:eastAsia="ＭＳ 明朝" w:hAnsi="ＭＳ 明朝" w:cs="Meiryo UI" w:hint="eastAsia"/>
                                <w:sz w:val="22"/>
                              </w:rPr>
                              <w:t>に連絡ください</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w:t>
                            </w:r>
                          </w:p>
                          <w:p w14:paraId="2166D221" w14:textId="77777777" w:rsidR="008A4729" w:rsidRPr="00630776" w:rsidRDefault="008A4729" w:rsidP="008A4729">
                            <w:pPr>
                              <w:spacing w:line="320" w:lineRule="exact"/>
                              <w:rPr>
                                <w:rFonts w:ascii="ＭＳ 明朝" w:eastAsia="ＭＳ 明朝" w:hAnsi="ＭＳ 明朝"/>
                              </w:rPr>
                            </w:pPr>
                            <w:r w:rsidRPr="00630776">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施設への往診医療機関」</w:t>
                            </w:r>
                            <w:r w:rsidRPr="00630776">
                              <w:rPr>
                                <w:rFonts w:ascii="ＭＳ 明朝" w:eastAsia="ＭＳ 明朝" w:hAnsi="ＭＳ 明朝" w:hint="eastAsia"/>
                              </w:rPr>
                              <w:t>「抗体治療</w:t>
                            </w:r>
                            <w:r w:rsidRPr="00630776">
                              <w:rPr>
                                <w:rFonts w:ascii="ＭＳ 明朝" w:eastAsia="ＭＳ 明朝" w:hAnsi="ＭＳ 明朝"/>
                              </w:rPr>
                              <w:t>医療機関</w:t>
                            </w:r>
                            <w:r w:rsidRPr="00630776">
                              <w:rPr>
                                <w:rFonts w:ascii="ＭＳ 明朝" w:eastAsia="ＭＳ 明朝" w:hAnsi="ＭＳ 明朝" w:hint="eastAsia"/>
                              </w:rPr>
                              <w:t>（往診</w:t>
                            </w:r>
                            <w:r w:rsidRPr="00630776">
                              <w:rPr>
                                <w:rFonts w:ascii="ＭＳ 明朝" w:eastAsia="ＭＳ 明朝" w:hAnsi="ＭＳ 明朝"/>
                              </w:rPr>
                              <w:t>、診療所外来</w:t>
                            </w:r>
                            <w:r w:rsidRPr="00630776">
                              <w:rPr>
                                <w:rFonts w:ascii="ＭＳ 明朝" w:eastAsia="ＭＳ 明朝" w:hAnsi="ＭＳ 明朝" w:hint="eastAsia"/>
                              </w:rPr>
                              <w:t>）」</w:t>
                            </w:r>
                            <w:r w:rsidRPr="00630776">
                              <w:rPr>
                                <w:rFonts w:ascii="ＭＳ 明朝" w:eastAsia="ＭＳ 明朝" w:hAnsi="ＭＳ 明朝"/>
                              </w:rPr>
                              <w:t>に関すること</w:t>
                            </w:r>
                          </w:p>
                          <w:p w14:paraId="00980A71" w14:textId="77777777" w:rsidR="008A4729" w:rsidRPr="00630776" w:rsidRDefault="008A4729" w:rsidP="008A4729">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感染症対策支援課 病院支援</w:t>
                            </w:r>
                            <w:r w:rsidRPr="00630776">
                              <w:rPr>
                                <w:rFonts w:ascii="ＭＳ 明朝" w:eastAsia="ＭＳ 明朝" w:hAnsi="ＭＳ 明朝" w:hint="eastAsia"/>
                              </w:rPr>
                              <w:t>第一</w:t>
                            </w:r>
                            <w:r w:rsidRPr="00630776">
                              <w:rPr>
                                <w:rFonts w:ascii="ＭＳ 明朝" w:eastAsia="ＭＳ 明朝" w:hAnsi="ＭＳ 明朝"/>
                              </w:rPr>
                              <w:t>グループ　電話：06-4397-3243</w:t>
                            </w:r>
                            <w:r w:rsidRPr="00630776">
                              <w:rPr>
                                <w:rFonts w:ascii="ＭＳ 明朝" w:eastAsia="ＭＳ 明朝" w:hAnsi="ＭＳ 明朝" w:hint="eastAsia"/>
                              </w:rPr>
                              <w:t>（</w:t>
                            </w:r>
                            <w:r w:rsidRPr="00630776">
                              <w:rPr>
                                <w:rFonts w:ascii="ＭＳ 明朝" w:eastAsia="ＭＳ 明朝" w:hAnsi="ＭＳ 明朝"/>
                              </w:rPr>
                              <w:t>直通）</w:t>
                            </w:r>
                          </w:p>
                          <w:p w14:paraId="63D54B58" w14:textId="77777777" w:rsidR="008A4729" w:rsidRPr="00630776" w:rsidRDefault="008A4729" w:rsidP="008A4729">
                            <w:pPr>
                              <w:spacing w:line="320" w:lineRule="exact"/>
                              <w:rPr>
                                <w:rFonts w:ascii="ＭＳ 明朝" w:eastAsia="ＭＳ 明朝" w:hAnsi="ＭＳ 明朝"/>
                              </w:rPr>
                            </w:pPr>
                            <w:r w:rsidRPr="00630776">
                              <w:rPr>
                                <w:rFonts w:ascii="ＭＳ 明朝" w:eastAsia="ＭＳ 明朝" w:hAnsi="ＭＳ 明朝" w:hint="eastAsia"/>
                              </w:rPr>
                              <w:t>・「抗体治療医療</w:t>
                            </w:r>
                            <w:r w:rsidRPr="00630776">
                              <w:rPr>
                                <w:rFonts w:ascii="ＭＳ 明朝" w:eastAsia="ＭＳ 明朝" w:hAnsi="ＭＳ 明朝"/>
                              </w:rPr>
                              <w:t>機関</w:t>
                            </w:r>
                            <w:r w:rsidRPr="00630776">
                              <w:rPr>
                                <w:rFonts w:ascii="ＭＳ 明朝" w:eastAsia="ＭＳ 明朝" w:hAnsi="ＭＳ 明朝" w:hint="eastAsia"/>
                              </w:rPr>
                              <w:t>（病院外来）</w:t>
                            </w:r>
                            <w:r w:rsidRPr="00630776">
                              <w:rPr>
                                <w:rFonts w:ascii="ＭＳ 明朝" w:eastAsia="ＭＳ 明朝" w:hAnsi="ＭＳ 明朝"/>
                              </w:rPr>
                              <w:t>」に関すること</w:t>
                            </w:r>
                          </w:p>
                          <w:p w14:paraId="08B854F3" w14:textId="77777777" w:rsidR="008A4729" w:rsidRPr="00630776" w:rsidRDefault="008A4729" w:rsidP="008A4729">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保健医療企画課 </w:t>
                            </w:r>
                            <w:r w:rsidRPr="00630776">
                              <w:rPr>
                                <w:rFonts w:ascii="ＭＳ 明朝" w:eastAsia="ＭＳ 明朝" w:hAnsi="ＭＳ 明朝" w:hint="eastAsia"/>
                              </w:rPr>
                              <w:t>計画</w:t>
                            </w:r>
                            <w:r w:rsidRPr="00630776">
                              <w:rPr>
                                <w:rFonts w:ascii="ＭＳ 明朝" w:eastAsia="ＭＳ 明朝" w:hAnsi="ＭＳ 明朝"/>
                              </w:rPr>
                              <w:t>推進グループ　電話：</w:t>
                            </w:r>
                            <w:r w:rsidRPr="00630776">
                              <w:rPr>
                                <w:rFonts w:ascii="ＭＳ 明朝" w:eastAsia="ＭＳ 明朝" w:hAnsi="ＭＳ 明朝" w:hint="eastAsia"/>
                              </w:rPr>
                              <w:t>06-</w:t>
                            </w:r>
                            <w:r w:rsidRPr="00630776">
                              <w:rPr>
                                <w:rFonts w:ascii="ＭＳ 明朝" w:eastAsia="ＭＳ 明朝" w:hAnsi="ＭＳ 明朝"/>
                              </w:rPr>
                              <w:t>6944-6028</w:t>
                            </w:r>
                            <w:r w:rsidRPr="00630776">
                              <w:rPr>
                                <w:rFonts w:ascii="ＭＳ 明朝" w:eastAsia="ＭＳ 明朝" w:hAnsi="ＭＳ 明朝" w:hint="eastAsia"/>
                              </w:rPr>
                              <w:t>（</w:t>
                            </w:r>
                            <w:r w:rsidRPr="00630776">
                              <w:rPr>
                                <w:rFonts w:ascii="ＭＳ 明朝" w:eastAsia="ＭＳ 明朝" w:hAnsi="ＭＳ 明朝"/>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464FA" id="_x0000_t202" coordsize="21600,21600" o:spt="202" path="m,l,21600r21600,l21600,xe">
                <v:stroke joinstyle="miter"/>
                <v:path gradientshapeok="t" o:connecttype="rect"/>
              </v:shapetype>
              <v:shape id="テキスト ボックス 1" o:spid="_x0000_s1026" type="#_x0000_t202" style="position:absolute;left:0;text-align:left;margin-left:72.3pt;margin-top:31.35pt;width:404.25pt;height:23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" fillcolor="window" strokeweight=".5pt">
                <v:textbox>
                  <w:txbxContent>
                    <w:p w14:paraId="0EC3C87D" w14:textId="77777777" w:rsidR="008A4729" w:rsidRPr="0061795C" w:rsidRDefault="008A4729" w:rsidP="008A4729">
                      <w:pPr>
                        <w:spacing w:line="320" w:lineRule="exact"/>
                        <w:rPr>
                          <w:rFonts w:ascii="ＭＳ 明朝" w:eastAsia="ＭＳ 明朝" w:hAnsi="ＭＳ 明朝"/>
                        </w:rPr>
                      </w:pPr>
                      <w:bookmarkStart w:id="1" w:name="_GoBack"/>
                      <w:r w:rsidRPr="0061795C">
                        <w:rPr>
                          <w:rFonts w:ascii="ＭＳ 明朝" w:eastAsia="ＭＳ 明朝" w:hAnsi="ＭＳ 明朝" w:hint="eastAsia"/>
                        </w:rPr>
                        <w:t>【問合せ先】</w:t>
                      </w:r>
                    </w:p>
                    <w:p w14:paraId="07EF0F53" w14:textId="77777777" w:rsidR="008A4729" w:rsidRDefault="008A4729" w:rsidP="008A4729">
                      <w:pPr>
                        <w:spacing w:line="320" w:lineRule="exact"/>
                        <w:rPr>
                          <w:rFonts w:ascii="ＭＳ 明朝" w:eastAsia="ＭＳ 明朝" w:hAnsi="ＭＳ 明朝"/>
                        </w:rPr>
                      </w:pPr>
                      <w:r w:rsidRPr="00020C18">
                        <w:rPr>
                          <w:rFonts w:ascii="ＭＳ 明朝" w:eastAsia="ＭＳ 明朝" w:hAnsi="ＭＳ 明朝" w:hint="eastAsia"/>
                        </w:rPr>
                        <w:t>・「患者</w:t>
                      </w:r>
                      <w:r w:rsidRPr="00020C18">
                        <w:rPr>
                          <w:rFonts w:ascii="ＭＳ 明朝" w:eastAsia="ＭＳ 明朝" w:hAnsi="ＭＳ 明朝"/>
                        </w:rPr>
                        <w:t>の</w:t>
                      </w:r>
                      <w:r w:rsidRPr="00020C18">
                        <w:rPr>
                          <w:rFonts w:ascii="ＭＳ 明朝" w:eastAsia="ＭＳ 明朝" w:hAnsi="ＭＳ 明朝" w:hint="eastAsia"/>
                        </w:rPr>
                        <w:t>入院・療養」</w:t>
                      </w:r>
                      <w:r w:rsidRPr="00020C18">
                        <w:rPr>
                          <w:rFonts w:ascii="ＭＳ 明朝" w:eastAsia="ＭＳ 明朝" w:hAnsi="ＭＳ 明朝"/>
                        </w:rPr>
                        <w:t>に関</w:t>
                      </w:r>
                      <w:r w:rsidRPr="007A20F0">
                        <w:rPr>
                          <w:rFonts w:ascii="ＭＳ 明朝" w:eastAsia="ＭＳ 明朝" w:hAnsi="ＭＳ 明朝"/>
                        </w:rPr>
                        <w:t>すること</w:t>
                      </w:r>
                      <w:r w:rsidRPr="007A20F0">
                        <w:rPr>
                          <w:rFonts w:ascii="ＭＳ 明朝" w:eastAsia="ＭＳ 明朝" w:hAnsi="ＭＳ 明朝" w:hint="eastAsia"/>
                        </w:rPr>
                        <w:t>、</w:t>
                      </w:r>
                    </w:p>
                    <w:p w14:paraId="792B8CB2" w14:textId="77777777" w:rsidR="008A4729" w:rsidRPr="00BC289B" w:rsidRDefault="008A4729" w:rsidP="008A4729">
                      <w:pPr>
                        <w:spacing w:line="320" w:lineRule="exact"/>
                        <w:ind w:firstLineChars="50" w:firstLine="105"/>
                        <w:rPr>
                          <w:rFonts w:ascii="ＭＳ 明朝" w:eastAsia="ＭＳ 明朝" w:hAnsi="ＭＳ 明朝"/>
                        </w:rPr>
                      </w:pPr>
                      <w:r w:rsidRPr="007A20F0">
                        <w:rPr>
                          <w:rFonts w:ascii="ＭＳ 明朝" w:eastAsia="ＭＳ 明朝" w:hAnsi="ＭＳ 明朝" w:hint="eastAsia"/>
                        </w:rPr>
                        <w:t>「高齢者</w:t>
                      </w:r>
                      <w:r w:rsidRPr="007A20F0">
                        <w:rPr>
                          <w:rFonts w:ascii="ＭＳ 明朝" w:eastAsia="ＭＳ 明朝" w:hAnsi="ＭＳ 明朝"/>
                        </w:rPr>
                        <w:t>・障がい</w:t>
                      </w:r>
                      <w:r w:rsidRPr="00BC289B">
                        <w:rPr>
                          <w:rFonts w:ascii="ＭＳ 明朝" w:eastAsia="ＭＳ 明朝" w:hAnsi="ＭＳ 明朝"/>
                        </w:rPr>
                        <w:t>者</w:t>
                      </w:r>
                      <w:r w:rsidRPr="00BC289B">
                        <w:rPr>
                          <w:rFonts w:ascii="ＭＳ 明朝" w:eastAsia="ＭＳ 明朝" w:hAnsi="ＭＳ 明朝" w:hint="eastAsia"/>
                        </w:rPr>
                        <w:t>施設等における</w:t>
                      </w:r>
                      <w:r w:rsidRPr="00BC289B">
                        <w:rPr>
                          <w:rFonts w:ascii="ＭＳ 明朝" w:eastAsia="ＭＳ 明朝" w:hAnsi="ＭＳ 明朝"/>
                        </w:rPr>
                        <w:t>クラスターへの対応</w:t>
                      </w:r>
                      <w:r w:rsidRPr="00BC289B">
                        <w:rPr>
                          <w:rFonts w:ascii="ＭＳ 明朝" w:eastAsia="ＭＳ 明朝" w:hAnsi="ＭＳ 明朝" w:hint="eastAsia"/>
                        </w:rPr>
                        <w:t>」に</w:t>
                      </w:r>
                      <w:r w:rsidRPr="00BC289B">
                        <w:rPr>
                          <w:rFonts w:ascii="ＭＳ 明朝" w:eastAsia="ＭＳ 明朝" w:hAnsi="ＭＳ 明朝"/>
                        </w:rPr>
                        <w:t>関すること</w:t>
                      </w:r>
                    </w:p>
                    <w:p w14:paraId="16C1914C" w14:textId="77777777" w:rsidR="008A4729" w:rsidRPr="00BC289B" w:rsidRDefault="008A4729" w:rsidP="008A4729">
                      <w:pPr>
                        <w:spacing w:line="320" w:lineRule="exact"/>
                        <w:rPr>
                          <w:rFonts w:ascii="ＭＳ 明朝" w:eastAsia="ＭＳ 明朝" w:hAnsi="ＭＳ 明朝"/>
                        </w:rPr>
                      </w:pPr>
                      <w:r w:rsidRPr="00BC289B">
                        <w:rPr>
                          <w:rFonts w:ascii="ＭＳ 明朝" w:eastAsia="ＭＳ 明朝" w:hAnsi="ＭＳ 明朝" w:hint="eastAsia"/>
                        </w:rPr>
                        <w:t xml:space="preserve">　　　各</w:t>
                      </w:r>
                      <w:r w:rsidRPr="00BC289B">
                        <w:rPr>
                          <w:rFonts w:ascii="ＭＳ 明朝" w:eastAsia="ＭＳ 明朝" w:hAnsi="ＭＳ 明朝"/>
                        </w:rPr>
                        <w:t>管轄保健所</w:t>
                      </w:r>
                      <w:r w:rsidRPr="00BC289B">
                        <w:rPr>
                          <w:rFonts w:ascii="ＭＳ 明朝" w:eastAsia="ＭＳ 明朝" w:hAnsi="ＭＳ 明朝" w:hint="eastAsia"/>
                        </w:rPr>
                        <w:t>にご連絡</w:t>
                      </w:r>
                      <w:r w:rsidRPr="00BC289B">
                        <w:rPr>
                          <w:rFonts w:ascii="ＭＳ 明朝" w:eastAsia="ＭＳ 明朝" w:hAnsi="ＭＳ 明朝"/>
                        </w:rPr>
                        <w:t>ください</w:t>
                      </w:r>
                    </w:p>
                    <w:p w14:paraId="1AEFDFD0" w14:textId="25CA88C1" w:rsidR="008A4729" w:rsidRPr="00BC289B" w:rsidRDefault="008A4729" w:rsidP="008A4729">
                      <w:pPr>
                        <w:spacing w:line="320" w:lineRule="exact"/>
                        <w:rPr>
                          <w:rFonts w:ascii="ＭＳ 明朝" w:eastAsia="ＭＳ 明朝" w:hAnsi="ＭＳ 明朝" w:cs="Meiryo UI"/>
                          <w:strike/>
                          <w:sz w:val="22"/>
                        </w:rPr>
                      </w:pPr>
                      <w:r w:rsidRPr="00BC289B">
                        <w:rPr>
                          <w:rFonts w:ascii="ＭＳ 明朝" w:eastAsia="ＭＳ 明朝" w:hAnsi="ＭＳ 明朝" w:cs="Meiryo UI" w:hint="eastAsia"/>
                          <w:sz w:val="22"/>
                        </w:rPr>
                        <w:t>・</w:t>
                      </w:r>
                      <w:r w:rsidRPr="00BC289B">
                        <w:rPr>
                          <w:rFonts w:ascii="ＭＳ 明朝" w:eastAsia="ＭＳ 明朝" w:hAnsi="ＭＳ 明朝" w:cs="Meiryo UI"/>
                          <w:sz w:val="22"/>
                        </w:rPr>
                        <w:t>「</w:t>
                      </w:r>
                      <w:r w:rsidRPr="00BC289B">
                        <w:rPr>
                          <w:rFonts w:ascii="ＭＳ 明朝" w:eastAsia="ＭＳ 明朝" w:hAnsi="ＭＳ 明朝" w:hint="eastAsia"/>
                          <w:kern w:val="0"/>
                          <w:szCs w:val="21"/>
                        </w:rPr>
                        <w:t>障がい者支援施設等・障がい福祉サービス等事業所</w:t>
                      </w:r>
                      <w:r w:rsidRPr="00BC289B">
                        <w:rPr>
                          <w:rFonts w:ascii="ＭＳ 明朝" w:eastAsia="ＭＳ 明朝" w:hAnsi="ＭＳ 明朝" w:cs="Meiryo UI" w:hint="eastAsia"/>
                          <w:sz w:val="22"/>
                        </w:rPr>
                        <w:t>における</w:t>
                      </w:r>
                      <w:r w:rsidRPr="00BC289B">
                        <w:rPr>
                          <w:rFonts w:ascii="ＭＳ 明朝" w:eastAsia="ＭＳ 明朝" w:hAnsi="ＭＳ 明朝" w:cs="Meiryo UI"/>
                          <w:sz w:val="22"/>
                        </w:rPr>
                        <w:t>感染拡大防止</w:t>
                      </w:r>
                      <w:r w:rsidRPr="00BC289B">
                        <w:rPr>
                          <w:rFonts w:ascii="ＭＳ 明朝" w:eastAsia="ＭＳ 明朝" w:hAnsi="ＭＳ 明朝" w:cs="Meiryo UI" w:hint="eastAsia"/>
                          <w:sz w:val="22"/>
                        </w:rPr>
                        <w:t>」</w:t>
                      </w:r>
                    </w:p>
                    <w:p w14:paraId="7F69E1CF" w14:textId="6DE4EA36" w:rsidR="008A4729" w:rsidRPr="00BC289B" w:rsidRDefault="008A4729" w:rsidP="00FB1893">
                      <w:pPr>
                        <w:spacing w:line="320" w:lineRule="exact"/>
                        <w:ind w:firstLineChars="50" w:firstLine="110"/>
                        <w:rPr>
                          <w:rFonts w:ascii="ＭＳ 明朝" w:eastAsia="ＭＳ 明朝" w:hAnsi="ＭＳ 明朝" w:cs="Meiryo UI"/>
                          <w:sz w:val="22"/>
                        </w:rPr>
                      </w:pPr>
                      <w:r w:rsidRPr="00BC289B">
                        <w:rPr>
                          <w:rFonts w:ascii="ＭＳ 明朝" w:eastAsia="ＭＳ 明朝" w:hAnsi="ＭＳ 明朝" w:cs="Meiryo UI" w:hint="eastAsia"/>
                          <w:sz w:val="22"/>
                        </w:rPr>
                        <w:t>「</w:t>
                      </w:r>
                      <w:r w:rsidRPr="00BC289B">
                        <w:rPr>
                          <w:rFonts w:ascii="ＭＳ 明朝" w:eastAsia="ＭＳ 明朝" w:hAnsi="ＭＳ 明朝" w:cs="Meiryo UI"/>
                          <w:sz w:val="22"/>
                        </w:rPr>
                        <w:t>施設にお</w:t>
                      </w:r>
                      <w:r w:rsidRPr="00BC289B">
                        <w:rPr>
                          <w:rFonts w:ascii="ＭＳ 明朝" w:eastAsia="ＭＳ 明朝" w:hAnsi="ＭＳ 明朝" w:cs="Meiryo UI" w:hint="eastAsia"/>
                          <w:sz w:val="22"/>
                        </w:rPr>
                        <w:t>ける</w:t>
                      </w:r>
                      <w:r w:rsidRPr="00BC289B">
                        <w:rPr>
                          <w:rFonts w:ascii="ＭＳ 明朝" w:eastAsia="ＭＳ 明朝" w:hAnsi="ＭＳ 明朝" w:cs="Meiryo UI"/>
                          <w:sz w:val="22"/>
                        </w:rPr>
                        <w:t>面会」に関すること</w:t>
                      </w:r>
                    </w:p>
                    <w:p w14:paraId="187B2B22" w14:textId="4EE9C7E5" w:rsidR="008A4729" w:rsidRPr="00BC289B" w:rsidRDefault="008A4729" w:rsidP="008A4729">
                      <w:pPr>
                        <w:spacing w:line="320" w:lineRule="exact"/>
                        <w:rPr>
                          <w:rFonts w:ascii="ＭＳ 明朝" w:eastAsia="ＭＳ 明朝" w:hAnsi="ＭＳ 明朝" w:cs="Meiryo UI"/>
                          <w:sz w:val="22"/>
                        </w:rPr>
                      </w:pPr>
                      <w:r w:rsidRPr="00BC289B">
                        <w:rPr>
                          <w:rFonts w:ascii="ＭＳ 明朝" w:eastAsia="ＭＳ 明朝" w:hAnsi="ＭＳ 明朝" w:cs="Meiryo UI" w:hint="eastAsia"/>
                          <w:sz w:val="22"/>
                        </w:rPr>
                        <w:t xml:space="preserve">　</w:t>
                      </w:r>
                      <w:r w:rsidRPr="00BC289B">
                        <w:rPr>
                          <w:rFonts w:ascii="ＭＳ 明朝" w:eastAsia="ＭＳ 明朝" w:hAnsi="ＭＳ 明朝" w:cs="Meiryo UI"/>
                          <w:sz w:val="22"/>
                        </w:rPr>
                        <w:t xml:space="preserve">　　</w:t>
                      </w:r>
                      <w:r w:rsidRPr="00BC289B">
                        <w:rPr>
                          <w:rFonts w:ascii="ＭＳ 明朝" w:eastAsia="ＭＳ 明朝" w:hAnsi="ＭＳ 明朝" w:cs="Meiryo UI" w:hint="eastAsia"/>
                          <w:sz w:val="22"/>
                        </w:rPr>
                        <w:t>生活基盤推進課　指定</w:t>
                      </w:r>
                      <w:r w:rsidRPr="00BC289B">
                        <w:rPr>
                          <w:rFonts w:ascii="ＭＳ 明朝" w:eastAsia="ＭＳ 明朝" w:hAnsi="ＭＳ 明朝" w:cs="Meiryo UI"/>
                          <w:sz w:val="22"/>
                        </w:rPr>
                        <w:t>・指導グループ　電話：06-6944-6026</w:t>
                      </w:r>
                      <w:r w:rsidRPr="00BC289B">
                        <w:rPr>
                          <w:rFonts w:ascii="ＭＳ 明朝" w:eastAsia="ＭＳ 明朝" w:hAnsi="ＭＳ 明朝" w:cs="Meiryo UI" w:hint="eastAsia"/>
                          <w:sz w:val="22"/>
                        </w:rPr>
                        <w:t>（</w:t>
                      </w:r>
                      <w:r w:rsidRPr="00BC289B">
                        <w:rPr>
                          <w:rFonts w:ascii="ＭＳ 明朝" w:eastAsia="ＭＳ 明朝" w:hAnsi="ＭＳ 明朝" w:cs="Meiryo UI"/>
                          <w:sz w:val="22"/>
                        </w:rPr>
                        <w:t>直通）</w:t>
                      </w:r>
                    </w:p>
                    <w:p w14:paraId="4832650F" w14:textId="77777777" w:rsidR="008A4729" w:rsidRPr="00630776" w:rsidRDefault="008A4729" w:rsidP="008A4729">
                      <w:pPr>
                        <w:spacing w:line="320" w:lineRule="exact"/>
                        <w:rPr>
                          <w:rFonts w:ascii="ＭＳ 明朝" w:eastAsia="ＭＳ 明朝" w:hAnsi="ＭＳ 明朝"/>
                        </w:rPr>
                      </w:pPr>
                      <w:r w:rsidRPr="00BC289B">
                        <w:rPr>
                          <w:rFonts w:ascii="ＭＳ 明朝" w:eastAsia="ＭＳ 明朝" w:hAnsi="ＭＳ 明朝" w:hint="eastAsia"/>
                        </w:rPr>
                        <w:t>・「感染拡大防止の支援」に</w:t>
                      </w:r>
                      <w:r w:rsidRPr="00BC289B">
                        <w:rPr>
                          <w:rFonts w:ascii="ＭＳ 明朝" w:eastAsia="ＭＳ 明朝" w:hAnsi="ＭＳ 明朝"/>
                        </w:rPr>
                        <w:t>関する</w:t>
                      </w:r>
                      <w:r w:rsidRPr="00630776">
                        <w:rPr>
                          <w:rFonts w:ascii="ＭＳ 明朝" w:eastAsia="ＭＳ 明朝" w:hAnsi="ＭＳ 明朝"/>
                        </w:rPr>
                        <w:t>こと</w:t>
                      </w:r>
                      <w:r>
                        <w:rPr>
                          <w:rFonts w:ascii="ＭＳ 明朝" w:eastAsia="ＭＳ 明朝" w:hAnsi="ＭＳ 明朝" w:hint="eastAsia"/>
                        </w:rPr>
                        <w:t>（</w:t>
                      </w:r>
                      <w:r>
                        <w:rPr>
                          <w:rFonts w:ascii="ＭＳ 明朝" w:eastAsia="ＭＳ 明朝" w:hAnsi="ＭＳ 明朝"/>
                        </w:rPr>
                        <w:t>発生時の専門職による助言等）</w:t>
                      </w:r>
                    </w:p>
                    <w:p w14:paraId="505BC2A5" w14:textId="77777777" w:rsidR="008A4729" w:rsidRPr="00630776" w:rsidRDefault="008A4729" w:rsidP="008A4729">
                      <w:pPr>
                        <w:spacing w:line="320" w:lineRule="exact"/>
                        <w:ind w:firstLineChars="300" w:firstLine="660"/>
                        <w:rPr>
                          <w:rFonts w:ascii="ＭＳ 明朝" w:eastAsia="ＭＳ 明朝" w:hAnsi="ＭＳ 明朝" w:cs="Meiryo UI"/>
                          <w:sz w:val="22"/>
                        </w:rPr>
                      </w:pPr>
                      <w:r w:rsidRPr="00630776">
                        <w:rPr>
                          <w:rFonts w:ascii="ＭＳ 明朝" w:eastAsia="ＭＳ 明朝" w:hAnsi="ＭＳ 明朝" w:cs="Meiryo UI" w:hint="eastAsia"/>
                          <w:sz w:val="22"/>
                        </w:rPr>
                        <w:t>感染症</w:t>
                      </w:r>
                      <w:r w:rsidRPr="00630776">
                        <w:rPr>
                          <w:rFonts w:ascii="ＭＳ 明朝" w:eastAsia="ＭＳ 明朝" w:hAnsi="ＭＳ 明朝" w:cs="Meiryo UI"/>
                          <w:sz w:val="22"/>
                        </w:rPr>
                        <w:t>対策</w:t>
                      </w:r>
                      <w:r w:rsidRPr="00630776">
                        <w:rPr>
                          <w:rFonts w:ascii="ＭＳ 明朝" w:eastAsia="ＭＳ 明朝" w:hAnsi="ＭＳ 明朝" w:cs="Meiryo UI" w:hint="eastAsia"/>
                          <w:sz w:val="22"/>
                        </w:rPr>
                        <w:t>企画</w:t>
                      </w:r>
                      <w:r w:rsidRPr="00630776">
                        <w:rPr>
                          <w:rFonts w:ascii="ＭＳ 明朝" w:eastAsia="ＭＳ 明朝" w:hAnsi="ＭＳ 明朝" w:cs="Meiryo UI"/>
                          <w:sz w:val="22"/>
                        </w:rPr>
                        <w:t>課</w:t>
                      </w:r>
                      <w:r w:rsidRPr="00630776">
                        <w:rPr>
                          <w:rFonts w:ascii="ＭＳ 明朝" w:eastAsia="ＭＳ 明朝" w:hAnsi="ＭＳ 明朝" w:cs="Meiryo UI" w:hint="eastAsia"/>
                          <w:sz w:val="22"/>
                        </w:rPr>
                        <w:t xml:space="preserve"> 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Pr="00630776">
                        <w:rPr>
                          <w:rFonts w:ascii="ＭＳ 明朝" w:eastAsia="ＭＳ 明朝" w:hAnsi="ＭＳ 明朝" w:cs="Meiryo UI" w:hint="eastAsia"/>
                          <w:sz w:val="22"/>
                        </w:rPr>
                        <w:t>9157（直通）</w:t>
                      </w:r>
                    </w:p>
                    <w:p w14:paraId="6B4717BE" w14:textId="77777777" w:rsidR="008A4729" w:rsidRDefault="008A4729" w:rsidP="008A4729">
                      <w:pPr>
                        <w:spacing w:line="320" w:lineRule="exact"/>
                        <w:ind w:firstLineChars="300" w:firstLine="630"/>
                        <w:rPr>
                          <w:rFonts w:ascii="ＭＳ 明朝" w:eastAsia="ＭＳ 明朝" w:hAnsi="ＭＳ 明朝" w:cs="Meiryo UI"/>
                          <w:sz w:val="22"/>
                        </w:rPr>
                      </w:pPr>
                      <w:r w:rsidRPr="00630776">
                        <w:rPr>
                          <w:rFonts w:ascii="ＭＳ 明朝" w:eastAsia="ＭＳ 明朝" w:hAnsi="ＭＳ 明朝" w:hint="eastAsia"/>
                        </w:rPr>
                        <w:t>（</w:t>
                      </w:r>
                      <w:r w:rsidRPr="00630776">
                        <w:rPr>
                          <w:rFonts w:ascii="ＭＳ 明朝" w:eastAsia="ＭＳ 明朝" w:hAnsi="ＭＳ 明朝" w:cs="Meiryo UI" w:hint="eastAsia"/>
                          <w:sz w:val="22"/>
                        </w:rPr>
                        <w:t>※陽性</w:t>
                      </w:r>
                      <w:r w:rsidRPr="00630776">
                        <w:rPr>
                          <w:rFonts w:ascii="ＭＳ 明朝" w:eastAsia="ＭＳ 明朝" w:hAnsi="ＭＳ 明朝" w:cs="Meiryo UI"/>
                          <w:sz w:val="22"/>
                        </w:rPr>
                        <w:t>患者発生時</w:t>
                      </w:r>
                      <w:r w:rsidRPr="00630776">
                        <w:rPr>
                          <w:rFonts w:ascii="ＭＳ 明朝" w:eastAsia="ＭＳ 明朝" w:hAnsi="ＭＳ 明朝" w:cs="Meiryo UI" w:hint="eastAsia"/>
                          <w:sz w:val="22"/>
                        </w:rPr>
                        <w:t>の対応は</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各</w:t>
                      </w:r>
                      <w:r w:rsidRPr="00630776">
                        <w:rPr>
                          <w:rFonts w:ascii="ＭＳ 明朝" w:eastAsia="ＭＳ 明朝" w:hAnsi="ＭＳ 明朝" w:cs="Meiryo UI"/>
                          <w:sz w:val="22"/>
                        </w:rPr>
                        <w:t>管轄保健所</w:t>
                      </w:r>
                      <w:r w:rsidRPr="00630776">
                        <w:rPr>
                          <w:rFonts w:ascii="ＭＳ 明朝" w:eastAsia="ＭＳ 明朝" w:hAnsi="ＭＳ 明朝" w:cs="Meiryo UI" w:hint="eastAsia"/>
                          <w:sz w:val="22"/>
                        </w:rPr>
                        <w:t>に連絡ください</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w:t>
                      </w:r>
                    </w:p>
                    <w:p w14:paraId="2166D221" w14:textId="77777777" w:rsidR="008A4729" w:rsidRPr="00630776" w:rsidRDefault="008A4729" w:rsidP="008A4729">
                      <w:pPr>
                        <w:spacing w:line="320" w:lineRule="exact"/>
                        <w:rPr>
                          <w:rFonts w:ascii="ＭＳ 明朝" w:eastAsia="ＭＳ 明朝" w:hAnsi="ＭＳ 明朝"/>
                        </w:rPr>
                      </w:pPr>
                      <w:r w:rsidRPr="00630776">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施設への往診医療機関」</w:t>
                      </w:r>
                      <w:r w:rsidRPr="00630776">
                        <w:rPr>
                          <w:rFonts w:ascii="ＭＳ 明朝" w:eastAsia="ＭＳ 明朝" w:hAnsi="ＭＳ 明朝" w:hint="eastAsia"/>
                        </w:rPr>
                        <w:t>「抗体治療</w:t>
                      </w:r>
                      <w:r w:rsidRPr="00630776">
                        <w:rPr>
                          <w:rFonts w:ascii="ＭＳ 明朝" w:eastAsia="ＭＳ 明朝" w:hAnsi="ＭＳ 明朝"/>
                        </w:rPr>
                        <w:t>医療機関</w:t>
                      </w:r>
                      <w:r w:rsidRPr="00630776">
                        <w:rPr>
                          <w:rFonts w:ascii="ＭＳ 明朝" w:eastAsia="ＭＳ 明朝" w:hAnsi="ＭＳ 明朝" w:hint="eastAsia"/>
                        </w:rPr>
                        <w:t>（往診</w:t>
                      </w:r>
                      <w:r w:rsidRPr="00630776">
                        <w:rPr>
                          <w:rFonts w:ascii="ＭＳ 明朝" w:eastAsia="ＭＳ 明朝" w:hAnsi="ＭＳ 明朝"/>
                        </w:rPr>
                        <w:t>、診療所外来</w:t>
                      </w:r>
                      <w:r w:rsidRPr="00630776">
                        <w:rPr>
                          <w:rFonts w:ascii="ＭＳ 明朝" w:eastAsia="ＭＳ 明朝" w:hAnsi="ＭＳ 明朝" w:hint="eastAsia"/>
                        </w:rPr>
                        <w:t>）」</w:t>
                      </w:r>
                      <w:r w:rsidRPr="00630776">
                        <w:rPr>
                          <w:rFonts w:ascii="ＭＳ 明朝" w:eastAsia="ＭＳ 明朝" w:hAnsi="ＭＳ 明朝"/>
                        </w:rPr>
                        <w:t>に関すること</w:t>
                      </w:r>
                    </w:p>
                    <w:p w14:paraId="00980A71" w14:textId="77777777" w:rsidR="008A4729" w:rsidRPr="00630776" w:rsidRDefault="008A4729" w:rsidP="008A4729">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感染症対策支援課 病院支援</w:t>
                      </w:r>
                      <w:r w:rsidRPr="00630776">
                        <w:rPr>
                          <w:rFonts w:ascii="ＭＳ 明朝" w:eastAsia="ＭＳ 明朝" w:hAnsi="ＭＳ 明朝" w:hint="eastAsia"/>
                        </w:rPr>
                        <w:t>第一</w:t>
                      </w:r>
                      <w:r w:rsidRPr="00630776">
                        <w:rPr>
                          <w:rFonts w:ascii="ＭＳ 明朝" w:eastAsia="ＭＳ 明朝" w:hAnsi="ＭＳ 明朝"/>
                        </w:rPr>
                        <w:t>グループ　電話：06-4397-3243</w:t>
                      </w:r>
                      <w:r w:rsidRPr="00630776">
                        <w:rPr>
                          <w:rFonts w:ascii="ＭＳ 明朝" w:eastAsia="ＭＳ 明朝" w:hAnsi="ＭＳ 明朝" w:hint="eastAsia"/>
                        </w:rPr>
                        <w:t>（</w:t>
                      </w:r>
                      <w:r w:rsidRPr="00630776">
                        <w:rPr>
                          <w:rFonts w:ascii="ＭＳ 明朝" w:eastAsia="ＭＳ 明朝" w:hAnsi="ＭＳ 明朝"/>
                        </w:rPr>
                        <w:t>直通）</w:t>
                      </w:r>
                    </w:p>
                    <w:p w14:paraId="63D54B58" w14:textId="77777777" w:rsidR="008A4729" w:rsidRPr="00630776" w:rsidRDefault="008A4729" w:rsidP="008A4729">
                      <w:pPr>
                        <w:spacing w:line="320" w:lineRule="exact"/>
                        <w:rPr>
                          <w:rFonts w:ascii="ＭＳ 明朝" w:eastAsia="ＭＳ 明朝" w:hAnsi="ＭＳ 明朝"/>
                        </w:rPr>
                      </w:pPr>
                      <w:r w:rsidRPr="00630776">
                        <w:rPr>
                          <w:rFonts w:ascii="ＭＳ 明朝" w:eastAsia="ＭＳ 明朝" w:hAnsi="ＭＳ 明朝" w:hint="eastAsia"/>
                        </w:rPr>
                        <w:t>・「抗体治療医療</w:t>
                      </w:r>
                      <w:r w:rsidRPr="00630776">
                        <w:rPr>
                          <w:rFonts w:ascii="ＭＳ 明朝" w:eastAsia="ＭＳ 明朝" w:hAnsi="ＭＳ 明朝"/>
                        </w:rPr>
                        <w:t>機関</w:t>
                      </w:r>
                      <w:r w:rsidRPr="00630776">
                        <w:rPr>
                          <w:rFonts w:ascii="ＭＳ 明朝" w:eastAsia="ＭＳ 明朝" w:hAnsi="ＭＳ 明朝" w:hint="eastAsia"/>
                        </w:rPr>
                        <w:t>（病院外来）</w:t>
                      </w:r>
                      <w:r w:rsidRPr="00630776">
                        <w:rPr>
                          <w:rFonts w:ascii="ＭＳ 明朝" w:eastAsia="ＭＳ 明朝" w:hAnsi="ＭＳ 明朝"/>
                        </w:rPr>
                        <w:t>」に関すること</w:t>
                      </w:r>
                    </w:p>
                    <w:p w14:paraId="08B854F3" w14:textId="77777777" w:rsidR="008A4729" w:rsidRPr="00630776" w:rsidRDefault="008A4729" w:rsidP="008A4729">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保健医療企画課 </w:t>
                      </w:r>
                      <w:r w:rsidRPr="00630776">
                        <w:rPr>
                          <w:rFonts w:ascii="ＭＳ 明朝" w:eastAsia="ＭＳ 明朝" w:hAnsi="ＭＳ 明朝" w:hint="eastAsia"/>
                        </w:rPr>
                        <w:t>計画</w:t>
                      </w:r>
                      <w:r w:rsidRPr="00630776">
                        <w:rPr>
                          <w:rFonts w:ascii="ＭＳ 明朝" w:eastAsia="ＭＳ 明朝" w:hAnsi="ＭＳ 明朝"/>
                        </w:rPr>
                        <w:t>推進グループ　電話：</w:t>
                      </w:r>
                      <w:r w:rsidRPr="00630776">
                        <w:rPr>
                          <w:rFonts w:ascii="ＭＳ 明朝" w:eastAsia="ＭＳ 明朝" w:hAnsi="ＭＳ 明朝" w:hint="eastAsia"/>
                        </w:rPr>
                        <w:t>06-</w:t>
                      </w:r>
                      <w:r w:rsidRPr="00630776">
                        <w:rPr>
                          <w:rFonts w:ascii="ＭＳ 明朝" w:eastAsia="ＭＳ 明朝" w:hAnsi="ＭＳ 明朝"/>
                        </w:rPr>
                        <w:t>6944-6028</w:t>
                      </w:r>
                      <w:r w:rsidRPr="00630776">
                        <w:rPr>
                          <w:rFonts w:ascii="ＭＳ 明朝" w:eastAsia="ＭＳ 明朝" w:hAnsi="ＭＳ 明朝" w:hint="eastAsia"/>
                        </w:rPr>
                        <w:t>（</w:t>
                      </w:r>
                      <w:r w:rsidRPr="00630776">
                        <w:rPr>
                          <w:rFonts w:ascii="ＭＳ 明朝" w:eastAsia="ＭＳ 明朝" w:hAnsi="ＭＳ 明朝"/>
                        </w:rPr>
                        <w:t>直通）</w:t>
                      </w:r>
                      <w:bookmarkEnd w:id="1"/>
                    </w:p>
                  </w:txbxContent>
                </v:textbox>
                <w10:wrap anchorx="margin"/>
              </v:shape>
            </w:pict>
          </mc:Fallback>
        </mc:AlternateContent>
      </w:r>
    </w:p>
    <w:sectPr w:rsidR="00B84AA4" w:rsidRPr="001B5BD0" w:rsidSect="000E5693">
      <w:pgSz w:w="11906" w:h="16838" w:code="9"/>
      <w:pgMar w:top="964" w:right="1134" w:bottom="96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4220F" w14:textId="77777777" w:rsidR="008D2109" w:rsidRDefault="008D2109" w:rsidP="004904E2">
      <w:r>
        <w:separator/>
      </w:r>
    </w:p>
  </w:endnote>
  <w:endnote w:type="continuationSeparator" w:id="0">
    <w:p w14:paraId="75E08820" w14:textId="77777777" w:rsidR="008D2109" w:rsidRDefault="008D2109"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71728" w14:textId="77777777" w:rsidR="008D2109" w:rsidRDefault="008D2109" w:rsidP="004904E2">
      <w:r>
        <w:separator/>
      </w:r>
    </w:p>
  </w:footnote>
  <w:footnote w:type="continuationSeparator" w:id="0">
    <w:p w14:paraId="72DF03FF" w14:textId="77777777" w:rsidR="008D2109" w:rsidRDefault="008D2109"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143C4"/>
    <w:rsid w:val="000171AB"/>
    <w:rsid w:val="00020C18"/>
    <w:rsid w:val="00025A43"/>
    <w:rsid w:val="00025F93"/>
    <w:rsid w:val="00026C1E"/>
    <w:rsid w:val="00033339"/>
    <w:rsid w:val="00043597"/>
    <w:rsid w:val="0006495A"/>
    <w:rsid w:val="00081F2C"/>
    <w:rsid w:val="00096C48"/>
    <w:rsid w:val="000B1349"/>
    <w:rsid w:val="000B3C62"/>
    <w:rsid w:val="000C1D83"/>
    <w:rsid w:val="000D5AD5"/>
    <w:rsid w:val="000E2FD4"/>
    <w:rsid w:val="000E5693"/>
    <w:rsid w:val="000F332D"/>
    <w:rsid w:val="000F6DBE"/>
    <w:rsid w:val="0010121A"/>
    <w:rsid w:val="0011656A"/>
    <w:rsid w:val="00117D0C"/>
    <w:rsid w:val="001222AF"/>
    <w:rsid w:val="00140994"/>
    <w:rsid w:val="00146AF4"/>
    <w:rsid w:val="001566E6"/>
    <w:rsid w:val="001951A2"/>
    <w:rsid w:val="001952C4"/>
    <w:rsid w:val="001B5BD0"/>
    <w:rsid w:val="001C09D9"/>
    <w:rsid w:val="001C1E35"/>
    <w:rsid w:val="001C2652"/>
    <w:rsid w:val="001D426F"/>
    <w:rsid w:val="001D62E4"/>
    <w:rsid w:val="001E5E80"/>
    <w:rsid w:val="001F2DBC"/>
    <w:rsid w:val="001F6CBD"/>
    <w:rsid w:val="00213C9E"/>
    <w:rsid w:val="0023265C"/>
    <w:rsid w:val="002542A8"/>
    <w:rsid w:val="002567E1"/>
    <w:rsid w:val="00273DE4"/>
    <w:rsid w:val="002828BB"/>
    <w:rsid w:val="00295FD6"/>
    <w:rsid w:val="00297D94"/>
    <w:rsid w:val="002B6957"/>
    <w:rsid w:val="002D0BB5"/>
    <w:rsid w:val="002D6869"/>
    <w:rsid w:val="002E47D1"/>
    <w:rsid w:val="002E4B24"/>
    <w:rsid w:val="002E668C"/>
    <w:rsid w:val="002E6D90"/>
    <w:rsid w:val="002F3272"/>
    <w:rsid w:val="003024ED"/>
    <w:rsid w:val="003036F4"/>
    <w:rsid w:val="00315ACC"/>
    <w:rsid w:val="003278FE"/>
    <w:rsid w:val="0034068F"/>
    <w:rsid w:val="00340E5A"/>
    <w:rsid w:val="00347321"/>
    <w:rsid w:val="00352F45"/>
    <w:rsid w:val="00355F6A"/>
    <w:rsid w:val="00384495"/>
    <w:rsid w:val="00387CFD"/>
    <w:rsid w:val="003923EF"/>
    <w:rsid w:val="003A110D"/>
    <w:rsid w:val="003A5578"/>
    <w:rsid w:val="003C60DC"/>
    <w:rsid w:val="003D5ECA"/>
    <w:rsid w:val="003E75D9"/>
    <w:rsid w:val="00420907"/>
    <w:rsid w:val="00436AF1"/>
    <w:rsid w:val="00442222"/>
    <w:rsid w:val="004443F6"/>
    <w:rsid w:val="00447774"/>
    <w:rsid w:val="00473074"/>
    <w:rsid w:val="004816DB"/>
    <w:rsid w:val="0048424F"/>
    <w:rsid w:val="004904E2"/>
    <w:rsid w:val="004A48BD"/>
    <w:rsid w:val="004B6088"/>
    <w:rsid w:val="004D0A75"/>
    <w:rsid w:val="004D1E12"/>
    <w:rsid w:val="004D28E8"/>
    <w:rsid w:val="004D4120"/>
    <w:rsid w:val="004D4594"/>
    <w:rsid w:val="004D6B84"/>
    <w:rsid w:val="004F134A"/>
    <w:rsid w:val="005022FE"/>
    <w:rsid w:val="00510839"/>
    <w:rsid w:val="0051714B"/>
    <w:rsid w:val="00524491"/>
    <w:rsid w:val="005314D7"/>
    <w:rsid w:val="00531988"/>
    <w:rsid w:val="00552B41"/>
    <w:rsid w:val="0058060C"/>
    <w:rsid w:val="00595457"/>
    <w:rsid w:val="005B2802"/>
    <w:rsid w:val="005B74C6"/>
    <w:rsid w:val="005C1D35"/>
    <w:rsid w:val="005D1671"/>
    <w:rsid w:val="005D3910"/>
    <w:rsid w:val="005E4B90"/>
    <w:rsid w:val="005F3E55"/>
    <w:rsid w:val="005F66A8"/>
    <w:rsid w:val="00601896"/>
    <w:rsid w:val="00605896"/>
    <w:rsid w:val="00612D5C"/>
    <w:rsid w:val="0061795C"/>
    <w:rsid w:val="00630776"/>
    <w:rsid w:val="00631F1B"/>
    <w:rsid w:val="00640A41"/>
    <w:rsid w:val="006425E4"/>
    <w:rsid w:val="00652292"/>
    <w:rsid w:val="00653E44"/>
    <w:rsid w:val="00660218"/>
    <w:rsid w:val="0066250D"/>
    <w:rsid w:val="0066649A"/>
    <w:rsid w:val="00666809"/>
    <w:rsid w:val="00671049"/>
    <w:rsid w:val="00696E98"/>
    <w:rsid w:val="006A54EE"/>
    <w:rsid w:val="006C1E0B"/>
    <w:rsid w:val="006F16F2"/>
    <w:rsid w:val="006F1837"/>
    <w:rsid w:val="006F5D1A"/>
    <w:rsid w:val="00710876"/>
    <w:rsid w:val="0071316C"/>
    <w:rsid w:val="00715444"/>
    <w:rsid w:val="00730946"/>
    <w:rsid w:val="00733D34"/>
    <w:rsid w:val="00734E1B"/>
    <w:rsid w:val="0074174F"/>
    <w:rsid w:val="007424FE"/>
    <w:rsid w:val="007569CA"/>
    <w:rsid w:val="007623A5"/>
    <w:rsid w:val="00767D78"/>
    <w:rsid w:val="007A20F0"/>
    <w:rsid w:val="007B310A"/>
    <w:rsid w:val="007B455C"/>
    <w:rsid w:val="007C26DD"/>
    <w:rsid w:val="007C2CBF"/>
    <w:rsid w:val="007D7B66"/>
    <w:rsid w:val="008106A9"/>
    <w:rsid w:val="008114B6"/>
    <w:rsid w:val="0082059D"/>
    <w:rsid w:val="00825929"/>
    <w:rsid w:val="00833E69"/>
    <w:rsid w:val="00835917"/>
    <w:rsid w:val="0084753C"/>
    <w:rsid w:val="008566A3"/>
    <w:rsid w:val="008737F2"/>
    <w:rsid w:val="00882795"/>
    <w:rsid w:val="00884306"/>
    <w:rsid w:val="008A4729"/>
    <w:rsid w:val="008B3A1E"/>
    <w:rsid w:val="008C0AEF"/>
    <w:rsid w:val="008C54B0"/>
    <w:rsid w:val="008D2109"/>
    <w:rsid w:val="008E1A15"/>
    <w:rsid w:val="008F348F"/>
    <w:rsid w:val="009035FA"/>
    <w:rsid w:val="00906F1B"/>
    <w:rsid w:val="009148AF"/>
    <w:rsid w:val="00922E80"/>
    <w:rsid w:val="0094608D"/>
    <w:rsid w:val="00946E26"/>
    <w:rsid w:val="00953524"/>
    <w:rsid w:val="0097379B"/>
    <w:rsid w:val="00974BD6"/>
    <w:rsid w:val="00997ECF"/>
    <w:rsid w:val="009A5F76"/>
    <w:rsid w:val="009C6E79"/>
    <w:rsid w:val="009D4CCD"/>
    <w:rsid w:val="009D7127"/>
    <w:rsid w:val="009E55E6"/>
    <w:rsid w:val="009E7D17"/>
    <w:rsid w:val="00A00EB3"/>
    <w:rsid w:val="00A2228F"/>
    <w:rsid w:val="00A40211"/>
    <w:rsid w:val="00A4038E"/>
    <w:rsid w:val="00A442DB"/>
    <w:rsid w:val="00A47F70"/>
    <w:rsid w:val="00A53D30"/>
    <w:rsid w:val="00A613A8"/>
    <w:rsid w:val="00A632B6"/>
    <w:rsid w:val="00A64DD0"/>
    <w:rsid w:val="00A65A66"/>
    <w:rsid w:val="00A700AC"/>
    <w:rsid w:val="00A8080B"/>
    <w:rsid w:val="00A864B9"/>
    <w:rsid w:val="00A90A60"/>
    <w:rsid w:val="00AB3A52"/>
    <w:rsid w:val="00AE43B1"/>
    <w:rsid w:val="00AE6A38"/>
    <w:rsid w:val="00AF4639"/>
    <w:rsid w:val="00B136DD"/>
    <w:rsid w:val="00B22693"/>
    <w:rsid w:val="00B50E93"/>
    <w:rsid w:val="00B61E68"/>
    <w:rsid w:val="00B6764E"/>
    <w:rsid w:val="00B67C53"/>
    <w:rsid w:val="00B723AB"/>
    <w:rsid w:val="00B8129C"/>
    <w:rsid w:val="00B82F3C"/>
    <w:rsid w:val="00B84AA4"/>
    <w:rsid w:val="00B9635D"/>
    <w:rsid w:val="00BC289B"/>
    <w:rsid w:val="00BD4C09"/>
    <w:rsid w:val="00BE3BD1"/>
    <w:rsid w:val="00BF307B"/>
    <w:rsid w:val="00BF6273"/>
    <w:rsid w:val="00C10932"/>
    <w:rsid w:val="00C2095A"/>
    <w:rsid w:val="00C25FFF"/>
    <w:rsid w:val="00C260C4"/>
    <w:rsid w:val="00C31C27"/>
    <w:rsid w:val="00C33F0E"/>
    <w:rsid w:val="00C35E7F"/>
    <w:rsid w:val="00C37910"/>
    <w:rsid w:val="00C576FF"/>
    <w:rsid w:val="00C62537"/>
    <w:rsid w:val="00C63CE8"/>
    <w:rsid w:val="00C81185"/>
    <w:rsid w:val="00CA2665"/>
    <w:rsid w:val="00CA2D59"/>
    <w:rsid w:val="00CB3E27"/>
    <w:rsid w:val="00CC17D9"/>
    <w:rsid w:val="00CC46B2"/>
    <w:rsid w:val="00CC534E"/>
    <w:rsid w:val="00CD587F"/>
    <w:rsid w:val="00D05B71"/>
    <w:rsid w:val="00D07C35"/>
    <w:rsid w:val="00D14572"/>
    <w:rsid w:val="00D147AC"/>
    <w:rsid w:val="00D26F85"/>
    <w:rsid w:val="00D34F55"/>
    <w:rsid w:val="00D40705"/>
    <w:rsid w:val="00D81080"/>
    <w:rsid w:val="00D869B0"/>
    <w:rsid w:val="00D86A58"/>
    <w:rsid w:val="00DB63E9"/>
    <w:rsid w:val="00DD3678"/>
    <w:rsid w:val="00DD47A0"/>
    <w:rsid w:val="00DE02DB"/>
    <w:rsid w:val="00DE1B42"/>
    <w:rsid w:val="00DF0F8F"/>
    <w:rsid w:val="00E020D7"/>
    <w:rsid w:val="00E239B6"/>
    <w:rsid w:val="00E51E69"/>
    <w:rsid w:val="00E54A8C"/>
    <w:rsid w:val="00E558B7"/>
    <w:rsid w:val="00EA031D"/>
    <w:rsid w:val="00EA0EE6"/>
    <w:rsid w:val="00EA3A58"/>
    <w:rsid w:val="00EC0796"/>
    <w:rsid w:val="00EC4DA5"/>
    <w:rsid w:val="00EE334A"/>
    <w:rsid w:val="00EE7032"/>
    <w:rsid w:val="00EF2F6F"/>
    <w:rsid w:val="00EF4AFE"/>
    <w:rsid w:val="00F03AF8"/>
    <w:rsid w:val="00F04695"/>
    <w:rsid w:val="00F04A1E"/>
    <w:rsid w:val="00F14EF5"/>
    <w:rsid w:val="00F15BC5"/>
    <w:rsid w:val="00F21785"/>
    <w:rsid w:val="00F23A95"/>
    <w:rsid w:val="00F26057"/>
    <w:rsid w:val="00F26934"/>
    <w:rsid w:val="00F26C96"/>
    <w:rsid w:val="00F30978"/>
    <w:rsid w:val="00F3434D"/>
    <w:rsid w:val="00F4404B"/>
    <w:rsid w:val="00F55005"/>
    <w:rsid w:val="00F57B2E"/>
    <w:rsid w:val="00F62B21"/>
    <w:rsid w:val="00F754F1"/>
    <w:rsid w:val="00F76269"/>
    <w:rsid w:val="00FA6CA7"/>
    <w:rsid w:val="00FB1893"/>
    <w:rsid w:val="00FB511C"/>
    <w:rsid w:val="00FB7DB3"/>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CA780-3272-4F62-A307-BCC48E2B501B}">
  <ds:schemaRefs>
    <ds:schemaRef ds:uri="http://schemas.openxmlformats.org/officeDocument/2006/bibliography"/>
  </ds:schemaRefs>
</ds:datastoreItem>
</file>