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6CA" w:rsidRPr="00EF1DB7" w:rsidRDefault="00E01FAD" w:rsidP="00E91E52">
      <w:pPr>
        <w:jc w:val="right"/>
      </w:pPr>
      <w:r w:rsidRPr="00E91E52">
        <w:rPr>
          <w:rFonts w:hint="eastAsia"/>
          <w:kern w:val="0"/>
          <w:fitText w:val="2100" w:id="-1516976640"/>
        </w:rPr>
        <w:t>障生</w:t>
      </w:r>
      <w:r w:rsidR="00B17667" w:rsidRPr="00E91E52">
        <w:rPr>
          <w:rFonts w:hint="eastAsia"/>
          <w:kern w:val="0"/>
          <w:fitText w:val="2100" w:id="-1516976640"/>
        </w:rPr>
        <w:t>第</w:t>
      </w:r>
      <w:r w:rsidR="00E91E52" w:rsidRPr="00E91E52">
        <w:rPr>
          <w:rFonts w:hint="eastAsia"/>
          <w:kern w:val="0"/>
          <w:fitText w:val="2100" w:id="-1516976640"/>
        </w:rPr>
        <w:t>１０７３―２号</w:t>
      </w:r>
    </w:p>
    <w:p w:rsidR="00F716CA" w:rsidRPr="00EF1DB7" w:rsidRDefault="009A08B5" w:rsidP="00F716CA">
      <w:pPr>
        <w:jc w:val="right"/>
      </w:pPr>
      <w:r w:rsidRPr="00E91E52">
        <w:rPr>
          <w:rFonts w:hint="eastAsia"/>
          <w:spacing w:val="13"/>
          <w:kern w:val="0"/>
          <w:fitText w:val="2100" w:id="-1516976384"/>
        </w:rPr>
        <w:t>令和４年５</w:t>
      </w:r>
      <w:r w:rsidR="00F716CA" w:rsidRPr="00E91E52">
        <w:rPr>
          <w:rFonts w:hint="eastAsia"/>
          <w:spacing w:val="13"/>
          <w:kern w:val="0"/>
          <w:fitText w:val="2100" w:id="-1516976384"/>
        </w:rPr>
        <w:t>月</w:t>
      </w:r>
      <w:r w:rsidRPr="00E91E52">
        <w:rPr>
          <w:rFonts w:hint="eastAsia"/>
          <w:spacing w:val="13"/>
          <w:kern w:val="0"/>
          <w:fitText w:val="2100" w:id="-1516976384"/>
        </w:rPr>
        <w:t>１８</w:t>
      </w:r>
      <w:r w:rsidR="00F716CA" w:rsidRPr="00E91E52">
        <w:rPr>
          <w:rFonts w:hint="eastAsia"/>
          <w:spacing w:val="1"/>
          <w:kern w:val="0"/>
          <w:fitText w:val="2100" w:id="-1516976384"/>
        </w:rPr>
        <w:t>日</w:t>
      </w:r>
      <w:bookmarkStart w:id="0" w:name="_GoBack"/>
      <w:bookmarkEnd w:id="0"/>
    </w:p>
    <w:p w:rsidR="000C637D" w:rsidRPr="00EF1DB7" w:rsidRDefault="000C637D"/>
    <w:p w:rsidR="000C637D" w:rsidRPr="00EF1DB7" w:rsidRDefault="000C637D">
      <w:r w:rsidRPr="00EF1DB7">
        <w:rPr>
          <w:rFonts w:hint="eastAsia"/>
        </w:rPr>
        <w:t>障がい者支援施設等管理者・施設長　様</w:t>
      </w:r>
    </w:p>
    <w:p w:rsidR="000C637D" w:rsidRPr="00EF1DB7" w:rsidRDefault="000C637D"/>
    <w:p w:rsidR="00F716CA" w:rsidRPr="00EF1DB7" w:rsidRDefault="00F716CA" w:rsidP="00EF1DB7">
      <w:pPr>
        <w:wordWrap w:val="0"/>
        <w:jc w:val="right"/>
      </w:pPr>
      <w:r w:rsidRPr="00E01FAD">
        <w:rPr>
          <w:rFonts w:hint="eastAsia"/>
          <w:spacing w:val="70"/>
          <w:kern w:val="0"/>
          <w:fitText w:val="2310" w:id="-1536422144"/>
        </w:rPr>
        <w:t>大阪府福祉部</w:t>
      </w:r>
      <w:r w:rsidRPr="00E01FAD">
        <w:rPr>
          <w:rFonts w:hint="eastAsia"/>
          <w:kern w:val="0"/>
          <w:fitText w:val="2310" w:id="-1536422144"/>
        </w:rPr>
        <w:t>長</w:t>
      </w:r>
    </w:p>
    <w:p w:rsidR="00F716CA" w:rsidRPr="00EF1DB7" w:rsidRDefault="00F716CA" w:rsidP="008C1382">
      <w:pPr>
        <w:spacing w:line="360" w:lineRule="auto"/>
        <w:jc w:val="right"/>
      </w:pPr>
    </w:p>
    <w:p w:rsidR="00030B2C" w:rsidRPr="00EF1DB7" w:rsidRDefault="00E01FAD" w:rsidP="00030B2C">
      <w:pPr>
        <w:ind w:firstLineChars="500" w:firstLine="1050"/>
      </w:pPr>
      <w:r>
        <w:rPr>
          <w:rFonts w:hint="eastAsia"/>
        </w:rPr>
        <w:t>障がい者</w:t>
      </w:r>
      <w:r w:rsidR="00F716CA" w:rsidRPr="00EF1DB7">
        <w:rPr>
          <w:rFonts w:hint="eastAsia"/>
        </w:rPr>
        <w:t>施設等（入所系・居住系）の従事者等</w:t>
      </w:r>
      <w:r w:rsidR="00030B2C" w:rsidRPr="00EF1DB7">
        <w:rPr>
          <w:rFonts w:hint="eastAsia"/>
        </w:rPr>
        <w:t>に対する</w:t>
      </w:r>
      <w:r w:rsidR="00F716CA" w:rsidRPr="00EF1DB7">
        <w:rPr>
          <w:rFonts w:hint="eastAsia"/>
        </w:rPr>
        <w:t>抗原定性検査キット</w:t>
      </w:r>
      <w:r w:rsidR="00030B2C" w:rsidRPr="00EF1DB7">
        <w:rPr>
          <w:rFonts w:hint="eastAsia"/>
        </w:rPr>
        <w:t>を</w:t>
      </w:r>
    </w:p>
    <w:p w:rsidR="00F716CA" w:rsidRPr="00EF1DB7" w:rsidRDefault="000C637D" w:rsidP="00030B2C">
      <w:pPr>
        <w:ind w:firstLineChars="500" w:firstLine="1050"/>
      </w:pPr>
      <w:r w:rsidRPr="00EF1DB7">
        <w:rPr>
          <w:rFonts w:hint="eastAsia"/>
        </w:rPr>
        <w:t>活用した定期検査の積極的な受検</w:t>
      </w:r>
      <w:r w:rsidR="00030B2C" w:rsidRPr="00EF1DB7">
        <w:rPr>
          <w:rFonts w:hint="eastAsia"/>
        </w:rPr>
        <w:t>について（通知）</w:t>
      </w:r>
    </w:p>
    <w:p w:rsidR="00030B2C" w:rsidRPr="00EF1DB7" w:rsidRDefault="00030B2C" w:rsidP="008C1382">
      <w:pPr>
        <w:spacing w:line="360" w:lineRule="auto"/>
        <w:jc w:val="left"/>
      </w:pPr>
    </w:p>
    <w:p w:rsidR="00030B2C" w:rsidRPr="00EF1DB7" w:rsidRDefault="00030B2C" w:rsidP="00030B2C">
      <w:pPr>
        <w:jc w:val="left"/>
      </w:pPr>
      <w:r w:rsidRPr="00EF1DB7">
        <w:rPr>
          <w:rFonts w:hint="eastAsia"/>
        </w:rPr>
        <w:t xml:space="preserve">　日ごろより、本府の新型コロナウイルス感染症対策をはじめとする府政の推進にご理解・ご協力をいただき誠にありがとうございます。</w:t>
      </w:r>
    </w:p>
    <w:p w:rsidR="00030B2C" w:rsidRPr="00EF1DB7" w:rsidRDefault="00E01FAD" w:rsidP="00030B2C">
      <w:pPr>
        <w:jc w:val="left"/>
      </w:pPr>
      <w:r w:rsidRPr="00E01FAD">
        <w:rPr>
          <w:rFonts w:hint="eastAsia"/>
        </w:rPr>
        <w:t xml:space="preserve">　さて、障がい者は基礎疾患のある方が多く、障がい特性により自らの体調不良を訴えることが難しく急速に重症化につながる恐れもあり、集団感染が生じた場合に入所者の健康状態や施設運営への影響が大きいことから、本府ではクラスターの発生を抑制することを目的とし、府保健所管轄区域に所在する施設従事者の方を対象に定期的な</w:t>
      </w:r>
      <w:r w:rsidRPr="00E01FAD">
        <w:t>PCR</w:t>
      </w:r>
      <w:r>
        <w:t>検査を実施し</w:t>
      </w:r>
      <w:r w:rsidR="00322703" w:rsidRPr="00EF1DB7">
        <w:rPr>
          <w:rFonts w:hint="eastAsia"/>
        </w:rPr>
        <w:t>、積極的な受検について</w:t>
      </w:r>
      <w:r w:rsidR="008B76B9" w:rsidRPr="00EF1DB7">
        <w:rPr>
          <w:rFonts w:hint="eastAsia"/>
        </w:rPr>
        <w:t>、</w:t>
      </w:r>
      <w:r w:rsidR="00322703" w:rsidRPr="00EF1DB7">
        <w:rPr>
          <w:rFonts w:hint="eastAsia"/>
        </w:rPr>
        <w:t>新型インフルエンザ等対策特別措置法第２４条第９項に基づき、協力を要請し</w:t>
      </w:r>
      <w:r w:rsidR="00030B2C" w:rsidRPr="00EF1DB7">
        <w:rPr>
          <w:rFonts w:hint="eastAsia"/>
        </w:rPr>
        <w:t>てきました。</w:t>
      </w:r>
    </w:p>
    <w:p w:rsidR="00030B2C" w:rsidRPr="00EF1DB7" w:rsidRDefault="00030B2C" w:rsidP="00030B2C">
      <w:pPr>
        <w:jc w:val="left"/>
      </w:pPr>
      <w:r w:rsidRPr="00EF1DB7">
        <w:rPr>
          <w:rFonts w:hint="eastAsia"/>
        </w:rPr>
        <w:t xml:space="preserve">　しかしながら、第６波では高齢者施設等でクラスターが多発し、重症者や死亡者が増加したため</w:t>
      </w:r>
      <w:r w:rsidR="005A5762" w:rsidRPr="00EF1DB7">
        <w:rPr>
          <w:rFonts w:hint="eastAsia"/>
        </w:rPr>
        <w:t>リスクの高い施設に外部からのウイルスの持ち込みを防ぐ対策の強化が急務となっています。</w:t>
      </w:r>
    </w:p>
    <w:p w:rsidR="005A5762" w:rsidRPr="00EF1DB7" w:rsidRDefault="005A5762" w:rsidP="00030B2C">
      <w:pPr>
        <w:jc w:val="left"/>
      </w:pPr>
      <w:r w:rsidRPr="00EF1DB7">
        <w:rPr>
          <w:rFonts w:hint="eastAsia"/>
        </w:rPr>
        <w:t xml:space="preserve">　</w:t>
      </w:r>
      <w:r w:rsidR="00F16361" w:rsidRPr="00EF1DB7">
        <w:rPr>
          <w:rFonts w:hint="eastAsia"/>
        </w:rPr>
        <w:t>そうした中</w:t>
      </w:r>
      <w:r w:rsidRPr="00EF1DB7">
        <w:rPr>
          <w:rFonts w:hint="eastAsia"/>
        </w:rPr>
        <w:t>、国の基本的対処方針が変更され、高齢者施設等の従事者に対する検査の頻回実施を行う旨が示されるとともに、定期的な検査において抗原定性検査をより頻回に実施することは有効であるとされ</w:t>
      </w:r>
      <w:r w:rsidR="00F16361" w:rsidRPr="00EF1DB7">
        <w:rPr>
          <w:rFonts w:hint="eastAsia"/>
        </w:rPr>
        <w:t>たところです</w:t>
      </w:r>
      <w:r w:rsidRPr="00EF1DB7">
        <w:rPr>
          <w:rFonts w:hint="eastAsia"/>
        </w:rPr>
        <w:t>。</w:t>
      </w:r>
    </w:p>
    <w:p w:rsidR="005A5762" w:rsidRPr="00EF1DB7" w:rsidRDefault="005A5762" w:rsidP="00030B2C">
      <w:pPr>
        <w:jc w:val="left"/>
      </w:pPr>
      <w:r w:rsidRPr="00EF1DB7">
        <w:rPr>
          <w:rFonts w:hint="eastAsia"/>
        </w:rPr>
        <w:t xml:space="preserve">　これらを踏まえ、本府では</w:t>
      </w:r>
      <w:r w:rsidR="00F16361" w:rsidRPr="00EF1DB7">
        <w:rPr>
          <w:rFonts w:hint="eastAsia"/>
        </w:rPr>
        <w:t>下記の通り</w:t>
      </w:r>
      <w:r w:rsidRPr="00EF1DB7">
        <w:rPr>
          <w:rFonts w:hint="eastAsia"/>
        </w:rPr>
        <w:t>従来の定期的なPCR</w:t>
      </w:r>
      <w:r w:rsidR="00A41D75" w:rsidRPr="00EF1DB7">
        <w:rPr>
          <w:rFonts w:hint="eastAsia"/>
        </w:rPr>
        <w:t>検査に</w:t>
      </w:r>
      <w:r w:rsidR="004A13E2" w:rsidRPr="00EF1DB7">
        <w:rPr>
          <w:rFonts w:hint="eastAsia"/>
        </w:rPr>
        <w:t>変えて</w:t>
      </w:r>
      <w:r w:rsidR="00A41D75" w:rsidRPr="00EF1DB7">
        <w:rPr>
          <w:rFonts w:hint="eastAsia"/>
        </w:rPr>
        <w:t>、入所系・居住系の高齢者施設等の従事者及び出入り業者</w:t>
      </w:r>
      <w:r w:rsidRPr="00EF1DB7">
        <w:rPr>
          <w:rFonts w:hint="eastAsia"/>
        </w:rPr>
        <w:t>を対象に、抗原定性検査キット</w:t>
      </w:r>
      <w:r w:rsidR="00EE5694" w:rsidRPr="00EF1DB7">
        <w:rPr>
          <w:rFonts w:hint="eastAsia"/>
        </w:rPr>
        <w:t>（以下、「抗原キット」とする）</w:t>
      </w:r>
      <w:r w:rsidRPr="00EF1DB7">
        <w:rPr>
          <w:rFonts w:hint="eastAsia"/>
        </w:rPr>
        <w:t>による３日に１回の定期検査を</w:t>
      </w:r>
      <w:r w:rsidR="000C637D" w:rsidRPr="00EF1DB7">
        <w:rPr>
          <w:rFonts w:hint="eastAsia"/>
        </w:rPr>
        <w:t>令和４年４月１５日より実施しているところです</w:t>
      </w:r>
      <w:r w:rsidRPr="00EF1DB7">
        <w:rPr>
          <w:rFonts w:hint="eastAsia"/>
        </w:rPr>
        <w:t>。</w:t>
      </w:r>
    </w:p>
    <w:p w:rsidR="005A5762" w:rsidRPr="00EF1DB7" w:rsidRDefault="00E01FAD" w:rsidP="005A5762">
      <w:pPr>
        <w:ind w:firstLineChars="100" w:firstLine="210"/>
        <w:jc w:val="left"/>
        <w:rPr>
          <w:u w:val="single"/>
        </w:rPr>
      </w:pPr>
      <w:r>
        <w:rPr>
          <w:rFonts w:hint="eastAsia"/>
          <w:u w:val="single"/>
        </w:rPr>
        <w:t>障がい者施設等</w:t>
      </w:r>
      <w:r w:rsidR="00F16361" w:rsidRPr="00EF1DB7">
        <w:rPr>
          <w:rFonts w:hint="eastAsia"/>
          <w:u w:val="single"/>
        </w:rPr>
        <w:t>の入所（居）者の命と健康を守るためには、感染者の早期発見</w:t>
      </w:r>
      <w:r w:rsidR="004A3E59" w:rsidRPr="00EF1DB7">
        <w:rPr>
          <w:rFonts w:hint="eastAsia"/>
          <w:u w:val="single"/>
        </w:rPr>
        <w:t>やクラスター発生の未然防止</w:t>
      </w:r>
      <w:r w:rsidR="00F16361" w:rsidRPr="00EF1DB7">
        <w:rPr>
          <w:rFonts w:hint="eastAsia"/>
          <w:u w:val="single"/>
        </w:rPr>
        <w:t>が重要であ</w:t>
      </w:r>
      <w:r w:rsidR="004A3E59" w:rsidRPr="00EF1DB7">
        <w:rPr>
          <w:rFonts w:hint="eastAsia"/>
          <w:u w:val="single"/>
        </w:rPr>
        <w:t>り、ひいては、それが</w:t>
      </w:r>
      <w:r>
        <w:rPr>
          <w:rFonts w:hint="eastAsia"/>
          <w:u w:val="single"/>
        </w:rPr>
        <w:t>障がい者施設等</w:t>
      </w:r>
      <w:r w:rsidR="004A3E59" w:rsidRPr="00EF1DB7">
        <w:rPr>
          <w:rFonts w:hint="eastAsia"/>
          <w:u w:val="single"/>
        </w:rPr>
        <w:t>の事業継続にもつなが</w:t>
      </w:r>
      <w:r w:rsidR="00F16361" w:rsidRPr="00EF1DB7">
        <w:rPr>
          <w:rFonts w:hint="eastAsia"/>
          <w:u w:val="single"/>
        </w:rPr>
        <w:t>ることから</w:t>
      </w:r>
      <w:r w:rsidR="0014057D" w:rsidRPr="00EF1DB7">
        <w:rPr>
          <w:rFonts w:hint="eastAsia"/>
          <w:u w:val="single"/>
        </w:rPr>
        <w:t>、本趣旨をご理解の上、積極的に受検いただきます</w:t>
      </w:r>
      <w:r w:rsidR="005A5762" w:rsidRPr="00EF1DB7">
        <w:rPr>
          <w:rFonts w:hint="eastAsia"/>
          <w:u w:val="single"/>
        </w:rPr>
        <w:t>よう</w:t>
      </w:r>
      <w:r w:rsidR="00322703" w:rsidRPr="00EF1DB7">
        <w:rPr>
          <w:rFonts w:hint="eastAsia"/>
          <w:u w:val="single"/>
        </w:rPr>
        <w:t>改めて</w:t>
      </w:r>
      <w:r w:rsidR="005A5762" w:rsidRPr="00EF1DB7">
        <w:rPr>
          <w:rFonts w:hint="eastAsia"/>
          <w:u w:val="single"/>
        </w:rPr>
        <w:t>お願い</w:t>
      </w:r>
      <w:r w:rsidR="00322703" w:rsidRPr="00EF1DB7">
        <w:rPr>
          <w:rFonts w:hint="eastAsia"/>
          <w:u w:val="single"/>
        </w:rPr>
        <w:t>いた</w:t>
      </w:r>
      <w:r w:rsidR="005A5762" w:rsidRPr="00EF1DB7">
        <w:rPr>
          <w:rFonts w:hint="eastAsia"/>
          <w:u w:val="single"/>
        </w:rPr>
        <w:t>します。</w:t>
      </w:r>
    </w:p>
    <w:p w:rsidR="005A5762" w:rsidRPr="00EF1DB7" w:rsidRDefault="005A5762" w:rsidP="00030B2C">
      <w:pPr>
        <w:jc w:val="left"/>
      </w:pPr>
    </w:p>
    <w:p w:rsidR="005A5762" w:rsidRPr="00EF1DB7" w:rsidRDefault="005A5762" w:rsidP="005A5762">
      <w:pPr>
        <w:pStyle w:val="a5"/>
      </w:pPr>
      <w:r w:rsidRPr="00EF1DB7">
        <w:rPr>
          <w:rFonts w:hint="eastAsia"/>
        </w:rPr>
        <w:t>記</w:t>
      </w:r>
    </w:p>
    <w:p w:rsidR="005A5762" w:rsidRPr="00EF1DB7" w:rsidRDefault="005A5762" w:rsidP="005A5762"/>
    <w:p w:rsidR="005A5762" w:rsidRPr="00EF1DB7" w:rsidRDefault="005A5762" w:rsidP="005A5762">
      <w:r w:rsidRPr="00EF1DB7">
        <w:rPr>
          <w:rFonts w:hint="eastAsia"/>
        </w:rPr>
        <w:t>【</w:t>
      </w:r>
      <w:r w:rsidR="00464AE1" w:rsidRPr="00EF1DB7">
        <w:rPr>
          <w:rFonts w:hint="eastAsia"/>
        </w:rPr>
        <w:t>大阪府</w:t>
      </w:r>
      <w:r w:rsidRPr="00EF1DB7">
        <w:rPr>
          <w:rFonts w:hint="eastAsia"/>
        </w:rPr>
        <w:t>ホームページ】</w:t>
      </w:r>
    </w:p>
    <w:p w:rsidR="00464AE1" w:rsidRPr="00EF1DB7" w:rsidRDefault="005A5762" w:rsidP="005A5762">
      <w:r w:rsidRPr="00EF1DB7">
        <w:rPr>
          <w:rFonts w:hint="eastAsia"/>
        </w:rPr>
        <w:t xml:space="preserve">　</w:t>
      </w:r>
      <w:r w:rsidR="00751E61" w:rsidRPr="00EF1DB7">
        <w:rPr>
          <w:rFonts w:hint="eastAsia"/>
        </w:rPr>
        <w:t>〇</w:t>
      </w:r>
      <w:r w:rsidR="00464AE1" w:rsidRPr="00EF1DB7">
        <w:rPr>
          <w:rFonts w:hint="eastAsia"/>
        </w:rPr>
        <w:t>高齢者施設等の従事者等への定期検査について</w:t>
      </w:r>
    </w:p>
    <w:p w:rsidR="005A5762" w:rsidRPr="00EF1DB7" w:rsidRDefault="00E91E52" w:rsidP="00464AE1">
      <w:pPr>
        <w:ind w:firstLineChars="200" w:firstLine="420"/>
      </w:pPr>
      <w:hyperlink r:id="rId6" w:history="1">
        <w:r w:rsidR="00464AE1" w:rsidRPr="00EF1DB7">
          <w:rPr>
            <w:rStyle w:val="a9"/>
            <w:color w:val="auto"/>
          </w:rPr>
          <w:t>http://www.pref.osaka.lg.jp/iryo/osakakansensho/shisetu_kensa.html</w:t>
        </w:r>
      </w:hyperlink>
    </w:p>
    <w:p w:rsidR="00464AE1" w:rsidRPr="00EF1DB7" w:rsidRDefault="00464AE1" w:rsidP="00464AE1"/>
    <w:p w:rsidR="005A5762" w:rsidRPr="00EF1DB7" w:rsidRDefault="00464AE1" w:rsidP="005A5762">
      <w:r w:rsidRPr="00EF1DB7">
        <w:rPr>
          <w:rFonts w:hint="eastAsia"/>
        </w:rPr>
        <w:t>【問合せ・相談窓口】</w:t>
      </w:r>
    </w:p>
    <w:p w:rsidR="0014057D" w:rsidRPr="00EF1DB7" w:rsidRDefault="0014057D" w:rsidP="005A5762">
      <w:r w:rsidRPr="00EF1DB7">
        <w:rPr>
          <w:rFonts w:hint="eastAsia"/>
        </w:rPr>
        <w:t xml:space="preserve">　大阪府抗原キット定期検査事務局</w:t>
      </w:r>
    </w:p>
    <w:p w:rsidR="0014057D" w:rsidRPr="00EF1DB7" w:rsidRDefault="0014057D" w:rsidP="005A5762">
      <w:r w:rsidRPr="00EF1DB7">
        <w:rPr>
          <w:rFonts w:hint="eastAsia"/>
        </w:rPr>
        <w:t xml:space="preserve">　　TEL</w:t>
      </w:r>
      <w:r w:rsidR="00B811F7" w:rsidRPr="00EF1DB7">
        <w:rPr>
          <w:rFonts w:hint="eastAsia"/>
        </w:rPr>
        <w:t>：０６－７２２３－９３８７</w:t>
      </w:r>
    </w:p>
    <w:p w:rsidR="008152E7" w:rsidRPr="00EF1DB7" w:rsidRDefault="008152E7" w:rsidP="001C3643">
      <w:r w:rsidRPr="00EF1DB7">
        <w:rPr>
          <w:rFonts w:hint="eastAsia"/>
        </w:rPr>
        <w:t xml:space="preserve">　</w:t>
      </w:r>
      <w:r w:rsidR="0014057D" w:rsidRPr="00EF1DB7">
        <w:rPr>
          <w:rFonts w:hint="eastAsia"/>
        </w:rPr>
        <w:t xml:space="preserve">　</w:t>
      </w:r>
      <w:r w:rsidRPr="00EF1DB7">
        <w:rPr>
          <w:rFonts w:hint="eastAsia"/>
        </w:rPr>
        <w:t>開設時間</w:t>
      </w:r>
      <w:r w:rsidR="00B811F7" w:rsidRPr="00EF1DB7">
        <w:rPr>
          <w:rFonts w:hint="eastAsia"/>
        </w:rPr>
        <w:t>：</w:t>
      </w:r>
      <w:r w:rsidR="00F40B94" w:rsidRPr="00EF1DB7">
        <w:rPr>
          <w:rFonts w:hint="eastAsia"/>
        </w:rPr>
        <w:t>9時</w:t>
      </w:r>
      <w:r w:rsidRPr="00EF1DB7">
        <w:rPr>
          <w:rFonts w:hint="eastAsia"/>
        </w:rPr>
        <w:t>～18</w:t>
      </w:r>
      <w:r w:rsidR="00F40B94" w:rsidRPr="00EF1DB7">
        <w:rPr>
          <w:rFonts w:hint="eastAsia"/>
        </w:rPr>
        <w:t>時</w:t>
      </w:r>
      <w:r w:rsidR="00B811F7" w:rsidRPr="00EF1DB7">
        <w:rPr>
          <w:rFonts w:hint="eastAsia"/>
        </w:rPr>
        <w:t>（土日・祝日を含む）</w:t>
      </w:r>
    </w:p>
    <w:p w:rsidR="00464AE1" w:rsidRPr="00EF1DB7" w:rsidRDefault="00464AE1" w:rsidP="005A5762"/>
    <w:p w:rsidR="00464AE1" w:rsidRPr="00EF1DB7" w:rsidRDefault="00751E61" w:rsidP="00D661FD">
      <w:pPr>
        <w:spacing w:line="350" w:lineRule="exact"/>
      </w:pPr>
      <w:r w:rsidRPr="00EF1DB7">
        <w:rPr>
          <w:rFonts w:hint="eastAsia"/>
        </w:rPr>
        <w:lastRenderedPageBreak/>
        <w:t>【受検対象】</w:t>
      </w:r>
    </w:p>
    <w:p w:rsidR="00751E61" w:rsidRPr="00EF1DB7" w:rsidRDefault="00751E61" w:rsidP="00D661FD">
      <w:pPr>
        <w:spacing w:line="350" w:lineRule="exact"/>
      </w:pPr>
      <w:r w:rsidRPr="00EF1DB7">
        <w:rPr>
          <w:rFonts w:hint="eastAsia"/>
        </w:rPr>
        <w:t xml:space="preserve">　〇対象施設（大阪府内</w:t>
      </w:r>
      <w:r w:rsidR="00B811F7" w:rsidRPr="00EF1DB7">
        <w:rPr>
          <w:rFonts w:hint="eastAsia"/>
        </w:rPr>
        <w:t>（政令市・中核市を含む）</w:t>
      </w:r>
      <w:r w:rsidRPr="00EF1DB7">
        <w:rPr>
          <w:rFonts w:hint="eastAsia"/>
        </w:rPr>
        <w:t>に所在する次の施設）</w:t>
      </w:r>
    </w:p>
    <w:p w:rsidR="005C1725" w:rsidRPr="00EF1DB7" w:rsidRDefault="0014057D" w:rsidP="005F16D9">
      <w:pPr>
        <w:spacing w:line="350" w:lineRule="exact"/>
        <w:ind w:firstLineChars="200" w:firstLine="420"/>
      </w:pPr>
      <w:r w:rsidRPr="00EF1DB7">
        <w:rPr>
          <w:rFonts w:hint="eastAsia"/>
        </w:rPr>
        <w:t>・</w:t>
      </w:r>
      <w:r w:rsidR="005C1725" w:rsidRPr="00EF1DB7">
        <w:rPr>
          <w:rFonts w:hint="eastAsia"/>
        </w:rPr>
        <w:t>障がい者支援施設、共同生活援助事業所（グループホーム）、宿泊型自立訓練事業所、</w:t>
      </w:r>
    </w:p>
    <w:p w:rsidR="0014057D" w:rsidRPr="00EF1DB7" w:rsidRDefault="005C1725" w:rsidP="005C1725">
      <w:pPr>
        <w:spacing w:line="350" w:lineRule="exact"/>
        <w:ind w:firstLineChars="300" w:firstLine="630"/>
      </w:pPr>
      <w:r w:rsidRPr="00EF1DB7">
        <w:rPr>
          <w:rFonts w:hint="eastAsia"/>
        </w:rPr>
        <w:t>療養介護事業所（併設通所サービス・併設短期入所サービスを含む）</w:t>
      </w:r>
    </w:p>
    <w:p w:rsidR="00751E61" w:rsidRPr="00EF1DB7" w:rsidRDefault="00751E61" w:rsidP="00D661FD">
      <w:pPr>
        <w:spacing w:line="350" w:lineRule="exact"/>
      </w:pPr>
      <w:r w:rsidRPr="00EF1DB7">
        <w:rPr>
          <w:rFonts w:hint="eastAsia"/>
        </w:rPr>
        <w:t xml:space="preserve">　〇対象者</w:t>
      </w:r>
      <w:r w:rsidR="00A94CFF" w:rsidRPr="00EF1DB7">
        <w:rPr>
          <w:rFonts w:hint="eastAsia"/>
        </w:rPr>
        <w:t>は、上記対象施設の従事者及び出入り業者（無症状に限る）</w:t>
      </w:r>
    </w:p>
    <w:p w:rsidR="00A94CFF" w:rsidRPr="00EF1DB7" w:rsidRDefault="00A94CFF" w:rsidP="00D661FD">
      <w:pPr>
        <w:spacing w:line="350" w:lineRule="exact"/>
      </w:pPr>
      <w:r w:rsidRPr="00EF1DB7">
        <w:rPr>
          <w:rFonts w:hint="eastAsia"/>
        </w:rPr>
        <w:t xml:space="preserve">　　・従事者は常勤、非常勤を問いません。</w:t>
      </w:r>
    </w:p>
    <w:p w:rsidR="00A94CFF" w:rsidRPr="00EF1DB7" w:rsidRDefault="00A94CFF" w:rsidP="00D661FD">
      <w:pPr>
        <w:spacing w:line="350" w:lineRule="exact"/>
      </w:pPr>
      <w:r w:rsidRPr="00EF1DB7">
        <w:rPr>
          <w:rFonts w:hint="eastAsia"/>
        </w:rPr>
        <w:t xml:space="preserve">　　・出入り業者は、当該施設に出入りする業者のうち、従事者や入所者と直接接触する機会が</w:t>
      </w:r>
    </w:p>
    <w:p w:rsidR="00A94CFF" w:rsidRPr="00EF1DB7" w:rsidRDefault="00A94CFF" w:rsidP="00D661FD">
      <w:pPr>
        <w:spacing w:line="350" w:lineRule="exact"/>
        <w:ind w:firstLineChars="300" w:firstLine="630"/>
      </w:pPr>
      <w:r w:rsidRPr="00EF1DB7">
        <w:rPr>
          <w:rFonts w:hint="eastAsia"/>
        </w:rPr>
        <w:t>ある者とします（</w:t>
      </w:r>
      <w:r w:rsidR="009E29F7" w:rsidRPr="00EF1DB7">
        <w:rPr>
          <w:rFonts w:hint="eastAsia"/>
        </w:rPr>
        <w:t>宅配業者は対象外です</w:t>
      </w:r>
      <w:r w:rsidRPr="00EF1DB7">
        <w:rPr>
          <w:rFonts w:hint="eastAsia"/>
        </w:rPr>
        <w:t>）。</w:t>
      </w:r>
    </w:p>
    <w:p w:rsidR="00A94CFF" w:rsidRPr="00EF1DB7" w:rsidRDefault="00A94CFF" w:rsidP="00D661FD">
      <w:pPr>
        <w:spacing w:line="350" w:lineRule="exact"/>
        <w:rPr>
          <w:szCs w:val="21"/>
        </w:rPr>
      </w:pPr>
    </w:p>
    <w:p w:rsidR="00A94CFF" w:rsidRPr="00EF1DB7" w:rsidRDefault="00A94CFF" w:rsidP="00D661FD">
      <w:pPr>
        <w:spacing w:line="350" w:lineRule="exact"/>
        <w:rPr>
          <w:szCs w:val="21"/>
        </w:rPr>
      </w:pPr>
      <w:r w:rsidRPr="00EF1DB7">
        <w:rPr>
          <w:rFonts w:hint="eastAsia"/>
          <w:szCs w:val="21"/>
        </w:rPr>
        <w:t>【検査方法等】</w:t>
      </w:r>
    </w:p>
    <w:p w:rsidR="00A94CFF" w:rsidRPr="00EF1DB7" w:rsidRDefault="00A94CFF" w:rsidP="00D661FD">
      <w:pPr>
        <w:spacing w:line="350" w:lineRule="exact"/>
        <w:rPr>
          <w:szCs w:val="21"/>
        </w:rPr>
      </w:pPr>
      <w:r w:rsidRPr="00EF1DB7">
        <w:rPr>
          <w:rFonts w:hint="eastAsia"/>
          <w:szCs w:val="21"/>
        </w:rPr>
        <w:t xml:space="preserve">　〇検査方法：抗原定性検査（鼻腔ぬぐい液の自己採取により検査を実施）</w:t>
      </w:r>
    </w:p>
    <w:p w:rsidR="00A94CFF" w:rsidRPr="00EF1DB7" w:rsidRDefault="00A94CFF" w:rsidP="00D661FD">
      <w:pPr>
        <w:spacing w:line="350" w:lineRule="exact"/>
        <w:rPr>
          <w:szCs w:val="21"/>
        </w:rPr>
      </w:pPr>
      <w:r w:rsidRPr="00EF1DB7">
        <w:rPr>
          <w:rFonts w:hint="eastAsia"/>
          <w:szCs w:val="21"/>
        </w:rPr>
        <w:t xml:space="preserve">　〇検査頻度：３日に１回（出入り業者はその都度）</w:t>
      </w:r>
    </w:p>
    <w:p w:rsidR="00A94CFF" w:rsidRPr="00EF1DB7" w:rsidRDefault="00A94CFF" w:rsidP="00D661FD">
      <w:pPr>
        <w:spacing w:line="350" w:lineRule="exact"/>
        <w:rPr>
          <w:szCs w:val="21"/>
        </w:rPr>
      </w:pPr>
      <w:r w:rsidRPr="00EF1DB7">
        <w:rPr>
          <w:rFonts w:hint="eastAsia"/>
          <w:szCs w:val="21"/>
        </w:rPr>
        <w:t xml:space="preserve">　　※検査実施にあたっての留意事項等の詳細は「（別紙）抗原キット定期検査の実施について」を</w:t>
      </w:r>
    </w:p>
    <w:p w:rsidR="00A94CFF" w:rsidRPr="00EF1DB7" w:rsidRDefault="00A94CFF" w:rsidP="00D661FD">
      <w:pPr>
        <w:spacing w:line="350" w:lineRule="exact"/>
        <w:rPr>
          <w:szCs w:val="21"/>
        </w:rPr>
      </w:pPr>
      <w:r w:rsidRPr="00EF1DB7">
        <w:rPr>
          <w:rFonts w:hint="eastAsia"/>
          <w:szCs w:val="21"/>
        </w:rPr>
        <w:t xml:space="preserve">　　　参照してください。</w:t>
      </w:r>
    </w:p>
    <w:p w:rsidR="00A94CFF" w:rsidRPr="00EF1DB7" w:rsidRDefault="00A94CFF" w:rsidP="00D661FD">
      <w:pPr>
        <w:spacing w:line="350" w:lineRule="exact"/>
        <w:rPr>
          <w:szCs w:val="21"/>
        </w:rPr>
      </w:pPr>
    </w:p>
    <w:p w:rsidR="00A94CFF" w:rsidRPr="00EF1DB7" w:rsidRDefault="00A94CFF" w:rsidP="00D661FD">
      <w:pPr>
        <w:spacing w:line="350" w:lineRule="exact"/>
        <w:rPr>
          <w:szCs w:val="21"/>
        </w:rPr>
      </w:pPr>
      <w:r w:rsidRPr="00EF1DB7">
        <w:rPr>
          <w:rFonts w:hint="eastAsia"/>
          <w:szCs w:val="21"/>
        </w:rPr>
        <w:t>【実施期間】</w:t>
      </w:r>
    </w:p>
    <w:p w:rsidR="00A94CFF" w:rsidRPr="00EF1DB7" w:rsidRDefault="00A94CFF" w:rsidP="00D661FD">
      <w:pPr>
        <w:spacing w:line="350" w:lineRule="exact"/>
        <w:rPr>
          <w:szCs w:val="21"/>
        </w:rPr>
      </w:pPr>
      <w:r w:rsidRPr="00EF1DB7">
        <w:rPr>
          <w:rFonts w:hint="eastAsia"/>
          <w:szCs w:val="21"/>
        </w:rPr>
        <w:t xml:space="preserve">　〇令和４年４月15日（金）～当面の間</w:t>
      </w:r>
    </w:p>
    <w:p w:rsidR="00A94CFF" w:rsidRPr="00EF1DB7" w:rsidRDefault="00A94CFF" w:rsidP="00D661FD">
      <w:pPr>
        <w:spacing w:line="350" w:lineRule="exact"/>
        <w:rPr>
          <w:szCs w:val="21"/>
        </w:rPr>
      </w:pPr>
    </w:p>
    <w:p w:rsidR="00A94CFF" w:rsidRPr="00EF1DB7" w:rsidRDefault="00A94CFF" w:rsidP="00D661FD">
      <w:pPr>
        <w:spacing w:line="350" w:lineRule="exact"/>
        <w:rPr>
          <w:szCs w:val="21"/>
        </w:rPr>
      </w:pPr>
      <w:r w:rsidRPr="00EF1DB7">
        <w:rPr>
          <w:rFonts w:hint="eastAsia"/>
          <w:szCs w:val="21"/>
        </w:rPr>
        <w:t>【申込み】</w:t>
      </w:r>
    </w:p>
    <w:p w:rsidR="00F40B94" w:rsidRPr="00EF1DB7" w:rsidRDefault="00A94CFF" w:rsidP="00D661FD">
      <w:pPr>
        <w:spacing w:line="350" w:lineRule="exact"/>
        <w:rPr>
          <w:szCs w:val="21"/>
        </w:rPr>
      </w:pPr>
      <w:r w:rsidRPr="00EF1DB7">
        <w:rPr>
          <w:rFonts w:hint="eastAsia"/>
          <w:szCs w:val="21"/>
        </w:rPr>
        <w:t xml:space="preserve">　〇</w:t>
      </w:r>
      <w:r w:rsidR="00AC7FED" w:rsidRPr="00EF1DB7">
        <w:rPr>
          <w:rFonts w:hint="eastAsia"/>
          <w:szCs w:val="21"/>
        </w:rPr>
        <w:t>府ホームページ</w:t>
      </w:r>
      <w:r w:rsidR="00F40B94" w:rsidRPr="00EF1DB7">
        <w:rPr>
          <w:rFonts w:hint="eastAsia"/>
          <w:szCs w:val="21"/>
        </w:rPr>
        <w:t>「高齢者施設等（入所系・居住系）の従事者等への定期検査について」</w:t>
      </w:r>
    </w:p>
    <w:p w:rsidR="00F40B94" w:rsidRPr="00EF1DB7" w:rsidRDefault="00AC7FED" w:rsidP="00D661FD">
      <w:pPr>
        <w:spacing w:line="350" w:lineRule="exact"/>
        <w:ind w:firstLineChars="200" w:firstLine="420"/>
        <w:rPr>
          <w:szCs w:val="21"/>
        </w:rPr>
      </w:pPr>
      <w:r w:rsidRPr="00EF1DB7">
        <w:rPr>
          <w:rFonts w:hint="eastAsia"/>
          <w:szCs w:val="21"/>
        </w:rPr>
        <w:t>（</w:t>
      </w:r>
      <w:hyperlink r:id="rId7" w:history="1">
        <w:r w:rsidR="00DC1506" w:rsidRPr="00EF1DB7">
          <w:rPr>
            <w:rStyle w:val="a9"/>
            <w:color w:val="auto"/>
            <w:szCs w:val="21"/>
          </w:rPr>
          <w:t>https://www.pref.osaka.lg.jp/iryo/osakakansensho/kougen_kensa.html</w:t>
        </w:r>
      </w:hyperlink>
      <w:r w:rsidRPr="00EF1DB7">
        <w:rPr>
          <w:rFonts w:hint="eastAsia"/>
          <w:szCs w:val="21"/>
        </w:rPr>
        <w:t>）の内容を事前に</w:t>
      </w:r>
    </w:p>
    <w:p w:rsidR="00A94CFF" w:rsidRPr="00EF1DB7" w:rsidRDefault="00AC7FED" w:rsidP="00D661FD">
      <w:pPr>
        <w:spacing w:line="350" w:lineRule="exact"/>
        <w:ind w:firstLineChars="200" w:firstLine="420"/>
        <w:rPr>
          <w:szCs w:val="21"/>
        </w:rPr>
      </w:pPr>
      <w:r w:rsidRPr="00EF1DB7">
        <w:rPr>
          <w:rFonts w:hint="eastAsia"/>
          <w:szCs w:val="21"/>
        </w:rPr>
        <w:t>確認の上、「抗原キット定期検査の申込フォーム」からお申込みください。</w:t>
      </w:r>
    </w:p>
    <w:p w:rsidR="00AC7FED" w:rsidRPr="00EF1DB7" w:rsidRDefault="00DF662A" w:rsidP="00D661FD">
      <w:pPr>
        <w:spacing w:line="350" w:lineRule="exact"/>
        <w:ind w:firstLineChars="100" w:firstLine="210"/>
        <w:rPr>
          <w:szCs w:val="21"/>
        </w:rPr>
      </w:pPr>
      <w:r w:rsidRPr="00EF1DB7">
        <w:rPr>
          <w:rFonts w:hint="eastAsia"/>
          <w:szCs w:val="21"/>
        </w:rPr>
        <w:t>〇施設単位での申込みとなります（個人での申込みはできません）。</w:t>
      </w:r>
    </w:p>
    <w:p w:rsidR="00DF662A" w:rsidRPr="00EF1DB7" w:rsidRDefault="00DF662A" w:rsidP="00D661FD">
      <w:pPr>
        <w:spacing w:line="350" w:lineRule="exact"/>
        <w:rPr>
          <w:szCs w:val="21"/>
        </w:rPr>
      </w:pPr>
    </w:p>
    <w:p w:rsidR="00AC7FED" w:rsidRPr="00EF1DB7" w:rsidRDefault="00AC7FED" w:rsidP="00D661FD">
      <w:pPr>
        <w:spacing w:line="350" w:lineRule="exact"/>
        <w:rPr>
          <w:szCs w:val="21"/>
        </w:rPr>
      </w:pPr>
      <w:r w:rsidRPr="00EF1DB7">
        <w:rPr>
          <w:rFonts w:hint="eastAsia"/>
          <w:szCs w:val="21"/>
        </w:rPr>
        <w:t>【配送】</w:t>
      </w:r>
    </w:p>
    <w:p w:rsidR="00AC7FED" w:rsidRPr="00EF1DB7" w:rsidRDefault="00EE5694" w:rsidP="00D661FD">
      <w:pPr>
        <w:spacing w:line="350" w:lineRule="exact"/>
        <w:rPr>
          <w:szCs w:val="21"/>
        </w:rPr>
      </w:pPr>
      <w:r w:rsidRPr="00EF1DB7">
        <w:rPr>
          <w:rFonts w:hint="eastAsia"/>
          <w:szCs w:val="21"/>
        </w:rPr>
        <w:t xml:space="preserve">　〇抗原</w:t>
      </w:r>
      <w:r w:rsidR="00AC7FED" w:rsidRPr="00EF1DB7">
        <w:rPr>
          <w:rFonts w:hint="eastAsia"/>
          <w:szCs w:val="21"/>
        </w:rPr>
        <w:t>キットは申込みのあった従事者数に応じ、10回分</w:t>
      </w:r>
      <w:r w:rsidR="00F40B94" w:rsidRPr="00EF1DB7">
        <w:rPr>
          <w:rFonts w:hint="eastAsia"/>
          <w:szCs w:val="21"/>
        </w:rPr>
        <w:t>（約1か月分）</w:t>
      </w:r>
      <w:r w:rsidR="00AC7FED" w:rsidRPr="00EF1DB7">
        <w:rPr>
          <w:rFonts w:hint="eastAsia"/>
          <w:szCs w:val="21"/>
        </w:rPr>
        <w:t>をまとめて配送します。</w:t>
      </w:r>
    </w:p>
    <w:p w:rsidR="00AC7FED" w:rsidRPr="00EF1DB7" w:rsidRDefault="00EE5694" w:rsidP="00D661FD">
      <w:pPr>
        <w:spacing w:line="350" w:lineRule="exact"/>
        <w:ind w:firstLineChars="100" w:firstLine="210"/>
        <w:rPr>
          <w:szCs w:val="21"/>
        </w:rPr>
      </w:pPr>
      <w:r w:rsidRPr="00EF1DB7">
        <w:rPr>
          <w:rFonts w:hint="eastAsia"/>
          <w:szCs w:val="21"/>
        </w:rPr>
        <w:t xml:space="preserve">　※抗原</w:t>
      </w:r>
      <w:r w:rsidR="00AC7FED" w:rsidRPr="00EF1DB7">
        <w:rPr>
          <w:rFonts w:hint="eastAsia"/>
          <w:szCs w:val="21"/>
        </w:rPr>
        <w:t>キットは50個単位で配送（端数は切り上げ）</w:t>
      </w:r>
    </w:p>
    <w:p w:rsidR="00AC7FED" w:rsidRPr="00EF1DB7" w:rsidRDefault="00B811F7" w:rsidP="00D661FD">
      <w:pPr>
        <w:spacing w:line="350" w:lineRule="exact"/>
        <w:ind w:firstLineChars="100" w:firstLine="210"/>
        <w:rPr>
          <w:szCs w:val="21"/>
        </w:rPr>
      </w:pPr>
      <w:r w:rsidRPr="00EF1DB7">
        <w:rPr>
          <w:rFonts w:hint="eastAsia"/>
          <w:szCs w:val="21"/>
        </w:rPr>
        <w:t xml:space="preserve">　　従事者数</w:t>
      </w:r>
      <w:r w:rsidR="00AC7FED" w:rsidRPr="00EF1DB7">
        <w:rPr>
          <w:rFonts w:hint="eastAsia"/>
          <w:szCs w:val="21"/>
        </w:rPr>
        <w:t>が11人の場合、10回分で110個となりますが、50個単位であるため、切り上げて</w:t>
      </w:r>
    </w:p>
    <w:p w:rsidR="00AC7FED" w:rsidRPr="00EF1DB7" w:rsidRDefault="00AC7FED" w:rsidP="00D661FD">
      <w:pPr>
        <w:spacing w:line="350" w:lineRule="exact"/>
        <w:ind w:firstLineChars="100" w:firstLine="210"/>
        <w:rPr>
          <w:szCs w:val="21"/>
        </w:rPr>
      </w:pPr>
      <w:r w:rsidRPr="00EF1DB7">
        <w:rPr>
          <w:rFonts w:hint="eastAsia"/>
          <w:szCs w:val="21"/>
        </w:rPr>
        <w:t xml:space="preserve">　　150個を配送します。</w:t>
      </w:r>
    </w:p>
    <w:p w:rsidR="00DF662A" w:rsidRPr="00EF1DB7" w:rsidRDefault="00DF662A" w:rsidP="00D661FD">
      <w:pPr>
        <w:spacing w:line="350" w:lineRule="exact"/>
        <w:ind w:firstLineChars="100" w:firstLine="210"/>
        <w:rPr>
          <w:szCs w:val="21"/>
        </w:rPr>
      </w:pPr>
      <w:r w:rsidRPr="00EF1DB7">
        <w:rPr>
          <w:rFonts w:hint="eastAsia"/>
          <w:szCs w:val="21"/>
        </w:rPr>
        <w:t>〇初回分は、申込日から概ね１週間程度で届く予定としています。</w:t>
      </w:r>
    </w:p>
    <w:p w:rsidR="00DF662A" w:rsidRPr="00EF1DB7" w:rsidRDefault="00DF662A" w:rsidP="00D661FD">
      <w:pPr>
        <w:spacing w:line="350" w:lineRule="exact"/>
        <w:ind w:left="630" w:hangingChars="300" w:hanging="630"/>
        <w:rPr>
          <w:u w:val="single"/>
        </w:rPr>
      </w:pPr>
      <w:r w:rsidRPr="00EF1DB7">
        <w:rPr>
          <w:rFonts w:hint="eastAsia"/>
          <w:szCs w:val="21"/>
        </w:rPr>
        <w:t xml:space="preserve">　　２回</w:t>
      </w:r>
      <w:r w:rsidRPr="00EF1DB7">
        <w:rPr>
          <w:rFonts w:hint="eastAsia"/>
        </w:rPr>
        <w:t>目以降は、</w:t>
      </w:r>
      <w:r w:rsidR="00980435" w:rsidRPr="00EF1DB7">
        <w:rPr>
          <w:rFonts w:hint="eastAsia"/>
        </w:rPr>
        <w:t>抗原キット数</w:t>
      </w:r>
      <w:r w:rsidRPr="00EF1DB7">
        <w:rPr>
          <w:rFonts w:hint="eastAsia"/>
        </w:rPr>
        <w:t>の実績報告に応じ、</w:t>
      </w:r>
      <w:r w:rsidR="00980435" w:rsidRPr="00EF1DB7">
        <w:rPr>
          <w:rFonts w:hint="eastAsia"/>
        </w:rPr>
        <w:t>約1か月ごとに定期配送を予定しています</w:t>
      </w:r>
      <w:r w:rsidRPr="00EF1DB7">
        <w:rPr>
          <w:rFonts w:hint="eastAsia"/>
        </w:rPr>
        <w:t>。</w:t>
      </w:r>
      <w:r w:rsidR="00B726E6" w:rsidRPr="00EF1DB7">
        <w:rPr>
          <w:rFonts w:hint="eastAsia"/>
        </w:rPr>
        <w:t xml:space="preserve">　</w:t>
      </w:r>
      <w:r w:rsidRPr="00EF1DB7">
        <w:rPr>
          <w:rFonts w:hint="eastAsia"/>
        </w:rPr>
        <w:t>※申込みは初回のみ。</w:t>
      </w:r>
      <w:r w:rsidRPr="00EF1DB7">
        <w:rPr>
          <w:rFonts w:hint="eastAsia"/>
          <w:u w:val="single"/>
        </w:rPr>
        <w:t>２回目以降</w:t>
      </w:r>
      <w:r w:rsidR="00031086" w:rsidRPr="00EF1DB7">
        <w:rPr>
          <w:rFonts w:hint="eastAsia"/>
          <w:u w:val="single"/>
        </w:rPr>
        <w:t>の</w:t>
      </w:r>
      <w:r w:rsidRPr="00EF1DB7">
        <w:rPr>
          <w:rFonts w:hint="eastAsia"/>
          <w:u w:val="single"/>
        </w:rPr>
        <w:t>申込み</w:t>
      </w:r>
      <w:r w:rsidR="00031086" w:rsidRPr="00EF1DB7">
        <w:rPr>
          <w:rFonts w:hint="eastAsia"/>
          <w:u w:val="single"/>
        </w:rPr>
        <w:t>は不要です。</w:t>
      </w:r>
    </w:p>
    <w:p w:rsidR="00B811F7" w:rsidRPr="00EF1DB7" w:rsidRDefault="00B811F7" w:rsidP="005A5762"/>
    <w:p w:rsidR="00DF662A" w:rsidRPr="00EF1DB7" w:rsidRDefault="00E95E97" w:rsidP="005A5762">
      <w:r w:rsidRPr="00EF1DB7">
        <w:rPr>
          <w:rFonts w:hint="eastAsia"/>
        </w:rPr>
        <w:t>【実績報告】</w:t>
      </w:r>
    </w:p>
    <w:p w:rsidR="007F2DD9" w:rsidRPr="00EF1DB7" w:rsidRDefault="00E95E97" w:rsidP="00E95E97">
      <w:pPr>
        <w:ind w:left="420" w:hangingChars="200" w:hanging="420"/>
      </w:pPr>
      <w:r w:rsidRPr="00EF1DB7">
        <w:rPr>
          <w:rFonts w:hint="eastAsia"/>
        </w:rPr>
        <w:t xml:space="preserve">　〇検査実施後は、WEBフォームにより、大阪府への実績報告が必要です。各施設において、</w:t>
      </w:r>
    </w:p>
    <w:p w:rsidR="00E95E97" w:rsidRPr="00EF1DB7" w:rsidRDefault="00E95E97" w:rsidP="007F2DD9">
      <w:pPr>
        <w:ind w:leftChars="200" w:left="420"/>
      </w:pPr>
      <w:r w:rsidRPr="00EF1DB7">
        <w:rPr>
          <w:rFonts w:hint="eastAsia"/>
        </w:rPr>
        <w:t>出入り業者の受検分も含め、取りまとめて入力をしてください。</w:t>
      </w:r>
    </w:p>
    <w:p w:rsidR="00980435" w:rsidRPr="00EF1DB7" w:rsidRDefault="00F40B94" w:rsidP="00980435">
      <w:pPr>
        <w:ind w:left="420" w:hangingChars="200" w:hanging="420"/>
      </w:pPr>
      <w:r w:rsidRPr="00EF1DB7">
        <w:rPr>
          <w:rFonts w:hint="eastAsia"/>
        </w:rPr>
        <w:t xml:space="preserve">　○</w:t>
      </w:r>
      <w:r w:rsidR="00980435" w:rsidRPr="00EF1DB7">
        <w:rPr>
          <w:rFonts w:hint="eastAsia"/>
        </w:rPr>
        <w:t>府ホームページ「高齢者施設等（入所系・居住系）の従事者等への定期検査について」</w:t>
      </w:r>
    </w:p>
    <w:p w:rsidR="00980435" w:rsidRPr="00EF1DB7" w:rsidRDefault="00F40B94" w:rsidP="00980435">
      <w:pPr>
        <w:ind w:leftChars="200" w:left="420"/>
      </w:pPr>
      <w:r w:rsidRPr="00EF1DB7">
        <w:rPr>
          <w:rFonts w:hint="eastAsia"/>
        </w:rPr>
        <w:t>（</w:t>
      </w:r>
      <w:hyperlink r:id="rId8" w:history="1">
        <w:r w:rsidR="00DC1506" w:rsidRPr="00EF1DB7">
          <w:rPr>
            <w:rStyle w:val="a9"/>
            <w:color w:val="auto"/>
          </w:rPr>
          <w:t>https://www.pref.osaka.lg.jp/iryo/osakakansensho/kougen_kensa.html</w:t>
        </w:r>
      </w:hyperlink>
      <w:r w:rsidRPr="00EF1DB7">
        <w:rPr>
          <w:rFonts w:hint="eastAsia"/>
        </w:rPr>
        <w:t>）</w:t>
      </w:r>
      <w:r w:rsidR="007165D7" w:rsidRPr="00EF1DB7">
        <w:rPr>
          <w:rFonts w:hint="eastAsia"/>
        </w:rPr>
        <w:t>の</w:t>
      </w:r>
      <w:r w:rsidR="00980435" w:rsidRPr="00EF1DB7">
        <w:rPr>
          <w:rFonts w:hint="eastAsia"/>
        </w:rPr>
        <w:t>「抗原キット定期</w:t>
      </w:r>
    </w:p>
    <w:p w:rsidR="00E95E97" w:rsidRPr="00EF1DB7" w:rsidRDefault="00980435" w:rsidP="00980435">
      <w:pPr>
        <w:ind w:leftChars="200" w:left="420"/>
      </w:pPr>
      <w:r w:rsidRPr="00EF1DB7">
        <w:rPr>
          <w:rFonts w:hint="eastAsia"/>
        </w:rPr>
        <w:t>検査の実績報告フォーム」から入力してください。</w:t>
      </w:r>
    </w:p>
    <w:p w:rsidR="00E95E97" w:rsidRPr="00EF1DB7" w:rsidRDefault="00E95E97" w:rsidP="00E95E97">
      <w:pPr>
        <w:ind w:left="420" w:hangingChars="200" w:hanging="420"/>
      </w:pPr>
      <w:r w:rsidRPr="00EF1DB7">
        <w:rPr>
          <w:rFonts w:hint="eastAsia"/>
        </w:rPr>
        <w:t xml:space="preserve">　〇実績報告に基づき、次回の</w:t>
      </w:r>
      <w:r w:rsidR="00980435" w:rsidRPr="00EF1DB7">
        <w:rPr>
          <w:rFonts w:hint="eastAsia"/>
        </w:rPr>
        <w:t>抗原</w:t>
      </w:r>
      <w:r w:rsidRPr="00EF1DB7">
        <w:rPr>
          <w:rFonts w:hint="eastAsia"/>
        </w:rPr>
        <w:t>キット配送数を決定しますので、確実にご報告ください。</w:t>
      </w:r>
    </w:p>
    <w:p w:rsidR="00464AE1" w:rsidRPr="00EF1DB7" w:rsidRDefault="00E95E97" w:rsidP="005A5762">
      <w:r w:rsidRPr="00EF1DB7">
        <w:rPr>
          <w:rFonts w:hint="eastAsia"/>
        </w:rPr>
        <w:t xml:space="preserve">　　・報告期限：検査を実施した翌日の13時まで</w:t>
      </w:r>
    </w:p>
    <w:p w:rsidR="00E95E97" w:rsidRPr="00EF1DB7" w:rsidRDefault="00E95E97" w:rsidP="005A5762">
      <w:r w:rsidRPr="00EF1DB7">
        <w:rPr>
          <w:rFonts w:hint="eastAsia"/>
        </w:rPr>
        <w:t xml:space="preserve">　　・報告内容：</w:t>
      </w:r>
      <w:r w:rsidR="00980435" w:rsidRPr="00EF1DB7">
        <w:rPr>
          <w:rFonts w:hint="eastAsia"/>
        </w:rPr>
        <w:t>対象者の種別（従事者又は出入り業者）ごとの検査実施件数・陽性判明者数</w:t>
      </w:r>
    </w:p>
    <w:p w:rsidR="002C2F11" w:rsidRPr="00EF1DB7" w:rsidRDefault="002C2F11" w:rsidP="005A5762"/>
    <w:p w:rsidR="002C2F11" w:rsidRPr="00EF1DB7" w:rsidRDefault="002C2F11" w:rsidP="005A5762">
      <w:r w:rsidRPr="00EF1DB7">
        <w:rPr>
          <w:rFonts w:hint="eastAsia"/>
        </w:rPr>
        <w:t>【留意事項】</w:t>
      </w:r>
    </w:p>
    <w:p w:rsidR="002C2F11" w:rsidRPr="00EF1DB7" w:rsidRDefault="002C2F11" w:rsidP="002C2F11">
      <w:pPr>
        <w:ind w:left="420" w:hangingChars="200" w:hanging="420"/>
      </w:pPr>
      <w:r w:rsidRPr="00EF1DB7">
        <w:rPr>
          <w:rFonts w:hint="eastAsia"/>
        </w:rPr>
        <w:t xml:space="preserve">　〇抗</w:t>
      </w:r>
      <w:r w:rsidR="00BD3C66" w:rsidRPr="00EF1DB7">
        <w:rPr>
          <w:rFonts w:hint="eastAsia"/>
        </w:rPr>
        <w:t>原定性検査の実施にあたっては「抗原</w:t>
      </w:r>
      <w:r w:rsidRPr="00EF1DB7">
        <w:rPr>
          <w:rFonts w:hint="eastAsia"/>
        </w:rPr>
        <w:t>キット取扱説明書」及び「医療従事者の不在時における新型コロナウイルス抗原定性検査のガイドライン」を確認し、適切に対応してください。</w:t>
      </w:r>
    </w:p>
    <w:p w:rsidR="002C2F11" w:rsidRPr="00EF1DB7" w:rsidRDefault="00BA2384" w:rsidP="002C2F11">
      <w:pPr>
        <w:ind w:left="420" w:hangingChars="200" w:hanging="420"/>
      </w:pPr>
      <w:r w:rsidRPr="00EF1DB7">
        <w:rPr>
          <w:rFonts w:hint="eastAsia"/>
        </w:rPr>
        <w:t xml:space="preserve">　〇定期検査は、症状がない従事者等が対象となります。すでに症状が</w:t>
      </w:r>
      <w:r w:rsidR="002C2F11" w:rsidRPr="00EF1DB7">
        <w:rPr>
          <w:rFonts w:hint="eastAsia"/>
        </w:rPr>
        <w:t>出現し、受診が必要な方はかかりつけ医又は診療・検査医療機関、新型コロナ受診相談センターにご相談ください。</w:t>
      </w:r>
    </w:p>
    <w:p w:rsidR="00DB63E9" w:rsidRPr="00EF1DB7" w:rsidRDefault="00EE5694" w:rsidP="00DB63E9">
      <w:pPr>
        <w:ind w:left="420" w:hangingChars="200" w:hanging="420"/>
      </w:pPr>
      <w:r w:rsidRPr="00EF1DB7">
        <w:rPr>
          <w:rFonts w:hint="eastAsia"/>
        </w:rPr>
        <w:t xml:space="preserve">　〇</w:t>
      </w:r>
      <w:r w:rsidR="00DB63E9" w:rsidRPr="00EF1DB7">
        <w:rPr>
          <w:rFonts w:hint="eastAsia"/>
        </w:rPr>
        <w:t>配付した抗原キットは、原則、定期検査以外に使用することはできません。</w:t>
      </w:r>
    </w:p>
    <w:p w:rsidR="001406A2" w:rsidRPr="00EF1DB7" w:rsidRDefault="00DB63E9" w:rsidP="001406A2">
      <w:pPr>
        <w:ind w:left="420" w:hanging="420"/>
      </w:pPr>
      <w:r w:rsidRPr="00EF1DB7">
        <w:rPr>
          <w:rFonts w:hint="eastAsia"/>
        </w:rPr>
        <w:t xml:space="preserve">　　</w:t>
      </w:r>
      <w:r w:rsidR="001406A2" w:rsidRPr="00EF1DB7">
        <w:rPr>
          <w:rFonts w:hint="eastAsia"/>
        </w:rPr>
        <w:t>ただし、抗原</w:t>
      </w:r>
      <w:r w:rsidRPr="00EF1DB7">
        <w:rPr>
          <w:rFonts w:hint="eastAsia"/>
        </w:rPr>
        <w:t>キットでの陽性判明時に、その方と接触した従事者・入所者等に対し、</w:t>
      </w:r>
      <w:r w:rsidR="001406A2" w:rsidRPr="00EF1DB7">
        <w:rPr>
          <w:rFonts w:hint="eastAsia"/>
        </w:rPr>
        <w:t>配付した</w:t>
      </w:r>
    </w:p>
    <w:p w:rsidR="002C2F11" w:rsidRPr="00EF1DB7" w:rsidRDefault="00DB63E9" w:rsidP="001406A2">
      <w:pPr>
        <w:ind w:leftChars="100" w:left="210" w:firstLineChars="100" w:firstLine="210"/>
      </w:pPr>
      <w:r w:rsidRPr="00EF1DB7">
        <w:rPr>
          <w:rFonts w:hint="eastAsia"/>
        </w:rPr>
        <w:t>抗原キットを使用することは可能です</w:t>
      </w:r>
      <w:r w:rsidR="00CD4311" w:rsidRPr="00EF1DB7">
        <w:rPr>
          <w:rFonts w:hint="eastAsia"/>
        </w:rPr>
        <w:t>。</w:t>
      </w:r>
    </w:p>
    <w:p w:rsidR="00DB63E9" w:rsidRPr="00EF1DB7" w:rsidRDefault="00DB63E9" w:rsidP="002C2F11">
      <w:pPr>
        <w:ind w:left="420" w:hangingChars="200" w:hanging="420"/>
      </w:pPr>
    </w:p>
    <w:p w:rsidR="002C2F11" w:rsidRPr="00EF1DB7" w:rsidRDefault="002C2F11" w:rsidP="002C2F11">
      <w:pPr>
        <w:ind w:left="420" w:hangingChars="200" w:hanging="420"/>
      </w:pPr>
      <w:r w:rsidRPr="00EF1DB7">
        <w:rPr>
          <w:rFonts w:hint="eastAsia"/>
        </w:rPr>
        <w:t>【別添資料】</w:t>
      </w:r>
    </w:p>
    <w:p w:rsidR="002C2F11" w:rsidRPr="00EF1DB7" w:rsidRDefault="002C2F11" w:rsidP="002C2F11">
      <w:pPr>
        <w:ind w:left="420" w:hangingChars="200" w:hanging="420"/>
      </w:pPr>
      <w:r w:rsidRPr="00EF1DB7">
        <w:rPr>
          <w:rFonts w:hint="eastAsia"/>
        </w:rPr>
        <w:t xml:space="preserve">　〇検査フロー①（申込みから検査実績報告）</w:t>
      </w:r>
    </w:p>
    <w:p w:rsidR="002C2F11" w:rsidRPr="00EF1DB7" w:rsidRDefault="002C2F11" w:rsidP="002C2F11">
      <w:pPr>
        <w:ind w:left="420" w:hangingChars="200" w:hanging="420"/>
      </w:pPr>
      <w:r w:rsidRPr="00EF1DB7">
        <w:rPr>
          <w:rFonts w:hint="eastAsia"/>
        </w:rPr>
        <w:t xml:space="preserve">　〇検査フロー②（抗原定性検査での陽性判明時の対応）</w:t>
      </w:r>
    </w:p>
    <w:p w:rsidR="002C2F11" w:rsidRPr="00EF1DB7" w:rsidRDefault="00EE5694" w:rsidP="002C2F11">
      <w:pPr>
        <w:ind w:left="420" w:hangingChars="200" w:hanging="420"/>
      </w:pPr>
      <w:r w:rsidRPr="00EF1DB7">
        <w:rPr>
          <w:rFonts w:hint="eastAsia"/>
        </w:rPr>
        <w:t xml:space="preserve">　〇抗原</w:t>
      </w:r>
      <w:r w:rsidR="002C2F11" w:rsidRPr="00EF1DB7">
        <w:rPr>
          <w:rFonts w:hint="eastAsia"/>
        </w:rPr>
        <w:t>キット取扱説明書</w:t>
      </w:r>
    </w:p>
    <w:p w:rsidR="002C2F11" w:rsidRPr="00EF1DB7" w:rsidRDefault="002C2F11" w:rsidP="002C2F11">
      <w:pPr>
        <w:ind w:left="420" w:hangingChars="200" w:hanging="420"/>
      </w:pPr>
      <w:r w:rsidRPr="00EF1DB7">
        <w:rPr>
          <w:rFonts w:hint="eastAsia"/>
        </w:rPr>
        <w:t xml:space="preserve">　〇医療従事者の不在時における新型コロナウイルス抗原定性検査のガイドライン</w:t>
      </w:r>
    </w:p>
    <w:p w:rsidR="002C2F11" w:rsidRPr="00EF1DB7" w:rsidRDefault="002C2F11" w:rsidP="002C2F11">
      <w:pPr>
        <w:ind w:left="420" w:hangingChars="200" w:hanging="420"/>
        <w:rPr>
          <w:sz w:val="20"/>
          <w:szCs w:val="20"/>
        </w:rPr>
      </w:pPr>
      <w:r w:rsidRPr="00EF1DB7">
        <w:rPr>
          <w:rFonts w:hint="eastAsia"/>
        </w:rPr>
        <w:t xml:space="preserve">　〇医療従事者の不在時における新型コロナウイルス抗原定性検査のガイドライン</w:t>
      </w:r>
      <w:r w:rsidRPr="00EF1DB7">
        <w:rPr>
          <w:rFonts w:hint="eastAsia"/>
          <w:sz w:val="20"/>
          <w:szCs w:val="20"/>
        </w:rPr>
        <w:t>〈理解度テスト〉</w:t>
      </w:r>
    </w:p>
    <w:p w:rsidR="002C2F11" w:rsidRPr="00EF1DB7" w:rsidRDefault="002C2F11" w:rsidP="002C2F11">
      <w:pPr>
        <w:ind w:left="420" w:hangingChars="200" w:hanging="420"/>
        <w:rPr>
          <w:szCs w:val="21"/>
        </w:rPr>
      </w:pPr>
    </w:p>
    <w:p w:rsidR="0058083A" w:rsidRPr="00EF1DB7" w:rsidRDefault="0058083A" w:rsidP="002C2F11">
      <w:pPr>
        <w:ind w:left="420" w:hangingChars="200" w:hanging="420"/>
        <w:rPr>
          <w:szCs w:val="21"/>
        </w:rPr>
      </w:pPr>
    </w:p>
    <w:p w:rsidR="0058083A" w:rsidRPr="00EF1DB7" w:rsidRDefault="0058083A" w:rsidP="002C2F11">
      <w:pPr>
        <w:ind w:left="420" w:hangingChars="200" w:hanging="420"/>
        <w:rPr>
          <w:szCs w:val="21"/>
        </w:rPr>
      </w:pPr>
    </w:p>
    <w:p w:rsidR="005C1725" w:rsidRPr="00EF1DB7" w:rsidRDefault="005C1725" w:rsidP="002C2F11">
      <w:pPr>
        <w:ind w:left="420" w:hangingChars="200" w:hanging="420"/>
        <w:rPr>
          <w:szCs w:val="21"/>
        </w:rPr>
      </w:pPr>
    </w:p>
    <w:p w:rsidR="00EF1DB7" w:rsidRPr="00EF1DB7" w:rsidRDefault="00EF1DB7" w:rsidP="002C2F11">
      <w:pPr>
        <w:ind w:left="420" w:hangingChars="200" w:hanging="420"/>
        <w:rPr>
          <w:szCs w:val="21"/>
        </w:rPr>
      </w:pPr>
    </w:p>
    <w:p w:rsidR="00EF1DB7" w:rsidRPr="00EF1DB7" w:rsidRDefault="00EF1DB7" w:rsidP="002C2F11">
      <w:pPr>
        <w:ind w:left="420" w:hangingChars="200" w:hanging="420"/>
        <w:rPr>
          <w:szCs w:val="21"/>
        </w:rPr>
      </w:pPr>
    </w:p>
    <w:p w:rsidR="00EF1DB7" w:rsidRPr="00EF1DB7" w:rsidRDefault="00EF1DB7" w:rsidP="002C2F11">
      <w:pPr>
        <w:ind w:left="420" w:hangingChars="200" w:hanging="420"/>
        <w:rPr>
          <w:szCs w:val="21"/>
        </w:rPr>
      </w:pPr>
    </w:p>
    <w:p w:rsidR="005C1725" w:rsidRPr="00EF1DB7" w:rsidRDefault="005C1725" w:rsidP="002C2F11">
      <w:pPr>
        <w:ind w:left="420" w:hangingChars="200" w:hanging="420"/>
        <w:rPr>
          <w:szCs w:val="21"/>
        </w:rPr>
      </w:pPr>
    </w:p>
    <w:p w:rsidR="005C1725" w:rsidRPr="00EF1DB7" w:rsidRDefault="005C1725" w:rsidP="002C2F11">
      <w:pPr>
        <w:ind w:left="420" w:hangingChars="200" w:hanging="420"/>
        <w:rPr>
          <w:szCs w:val="21"/>
        </w:rPr>
      </w:pPr>
    </w:p>
    <w:p w:rsidR="005C1725" w:rsidRPr="00EF1DB7" w:rsidRDefault="005C1725" w:rsidP="002C2F11">
      <w:pPr>
        <w:ind w:left="420" w:hangingChars="200" w:hanging="420"/>
        <w:rPr>
          <w:szCs w:val="21"/>
        </w:rPr>
      </w:pPr>
    </w:p>
    <w:p w:rsidR="005C1725" w:rsidRPr="00EF1DB7" w:rsidRDefault="005C1725" w:rsidP="002C2F11">
      <w:pPr>
        <w:ind w:left="420" w:hangingChars="200" w:hanging="420"/>
        <w:rPr>
          <w:szCs w:val="21"/>
        </w:rPr>
      </w:pPr>
    </w:p>
    <w:p w:rsidR="0058083A" w:rsidRPr="00EF1DB7" w:rsidRDefault="0058083A" w:rsidP="004A3E59">
      <w:pPr>
        <w:rPr>
          <w:szCs w:val="21"/>
        </w:rPr>
      </w:pPr>
    </w:p>
    <w:tbl>
      <w:tblPr>
        <w:tblStyle w:val="aa"/>
        <w:tblW w:w="0" w:type="auto"/>
        <w:tblInd w:w="4531" w:type="dxa"/>
        <w:tblLook w:val="04A0" w:firstRow="1" w:lastRow="0" w:firstColumn="1" w:lastColumn="0" w:noHBand="0" w:noVBand="1"/>
      </w:tblPr>
      <w:tblGrid>
        <w:gridCol w:w="4757"/>
      </w:tblGrid>
      <w:tr w:rsidR="0058083A" w:rsidRPr="00EF1DB7" w:rsidTr="0014057D">
        <w:trPr>
          <w:trHeight w:val="1559"/>
        </w:trPr>
        <w:tc>
          <w:tcPr>
            <w:tcW w:w="4757" w:type="dxa"/>
          </w:tcPr>
          <w:p w:rsidR="0058083A" w:rsidRPr="00EF1DB7" w:rsidRDefault="0058083A" w:rsidP="0058083A">
            <w:pPr>
              <w:ind w:left="420" w:hangingChars="200" w:hanging="420"/>
              <w:rPr>
                <w:szCs w:val="21"/>
              </w:rPr>
            </w:pPr>
            <w:r w:rsidRPr="00EF1DB7">
              <w:rPr>
                <w:rFonts w:hint="eastAsia"/>
                <w:szCs w:val="21"/>
              </w:rPr>
              <w:t>＜問合せ先＞</w:t>
            </w:r>
          </w:p>
          <w:p w:rsidR="0058083A" w:rsidRPr="00EF1DB7" w:rsidRDefault="0058083A" w:rsidP="0014057D">
            <w:pPr>
              <w:ind w:left="420" w:hangingChars="200" w:hanging="420"/>
              <w:rPr>
                <w:szCs w:val="21"/>
              </w:rPr>
            </w:pPr>
            <w:r w:rsidRPr="00EF1DB7">
              <w:rPr>
                <w:rFonts w:hint="eastAsia"/>
                <w:szCs w:val="21"/>
              </w:rPr>
              <w:t xml:space="preserve">　</w:t>
            </w:r>
            <w:r w:rsidR="00980435" w:rsidRPr="00EF1DB7">
              <w:rPr>
                <w:rFonts w:hint="eastAsia"/>
                <w:szCs w:val="21"/>
              </w:rPr>
              <w:t>大阪府</w:t>
            </w:r>
            <w:r w:rsidRPr="00EF1DB7">
              <w:rPr>
                <w:rFonts w:hint="eastAsia"/>
                <w:szCs w:val="21"/>
              </w:rPr>
              <w:t>抗原キット定期検査事務局</w:t>
            </w:r>
          </w:p>
          <w:p w:rsidR="0014057D" w:rsidRPr="00EF1DB7" w:rsidRDefault="0014057D" w:rsidP="0014057D">
            <w:pPr>
              <w:rPr>
                <w:szCs w:val="21"/>
              </w:rPr>
            </w:pPr>
            <w:r w:rsidRPr="00EF1DB7">
              <w:rPr>
                <w:rFonts w:hint="eastAsia"/>
                <w:szCs w:val="21"/>
              </w:rPr>
              <w:t xml:space="preserve">　　TEL</w:t>
            </w:r>
            <w:r w:rsidR="00B811F7" w:rsidRPr="00EF1DB7">
              <w:rPr>
                <w:rFonts w:hint="eastAsia"/>
                <w:szCs w:val="21"/>
              </w:rPr>
              <w:t>：０６－７２２３－９３８７</w:t>
            </w:r>
            <w:r w:rsidRPr="00EF1DB7">
              <w:rPr>
                <w:szCs w:val="21"/>
              </w:rPr>
              <w:t xml:space="preserve"> </w:t>
            </w:r>
          </w:p>
          <w:p w:rsidR="0058083A" w:rsidRPr="00EF1DB7" w:rsidRDefault="0058083A" w:rsidP="0014057D">
            <w:pPr>
              <w:ind w:firstLineChars="200" w:firstLine="420"/>
              <w:rPr>
                <w:szCs w:val="21"/>
              </w:rPr>
            </w:pPr>
            <w:r w:rsidRPr="00EF1DB7">
              <w:rPr>
                <w:rFonts w:hint="eastAsia"/>
                <w:szCs w:val="21"/>
              </w:rPr>
              <w:t>開設時間：９時～18時（土日・祝日含む）</w:t>
            </w:r>
          </w:p>
        </w:tc>
      </w:tr>
    </w:tbl>
    <w:p w:rsidR="0014057D" w:rsidRDefault="0014057D" w:rsidP="002C2F11">
      <w:pPr>
        <w:ind w:left="420" w:hangingChars="200" w:hanging="420"/>
        <w:rPr>
          <w:szCs w:val="21"/>
        </w:rPr>
      </w:pPr>
    </w:p>
    <w:p w:rsidR="00E01FAD" w:rsidRDefault="00E01FAD" w:rsidP="002C2F11">
      <w:pPr>
        <w:ind w:left="420" w:hangingChars="200" w:hanging="420"/>
        <w:rPr>
          <w:szCs w:val="21"/>
        </w:rPr>
      </w:pPr>
    </w:p>
    <w:p w:rsidR="005F16D9" w:rsidRDefault="005F16D9" w:rsidP="002C2F11">
      <w:pPr>
        <w:ind w:left="420" w:hangingChars="200" w:hanging="420"/>
        <w:rPr>
          <w:szCs w:val="21"/>
        </w:rPr>
      </w:pPr>
    </w:p>
    <w:p w:rsidR="005F16D9" w:rsidRDefault="005F16D9" w:rsidP="002C2F11">
      <w:pPr>
        <w:ind w:left="420" w:hangingChars="200" w:hanging="420"/>
        <w:rPr>
          <w:szCs w:val="21"/>
        </w:rPr>
      </w:pPr>
    </w:p>
    <w:p w:rsidR="005F16D9" w:rsidRDefault="005F16D9" w:rsidP="002C2F11">
      <w:pPr>
        <w:ind w:left="420" w:hangingChars="200" w:hanging="420"/>
        <w:rPr>
          <w:szCs w:val="21"/>
        </w:rPr>
      </w:pPr>
    </w:p>
    <w:p w:rsidR="005F16D9" w:rsidRDefault="005F16D9" w:rsidP="002C2F11">
      <w:pPr>
        <w:ind w:left="420" w:hangingChars="200" w:hanging="420"/>
        <w:rPr>
          <w:szCs w:val="21"/>
        </w:rPr>
      </w:pPr>
    </w:p>
    <w:p w:rsidR="005F16D9" w:rsidRDefault="005F16D9" w:rsidP="002C2F11">
      <w:pPr>
        <w:ind w:left="420" w:hangingChars="200" w:hanging="420"/>
        <w:rPr>
          <w:szCs w:val="21"/>
        </w:rPr>
      </w:pPr>
    </w:p>
    <w:p w:rsidR="005F16D9" w:rsidRPr="00EF1DB7" w:rsidRDefault="005F16D9" w:rsidP="002C2F11">
      <w:pPr>
        <w:ind w:left="420" w:hangingChars="200" w:hanging="420"/>
        <w:rPr>
          <w:rFonts w:hint="eastAsia"/>
          <w:szCs w:val="21"/>
        </w:rPr>
      </w:pPr>
    </w:p>
    <w:p w:rsidR="00BD3C66" w:rsidRPr="00EF1DB7" w:rsidRDefault="00BD3C66" w:rsidP="002C2F11">
      <w:pPr>
        <w:ind w:left="420" w:hangingChars="200" w:hanging="420"/>
        <w:rPr>
          <w:szCs w:val="21"/>
        </w:rPr>
      </w:pPr>
    </w:p>
    <w:p w:rsidR="005468AC" w:rsidRPr="00EF1DB7" w:rsidRDefault="005468AC" w:rsidP="001406A2">
      <w:pPr>
        <w:spacing w:line="320" w:lineRule="exact"/>
        <w:ind w:left="412" w:hangingChars="200" w:hanging="412"/>
        <w:jc w:val="center"/>
        <w:rPr>
          <w:b/>
          <w:szCs w:val="21"/>
        </w:rPr>
      </w:pPr>
      <w:r w:rsidRPr="00EF1DB7">
        <w:rPr>
          <w:rFonts w:hint="eastAsia"/>
          <w:b/>
          <w:szCs w:val="21"/>
        </w:rPr>
        <w:t>（別紙）抗原キット定期検査の実施について</w:t>
      </w:r>
    </w:p>
    <w:p w:rsidR="005468AC" w:rsidRPr="00EF1DB7" w:rsidRDefault="005468AC" w:rsidP="001406A2">
      <w:pPr>
        <w:spacing w:line="320" w:lineRule="exact"/>
        <w:ind w:left="420" w:hangingChars="200" w:hanging="420"/>
        <w:rPr>
          <w:szCs w:val="21"/>
        </w:rPr>
      </w:pPr>
    </w:p>
    <w:p w:rsidR="005468AC" w:rsidRPr="00EF1DB7" w:rsidRDefault="005468AC" w:rsidP="001406A2">
      <w:pPr>
        <w:spacing w:line="320" w:lineRule="exact"/>
        <w:ind w:left="420" w:hangingChars="200" w:hanging="420"/>
        <w:rPr>
          <w:szCs w:val="21"/>
        </w:rPr>
      </w:pPr>
      <w:r w:rsidRPr="00EF1DB7">
        <w:rPr>
          <w:rFonts w:hint="eastAsia"/>
          <w:szCs w:val="21"/>
        </w:rPr>
        <w:t>【検査方法及び検査頻度】</w:t>
      </w:r>
    </w:p>
    <w:p w:rsidR="005468AC" w:rsidRPr="00EF1DB7" w:rsidRDefault="005468AC" w:rsidP="001406A2">
      <w:pPr>
        <w:spacing w:line="320" w:lineRule="exact"/>
        <w:ind w:left="420" w:hangingChars="200" w:hanging="420"/>
        <w:rPr>
          <w:szCs w:val="21"/>
        </w:rPr>
      </w:pPr>
      <w:r w:rsidRPr="00EF1DB7">
        <w:rPr>
          <w:rFonts w:hint="eastAsia"/>
          <w:szCs w:val="21"/>
        </w:rPr>
        <w:t xml:space="preserve">　・検査方法：抗原定性検査（鼻腔ぬぐい液の自己採取により検査を実施）</w:t>
      </w:r>
    </w:p>
    <w:p w:rsidR="005468AC" w:rsidRPr="00EF1DB7" w:rsidRDefault="005468AC" w:rsidP="001406A2">
      <w:pPr>
        <w:spacing w:line="320" w:lineRule="exact"/>
        <w:ind w:left="420" w:hangingChars="200" w:hanging="420"/>
        <w:rPr>
          <w:szCs w:val="21"/>
        </w:rPr>
      </w:pPr>
      <w:r w:rsidRPr="00EF1DB7">
        <w:rPr>
          <w:rFonts w:hint="eastAsia"/>
          <w:szCs w:val="21"/>
        </w:rPr>
        <w:t xml:space="preserve">　・検査頻度：３日に１回（出入り業者はその都度）</w:t>
      </w:r>
    </w:p>
    <w:p w:rsidR="005468AC" w:rsidRPr="00EF1DB7" w:rsidRDefault="005468AC" w:rsidP="001406A2">
      <w:pPr>
        <w:spacing w:line="320" w:lineRule="exact"/>
        <w:ind w:left="420" w:hangingChars="200" w:hanging="420"/>
        <w:rPr>
          <w:szCs w:val="21"/>
        </w:rPr>
      </w:pPr>
    </w:p>
    <w:p w:rsidR="005468AC" w:rsidRPr="00EF1DB7" w:rsidRDefault="005468AC" w:rsidP="001406A2">
      <w:pPr>
        <w:spacing w:line="320" w:lineRule="exact"/>
        <w:ind w:left="420" w:hangingChars="200" w:hanging="420"/>
        <w:rPr>
          <w:szCs w:val="21"/>
        </w:rPr>
      </w:pPr>
      <w:r w:rsidRPr="00EF1DB7">
        <w:rPr>
          <w:rFonts w:hint="eastAsia"/>
          <w:szCs w:val="21"/>
        </w:rPr>
        <w:t>【施設での検査実施】</w:t>
      </w:r>
    </w:p>
    <w:p w:rsidR="005468AC" w:rsidRPr="00EF1DB7" w:rsidRDefault="005468AC" w:rsidP="001406A2">
      <w:pPr>
        <w:spacing w:line="320" w:lineRule="exact"/>
        <w:ind w:left="420" w:hangingChars="200" w:hanging="420"/>
        <w:rPr>
          <w:szCs w:val="21"/>
        </w:rPr>
      </w:pPr>
      <w:r w:rsidRPr="00EF1DB7">
        <w:rPr>
          <w:rFonts w:hint="eastAsia"/>
          <w:szCs w:val="21"/>
        </w:rPr>
        <w:t xml:space="preserve">　・検査キットの使用法・判定方法等を自己学習するとともに、陽性判明時の対応について、協力　医療機関との調整など、事前に取り決めておくようお願いします。</w:t>
      </w:r>
    </w:p>
    <w:p w:rsidR="005468AC" w:rsidRPr="00EF1DB7" w:rsidRDefault="005468AC" w:rsidP="001406A2">
      <w:pPr>
        <w:spacing w:line="320" w:lineRule="exact"/>
        <w:ind w:left="420" w:hangingChars="200" w:hanging="420"/>
        <w:rPr>
          <w:szCs w:val="21"/>
        </w:rPr>
      </w:pPr>
      <w:r w:rsidRPr="00EF1DB7">
        <w:rPr>
          <w:rFonts w:hint="eastAsia"/>
          <w:szCs w:val="21"/>
        </w:rPr>
        <w:t xml:space="preserve">　・検査にあたっては、本人の受検同意を得てください。</w:t>
      </w:r>
    </w:p>
    <w:p w:rsidR="005468AC" w:rsidRPr="00EF1DB7" w:rsidRDefault="005468AC" w:rsidP="001406A2">
      <w:pPr>
        <w:spacing w:line="320" w:lineRule="exact"/>
        <w:ind w:left="420" w:hangingChars="200" w:hanging="420"/>
        <w:rPr>
          <w:szCs w:val="21"/>
        </w:rPr>
      </w:pPr>
      <w:r w:rsidRPr="00EF1DB7">
        <w:rPr>
          <w:rFonts w:hint="eastAsia"/>
          <w:szCs w:val="21"/>
        </w:rPr>
        <w:t xml:space="preserve">　・従事者について、３日に１回（前回検査から２日経過時）、入館時に入所者と接触しない場所で検査を実施し、</w:t>
      </w:r>
      <w:r w:rsidR="00440873" w:rsidRPr="00EF1DB7">
        <w:rPr>
          <w:rFonts w:hint="eastAsia"/>
          <w:szCs w:val="21"/>
        </w:rPr>
        <w:t>結果が判明するまでの間（15分程度）、受検者は入所者と接しない業務（作業）に従事させる等の配慮をお願いします。</w:t>
      </w:r>
    </w:p>
    <w:p w:rsidR="00440873" w:rsidRPr="00EF1DB7" w:rsidRDefault="00440873" w:rsidP="001406A2">
      <w:pPr>
        <w:spacing w:line="320" w:lineRule="exact"/>
        <w:ind w:left="420" w:hangingChars="200" w:hanging="420"/>
        <w:rPr>
          <w:szCs w:val="21"/>
        </w:rPr>
      </w:pPr>
      <w:r w:rsidRPr="00EF1DB7">
        <w:rPr>
          <w:rFonts w:hint="eastAsia"/>
          <w:szCs w:val="21"/>
        </w:rPr>
        <w:t xml:space="preserve">　・出入り業者は、原則毎回検査の対象となりますが、検査当日に別施設で検査受検済（陰性）の　場合には、当該施設での入館時の口頭確認により受検不要とします。</w:t>
      </w:r>
    </w:p>
    <w:p w:rsidR="00440873" w:rsidRPr="00EF1DB7" w:rsidRDefault="00440873" w:rsidP="001406A2">
      <w:pPr>
        <w:spacing w:line="320" w:lineRule="exact"/>
        <w:ind w:left="420" w:hangingChars="200" w:hanging="420"/>
        <w:rPr>
          <w:szCs w:val="21"/>
        </w:rPr>
      </w:pPr>
      <w:r w:rsidRPr="00EF1DB7">
        <w:rPr>
          <w:rFonts w:hint="eastAsia"/>
          <w:szCs w:val="21"/>
        </w:rPr>
        <w:t xml:space="preserve">　・抗原定性検査は、検体中のウイルス量が少ない場合は、感染していても陰性と判定される場合があるため、結果が陰性であっても感染予防策の継続を徹底してください。</w:t>
      </w:r>
    </w:p>
    <w:p w:rsidR="00440873" w:rsidRPr="00EF1DB7" w:rsidRDefault="00440873" w:rsidP="001406A2">
      <w:pPr>
        <w:spacing w:line="320" w:lineRule="exact"/>
        <w:ind w:left="420" w:hangingChars="200" w:hanging="420"/>
        <w:rPr>
          <w:szCs w:val="21"/>
        </w:rPr>
      </w:pPr>
    </w:p>
    <w:p w:rsidR="00440873" w:rsidRPr="00EF1DB7" w:rsidRDefault="00440873" w:rsidP="001406A2">
      <w:pPr>
        <w:spacing w:line="320" w:lineRule="exact"/>
        <w:ind w:left="420" w:hangingChars="200" w:hanging="420"/>
        <w:rPr>
          <w:szCs w:val="21"/>
        </w:rPr>
      </w:pPr>
      <w:r w:rsidRPr="00EF1DB7">
        <w:rPr>
          <w:rFonts w:hint="eastAsia"/>
          <w:szCs w:val="21"/>
        </w:rPr>
        <w:t>【府への実績報告】</w:t>
      </w:r>
    </w:p>
    <w:p w:rsidR="00440873" w:rsidRPr="00EF1DB7" w:rsidRDefault="00440873" w:rsidP="001406A2">
      <w:pPr>
        <w:spacing w:line="320" w:lineRule="exact"/>
        <w:ind w:left="420" w:hangingChars="200" w:hanging="420"/>
      </w:pPr>
      <w:r w:rsidRPr="00EF1DB7">
        <w:rPr>
          <w:rFonts w:hint="eastAsia"/>
          <w:szCs w:val="21"/>
        </w:rPr>
        <w:t xml:space="preserve">　・</w:t>
      </w:r>
      <w:r w:rsidRPr="00EF1DB7">
        <w:rPr>
          <w:rFonts w:hint="eastAsia"/>
        </w:rPr>
        <w:t>検査実施後は、WEBフォームにより、府への実績報告（実施件数・陽性数等）が必要です。</w:t>
      </w:r>
    </w:p>
    <w:p w:rsidR="00440873" w:rsidRPr="00EF1DB7" w:rsidRDefault="00440873" w:rsidP="001406A2">
      <w:pPr>
        <w:spacing w:line="320" w:lineRule="exact"/>
        <w:ind w:leftChars="200" w:left="420"/>
      </w:pPr>
      <w:r w:rsidRPr="00EF1DB7">
        <w:rPr>
          <w:rFonts w:hint="eastAsia"/>
        </w:rPr>
        <w:t>各施設において、出入り業者の受検分も含め、取りまとめて入力をしてください。</w:t>
      </w:r>
    </w:p>
    <w:p w:rsidR="00980435" w:rsidRPr="00EF1DB7" w:rsidRDefault="00F40B94" w:rsidP="001406A2">
      <w:pPr>
        <w:spacing w:line="320" w:lineRule="exact"/>
        <w:ind w:left="420" w:hangingChars="200" w:hanging="420"/>
      </w:pPr>
      <w:r w:rsidRPr="00EF1DB7">
        <w:rPr>
          <w:rFonts w:hint="eastAsia"/>
        </w:rPr>
        <w:t xml:space="preserve">　・</w:t>
      </w:r>
      <w:r w:rsidR="00980435" w:rsidRPr="00EF1DB7">
        <w:rPr>
          <w:rFonts w:hint="eastAsia"/>
        </w:rPr>
        <w:t>大阪府ホームページ「高齢者施設等（入所系・居住系）の従事者等への定期検査について」</w:t>
      </w:r>
    </w:p>
    <w:p w:rsidR="00F40B94" w:rsidRPr="00EF1DB7" w:rsidRDefault="00F40B94" w:rsidP="001406A2">
      <w:pPr>
        <w:spacing w:line="320" w:lineRule="exact"/>
        <w:ind w:firstLineChars="200" w:firstLine="420"/>
      </w:pPr>
      <w:r w:rsidRPr="00EF1DB7">
        <w:rPr>
          <w:rFonts w:hint="eastAsia"/>
        </w:rPr>
        <w:t>（</w:t>
      </w:r>
      <w:hyperlink r:id="rId9" w:history="1">
        <w:r w:rsidR="00DC1506" w:rsidRPr="00EF1DB7">
          <w:rPr>
            <w:rStyle w:val="a9"/>
            <w:color w:val="auto"/>
          </w:rPr>
          <w:t>https://www.pref.osaka.lg.jp/iryo/osakakansensho/kougen_kensa.html</w:t>
        </w:r>
      </w:hyperlink>
      <w:r w:rsidR="00DC1506" w:rsidRPr="00EF1DB7">
        <w:rPr>
          <w:rStyle w:val="a9"/>
          <w:rFonts w:hint="eastAsia"/>
          <w:color w:val="auto"/>
          <w:u w:val="none"/>
        </w:rPr>
        <w:t>）</w:t>
      </w:r>
      <w:r w:rsidR="00794D67" w:rsidRPr="00EF1DB7">
        <w:rPr>
          <w:rFonts w:hint="eastAsia"/>
        </w:rPr>
        <w:t>の</w:t>
      </w:r>
      <w:r w:rsidR="00980435" w:rsidRPr="00EF1DB7">
        <w:t>「抗原キット</w:t>
      </w:r>
    </w:p>
    <w:p w:rsidR="00440873" w:rsidRPr="00EF1DB7" w:rsidRDefault="00980435" w:rsidP="001406A2">
      <w:pPr>
        <w:spacing w:line="320" w:lineRule="exact"/>
        <w:ind w:firstLineChars="200" w:firstLine="420"/>
      </w:pPr>
      <w:r w:rsidRPr="00EF1DB7">
        <w:t>定期</w:t>
      </w:r>
      <w:r w:rsidRPr="00EF1DB7">
        <w:rPr>
          <w:rFonts w:hint="eastAsia"/>
        </w:rPr>
        <w:t>検査の実績報告フォーム」から入力してください。</w:t>
      </w:r>
    </w:p>
    <w:p w:rsidR="00440873" w:rsidRPr="00EF1DB7" w:rsidRDefault="00440873" w:rsidP="001406A2">
      <w:pPr>
        <w:spacing w:line="320" w:lineRule="exact"/>
        <w:ind w:left="420" w:hangingChars="200" w:hanging="420"/>
      </w:pPr>
      <w:r w:rsidRPr="00EF1DB7">
        <w:rPr>
          <w:rFonts w:hint="eastAsia"/>
        </w:rPr>
        <w:t xml:space="preserve">　・実績報告に基づき、次回の</w:t>
      </w:r>
      <w:r w:rsidR="000E48C4" w:rsidRPr="00EF1DB7">
        <w:rPr>
          <w:rFonts w:hint="eastAsia"/>
        </w:rPr>
        <w:t>抗原</w:t>
      </w:r>
      <w:r w:rsidRPr="00EF1DB7">
        <w:rPr>
          <w:rFonts w:hint="eastAsia"/>
        </w:rPr>
        <w:t>キット配送数を決定しますので、確実にご報告ください。</w:t>
      </w:r>
    </w:p>
    <w:p w:rsidR="00440873" w:rsidRPr="00EF1DB7" w:rsidRDefault="00440873" w:rsidP="001406A2">
      <w:pPr>
        <w:spacing w:line="320" w:lineRule="exact"/>
      </w:pPr>
      <w:r w:rsidRPr="00EF1DB7">
        <w:rPr>
          <w:rFonts w:hint="eastAsia"/>
        </w:rPr>
        <w:t xml:space="preserve">　　　報告期限：検査を実施した翌日の13時まで</w:t>
      </w:r>
    </w:p>
    <w:p w:rsidR="00440873" w:rsidRPr="00EF1DB7" w:rsidRDefault="00440873" w:rsidP="001406A2">
      <w:pPr>
        <w:spacing w:line="320" w:lineRule="exact"/>
      </w:pPr>
      <w:r w:rsidRPr="00EF1DB7">
        <w:rPr>
          <w:rFonts w:hint="eastAsia"/>
        </w:rPr>
        <w:t xml:space="preserve">　　　報告内容：</w:t>
      </w:r>
      <w:r w:rsidR="00980435" w:rsidRPr="00EF1DB7">
        <w:rPr>
          <w:rFonts w:hint="eastAsia"/>
        </w:rPr>
        <w:t>対象者の種別（従事者又は出入り業者）ごとの検査実施件数・陽性判明者数</w:t>
      </w:r>
    </w:p>
    <w:p w:rsidR="00440873" w:rsidRPr="00EF1DB7" w:rsidRDefault="00440873" w:rsidP="001406A2">
      <w:pPr>
        <w:spacing w:line="320" w:lineRule="exact"/>
        <w:ind w:left="420" w:hangingChars="200" w:hanging="420"/>
        <w:rPr>
          <w:szCs w:val="21"/>
        </w:rPr>
      </w:pPr>
    </w:p>
    <w:p w:rsidR="00440873" w:rsidRPr="00EF1DB7" w:rsidRDefault="00440873" w:rsidP="001406A2">
      <w:pPr>
        <w:spacing w:line="320" w:lineRule="exact"/>
        <w:ind w:left="420" w:hangingChars="200" w:hanging="420"/>
        <w:rPr>
          <w:szCs w:val="21"/>
        </w:rPr>
      </w:pPr>
      <w:r w:rsidRPr="00EF1DB7">
        <w:rPr>
          <w:rFonts w:hint="eastAsia"/>
          <w:szCs w:val="21"/>
        </w:rPr>
        <w:t>【陽性判明時の対応】</w:t>
      </w:r>
    </w:p>
    <w:p w:rsidR="001406A2" w:rsidRPr="00EF1DB7" w:rsidRDefault="00440873" w:rsidP="00CD4311">
      <w:pPr>
        <w:spacing w:line="320" w:lineRule="exact"/>
        <w:ind w:left="420" w:hangingChars="200" w:hanging="420"/>
      </w:pPr>
      <w:r w:rsidRPr="00EF1DB7">
        <w:rPr>
          <w:rFonts w:hint="eastAsia"/>
          <w:szCs w:val="21"/>
        </w:rPr>
        <w:t xml:space="preserve">　</w:t>
      </w:r>
      <w:r w:rsidR="001406A2" w:rsidRPr="00EF1DB7">
        <w:rPr>
          <w:rFonts w:hint="eastAsia"/>
          <w:szCs w:val="21"/>
        </w:rPr>
        <w:t>・</w:t>
      </w:r>
      <w:r w:rsidR="001406A2" w:rsidRPr="00EF1DB7">
        <w:rPr>
          <w:rFonts w:hint="eastAsia"/>
        </w:rPr>
        <w:t>抗原キットでの陽性判明時にその方と</w:t>
      </w:r>
      <w:r w:rsidR="001406A2" w:rsidRPr="00EF1DB7">
        <w:rPr>
          <w:rFonts w:hint="eastAsia"/>
          <w:u w:val="single"/>
        </w:rPr>
        <w:t>接触した</w:t>
      </w:r>
      <w:r w:rsidR="001406A2" w:rsidRPr="00EF1DB7">
        <w:rPr>
          <w:rFonts w:hint="eastAsia"/>
        </w:rPr>
        <w:t>従事者・入所者</w:t>
      </w:r>
      <w:r w:rsidR="00CD4311" w:rsidRPr="00EF1DB7">
        <w:rPr>
          <w:rFonts w:hint="eastAsia"/>
        </w:rPr>
        <w:t>等</w:t>
      </w:r>
      <w:r w:rsidR="001406A2" w:rsidRPr="00EF1DB7">
        <w:rPr>
          <w:rFonts w:hint="eastAsia"/>
        </w:rPr>
        <w:t>に対し、配付した抗原キットを使用することは可能です。</w:t>
      </w:r>
    </w:p>
    <w:p w:rsidR="00440873" w:rsidRPr="00EF1DB7" w:rsidRDefault="00440873" w:rsidP="001406A2">
      <w:pPr>
        <w:spacing w:line="320" w:lineRule="exact"/>
        <w:ind w:leftChars="100" w:left="420" w:hangingChars="100" w:hanging="210"/>
        <w:rPr>
          <w:szCs w:val="21"/>
        </w:rPr>
      </w:pPr>
      <w:r w:rsidRPr="00EF1DB7">
        <w:rPr>
          <w:rFonts w:hint="eastAsia"/>
          <w:szCs w:val="21"/>
        </w:rPr>
        <w:t>・無症状者に対する抗原定性検査では、確定診断ができないため、陽性の検査結果判明時には、　直ちに医療機関でPCR検査等を受検し、確定診断を受けるようお願いします。</w:t>
      </w:r>
    </w:p>
    <w:p w:rsidR="00440873" w:rsidRPr="00EF1DB7" w:rsidRDefault="00440873" w:rsidP="001406A2">
      <w:pPr>
        <w:spacing w:line="320" w:lineRule="exact"/>
        <w:ind w:left="420" w:hangingChars="200" w:hanging="420"/>
        <w:rPr>
          <w:szCs w:val="21"/>
        </w:rPr>
      </w:pPr>
    </w:p>
    <w:p w:rsidR="00440873" w:rsidRPr="00EF1DB7" w:rsidRDefault="00440873" w:rsidP="001406A2">
      <w:pPr>
        <w:spacing w:line="320" w:lineRule="exact"/>
        <w:ind w:left="420" w:hangingChars="200" w:hanging="420"/>
        <w:rPr>
          <w:szCs w:val="21"/>
        </w:rPr>
      </w:pPr>
      <w:r w:rsidRPr="00EF1DB7">
        <w:rPr>
          <w:rFonts w:hint="eastAsia"/>
          <w:szCs w:val="21"/>
        </w:rPr>
        <w:t>【感染者（陽性者）発生時の対応】</w:t>
      </w:r>
    </w:p>
    <w:p w:rsidR="00702256" w:rsidRPr="00EF1DB7" w:rsidRDefault="00440873" w:rsidP="001406A2">
      <w:pPr>
        <w:spacing w:line="320" w:lineRule="exact"/>
        <w:ind w:left="420" w:hangingChars="200" w:hanging="420"/>
        <w:rPr>
          <w:szCs w:val="21"/>
        </w:rPr>
      </w:pPr>
      <w:r w:rsidRPr="00EF1DB7">
        <w:rPr>
          <w:rFonts w:hint="eastAsia"/>
          <w:szCs w:val="21"/>
        </w:rPr>
        <w:t xml:space="preserve">　・従事者に感染者（陽性者）が発生した場合</w:t>
      </w:r>
      <w:r w:rsidR="005730F6" w:rsidRPr="00EF1DB7">
        <w:rPr>
          <w:rFonts w:hint="eastAsia"/>
          <w:szCs w:val="21"/>
        </w:rPr>
        <w:t>（</w:t>
      </w:r>
      <w:r w:rsidR="000E48C4" w:rsidRPr="00EF1DB7">
        <w:rPr>
          <w:rFonts w:hint="eastAsia"/>
          <w:szCs w:val="21"/>
          <w:u w:val="single"/>
        </w:rPr>
        <w:t>抗原</w:t>
      </w:r>
      <w:r w:rsidRPr="00EF1DB7">
        <w:rPr>
          <w:rFonts w:hint="eastAsia"/>
          <w:szCs w:val="21"/>
          <w:u w:val="single"/>
        </w:rPr>
        <w:t>キットでの陽性</w:t>
      </w:r>
      <w:r w:rsidR="005730F6" w:rsidRPr="00EF1DB7">
        <w:rPr>
          <w:rFonts w:hint="eastAsia"/>
          <w:szCs w:val="21"/>
          <w:u w:val="single"/>
        </w:rPr>
        <w:t>ではなく、PCR検査を受検し医師の診断により陽性が確定した場合</w:t>
      </w:r>
      <w:r w:rsidR="005730F6" w:rsidRPr="00EF1DB7">
        <w:rPr>
          <w:rFonts w:hint="eastAsia"/>
          <w:szCs w:val="21"/>
        </w:rPr>
        <w:t>）</w:t>
      </w:r>
      <w:r w:rsidRPr="00EF1DB7">
        <w:rPr>
          <w:rFonts w:hint="eastAsia"/>
          <w:szCs w:val="21"/>
        </w:rPr>
        <w:t>には、これまで通り</w:t>
      </w:r>
      <w:r w:rsidR="005730F6" w:rsidRPr="00EF1DB7">
        <w:rPr>
          <w:rFonts w:hint="eastAsia"/>
          <w:szCs w:val="21"/>
        </w:rPr>
        <w:t>、</w:t>
      </w:r>
      <w:r w:rsidRPr="00EF1DB7">
        <w:rPr>
          <w:rFonts w:hint="eastAsia"/>
          <w:szCs w:val="21"/>
        </w:rPr>
        <w:t>施設から保健所に確定診断日・</w:t>
      </w:r>
      <w:r w:rsidR="005730F6" w:rsidRPr="00EF1DB7">
        <w:rPr>
          <w:rFonts w:hint="eastAsia"/>
          <w:szCs w:val="21"/>
        </w:rPr>
        <w:t xml:space="preserve">　</w:t>
      </w:r>
      <w:r w:rsidRPr="00EF1DB7">
        <w:rPr>
          <w:rFonts w:hint="eastAsia"/>
          <w:szCs w:val="21"/>
        </w:rPr>
        <w:t>出勤状況・入所者等との接触状況等の報告が必要です。</w:t>
      </w:r>
      <w:r w:rsidR="005730F6" w:rsidRPr="00EF1DB7">
        <w:rPr>
          <w:rFonts w:hint="eastAsia"/>
          <w:szCs w:val="21"/>
        </w:rPr>
        <w:t>保健所長の判断により、状況に応じて入所者を含めた検査を実施することになります。</w:t>
      </w:r>
    </w:p>
    <w:p w:rsidR="00702256" w:rsidRPr="00EF1DB7" w:rsidRDefault="00702256" w:rsidP="001406A2">
      <w:pPr>
        <w:spacing w:line="320" w:lineRule="exact"/>
        <w:ind w:left="420" w:hangingChars="200" w:hanging="420"/>
        <w:rPr>
          <w:szCs w:val="21"/>
        </w:rPr>
      </w:pPr>
    </w:p>
    <w:p w:rsidR="00702256" w:rsidRPr="00EF1DB7" w:rsidRDefault="00702256" w:rsidP="001406A2">
      <w:pPr>
        <w:spacing w:line="320" w:lineRule="exact"/>
        <w:ind w:left="420" w:hangingChars="200" w:hanging="420"/>
        <w:rPr>
          <w:szCs w:val="21"/>
        </w:rPr>
      </w:pPr>
      <w:r w:rsidRPr="00EF1DB7">
        <w:rPr>
          <w:rFonts w:hint="eastAsia"/>
          <w:szCs w:val="21"/>
        </w:rPr>
        <w:t>※参考　○社会福祉施設等向け新型コロナウイルス感染症対応早わかりブック</w:t>
      </w:r>
    </w:p>
    <w:p w:rsidR="00702256" w:rsidRPr="00EF1DB7" w:rsidRDefault="00702256" w:rsidP="001406A2">
      <w:pPr>
        <w:spacing w:line="320" w:lineRule="exact"/>
        <w:ind w:left="420" w:hangingChars="200" w:hanging="420"/>
        <w:rPr>
          <w:szCs w:val="21"/>
        </w:rPr>
      </w:pPr>
      <w:r w:rsidRPr="00EF1DB7">
        <w:rPr>
          <w:rFonts w:hint="eastAsia"/>
          <w:szCs w:val="21"/>
        </w:rPr>
        <w:t xml:space="preserve">　　　　　</w:t>
      </w:r>
      <w:hyperlink r:id="rId10" w:history="1">
        <w:r w:rsidRPr="00EF1DB7">
          <w:rPr>
            <w:rStyle w:val="a9"/>
            <w:color w:val="auto"/>
            <w:szCs w:val="21"/>
          </w:rPr>
          <w:t>https://www.pref.osaka.lg.jp/chiikifukushi/corona_book/index.html</w:t>
        </w:r>
      </w:hyperlink>
    </w:p>
    <w:p w:rsidR="00702256" w:rsidRPr="00EF1DB7" w:rsidRDefault="00702256" w:rsidP="001406A2">
      <w:pPr>
        <w:spacing w:line="320" w:lineRule="exact"/>
        <w:ind w:leftChars="200" w:left="420" w:firstLineChars="200" w:firstLine="420"/>
        <w:rPr>
          <w:szCs w:val="21"/>
        </w:rPr>
      </w:pPr>
      <w:r w:rsidRPr="00EF1DB7">
        <w:rPr>
          <w:rFonts w:hint="eastAsia"/>
          <w:szCs w:val="21"/>
        </w:rPr>
        <w:t>○施設での陽性者発生時対応マニュアル</w:t>
      </w:r>
    </w:p>
    <w:p w:rsidR="00702256" w:rsidRPr="00EF1DB7" w:rsidRDefault="00702256" w:rsidP="001406A2">
      <w:pPr>
        <w:spacing w:line="320" w:lineRule="exact"/>
        <w:ind w:left="420" w:hangingChars="200" w:hanging="420"/>
        <w:rPr>
          <w:rStyle w:val="a9"/>
          <w:color w:val="auto"/>
          <w:szCs w:val="21"/>
        </w:rPr>
      </w:pPr>
      <w:r w:rsidRPr="00EF1DB7">
        <w:rPr>
          <w:rFonts w:hint="eastAsia"/>
          <w:szCs w:val="21"/>
        </w:rPr>
        <w:t xml:space="preserve">　　　　　</w:t>
      </w:r>
      <w:hyperlink r:id="rId11" w:history="1">
        <w:r w:rsidRPr="00EF1DB7">
          <w:rPr>
            <w:rStyle w:val="a9"/>
            <w:color w:val="auto"/>
            <w:szCs w:val="21"/>
          </w:rPr>
          <w:t>https://www.pref.osaka.lg.jp/iryo/osakakansensho/ocrt.html</w:t>
        </w:r>
      </w:hyperlink>
    </w:p>
    <w:p w:rsidR="000E06C7" w:rsidRPr="00EF1DB7" w:rsidRDefault="000E06C7" w:rsidP="001406A2">
      <w:pPr>
        <w:spacing w:line="320" w:lineRule="exact"/>
        <w:ind w:leftChars="200" w:left="420" w:firstLineChars="300" w:firstLine="630"/>
        <w:rPr>
          <w:szCs w:val="21"/>
        </w:rPr>
      </w:pPr>
      <w:r w:rsidRPr="00EF1DB7">
        <w:rPr>
          <w:rFonts w:hint="eastAsia"/>
          <w:szCs w:val="21"/>
        </w:rPr>
        <w:t>（大阪府高齢者施設等クラスター対応強化チーム（</w:t>
      </w:r>
      <w:r w:rsidRPr="00EF1DB7">
        <w:rPr>
          <w:szCs w:val="21"/>
        </w:rPr>
        <w:t>OCRT）について</w:t>
      </w:r>
      <w:r w:rsidRPr="00EF1DB7">
        <w:rPr>
          <w:rFonts w:hint="eastAsia"/>
          <w:szCs w:val="21"/>
        </w:rPr>
        <w:t>）</w:t>
      </w:r>
      <w:r w:rsidRPr="00EF1DB7">
        <w:rPr>
          <w:szCs w:val="21"/>
        </w:rPr>
        <w:t xml:space="preserve">　</w:t>
      </w:r>
    </w:p>
    <w:sectPr w:rsidR="000E06C7" w:rsidRPr="00EF1DB7" w:rsidSect="00F716CA">
      <w:pgSz w:w="11906" w:h="16838" w:code="9"/>
      <w:pgMar w:top="1021" w:right="1304"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F0E" w:rsidRDefault="006C5F0E" w:rsidP="007165D7">
      <w:r>
        <w:separator/>
      </w:r>
    </w:p>
  </w:endnote>
  <w:endnote w:type="continuationSeparator" w:id="0">
    <w:p w:rsidR="006C5F0E" w:rsidRDefault="006C5F0E" w:rsidP="0071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F0E" w:rsidRDefault="006C5F0E" w:rsidP="007165D7">
      <w:r>
        <w:separator/>
      </w:r>
    </w:p>
  </w:footnote>
  <w:footnote w:type="continuationSeparator" w:id="0">
    <w:p w:rsidR="006C5F0E" w:rsidRDefault="006C5F0E" w:rsidP="00716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6CA"/>
    <w:rsid w:val="00030B2C"/>
    <w:rsid w:val="00031086"/>
    <w:rsid w:val="00033FA6"/>
    <w:rsid w:val="0005456A"/>
    <w:rsid w:val="00060DD8"/>
    <w:rsid w:val="00082E25"/>
    <w:rsid w:val="000C637D"/>
    <w:rsid w:val="000E06C7"/>
    <w:rsid w:val="000E48C4"/>
    <w:rsid w:val="0014057D"/>
    <w:rsid w:val="001406A2"/>
    <w:rsid w:val="001C3643"/>
    <w:rsid w:val="002254AA"/>
    <w:rsid w:val="00233D60"/>
    <w:rsid w:val="002B25F9"/>
    <w:rsid w:val="002C2612"/>
    <w:rsid w:val="002C2F11"/>
    <w:rsid w:val="00322703"/>
    <w:rsid w:val="00326D4D"/>
    <w:rsid w:val="00440873"/>
    <w:rsid w:val="00464AE1"/>
    <w:rsid w:val="004A13E2"/>
    <w:rsid w:val="004A3E59"/>
    <w:rsid w:val="005429F8"/>
    <w:rsid w:val="005468AC"/>
    <w:rsid w:val="005730F6"/>
    <w:rsid w:val="0058083A"/>
    <w:rsid w:val="005A42B0"/>
    <w:rsid w:val="005A5762"/>
    <w:rsid w:val="005C1725"/>
    <w:rsid w:val="005F16D9"/>
    <w:rsid w:val="00612B91"/>
    <w:rsid w:val="0067548D"/>
    <w:rsid w:val="006C5F0E"/>
    <w:rsid w:val="00702256"/>
    <w:rsid w:val="007165D7"/>
    <w:rsid w:val="00751E61"/>
    <w:rsid w:val="007749ED"/>
    <w:rsid w:val="00794D67"/>
    <w:rsid w:val="007F283E"/>
    <w:rsid w:val="007F2DD9"/>
    <w:rsid w:val="00813DC3"/>
    <w:rsid w:val="008152E7"/>
    <w:rsid w:val="00834DFF"/>
    <w:rsid w:val="008B6834"/>
    <w:rsid w:val="008B76B9"/>
    <w:rsid w:val="008C1382"/>
    <w:rsid w:val="008C6C6F"/>
    <w:rsid w:val="008F7E5B"/>
    <w:rsid w:val="00910B67"/>
    <w:rsid w:val="00925039"/>
    <w:rsid w:val="00980435"/>
    <w:rsid w:val="009A08B5"/>
    <w:rsid w:val="009E29F7"/>
    <w:rsid w:val="00A41D75"/>
    <w:rsid w:val="00A94CFF"/>
    <w:rsid w:val="00AC7FED"/>
    <w:rsid w:val="00B17667"/>
    <w:rsid w:val="00B726E6"/>
    <w:rsid w:val="00B811F7"/>
    <w:rsid w:val="00BA2384"/>
    <w:rsid w:val="00BD3C66"/>
    <w:rsid w:val="00C549D5"/>
    <w:rsid w:val="00C8005D"/>
    <w:rsid w:val="00CD4311"/>
    <w:rsid w:val="00D64D79"/>
    <w:rsid w:val="00D661FD"/>
    <w:rsid w:val="00D8332D"/>
    <w:rsid w:val="00DB63E9"/>
    <w:rsid w:val="00DC1506"/>
    <w:rsid w:val="00DF662A"/>
    <w:rsid w:val="00E01FAD"/>
    <w:rsid w:val="00E62C53"/>
    <w:rsid w:val="00E91E52"/>
    <w:rsid w:val="00E95E97"/>
    <w:rsid w:val="00EE5694"/>
    <w:rsid w:val="00EF1DB7"/>
    <w:rsid w:val="00F00F47"/>
    <w:rsid w:val="00F16361"/>
    <w:rsid w:val="00F33D11"/>
    <w:rsid w:val="00F40B94"/>
    <w:rsid w:val="00F46A7D"/>
    <w:rsid w:val="00F716CA"/>
    <w:rsid w:val="00FD1BC2"/>
    <w:rsid w:val="00FE4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2B4700"/>
  <w15:chartTrackingRefBased/>
  <w15:docId w15:val="{78E02DA4-A94E-408A-9F2D-DA38AEA4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716CA"/>
  </w:style>
  <w:style w:type="character" w:customStyle="1" w:styleId="a4">
    <w:name w:val="日付 (文字)"/>
    <w:basedOn w:val="a0"/>
    <w:link w:val="a3"/>
    <w:uiPriority w:val="99"/>
    <w:semiHidden/>
    <w:rsid w:val="00F716CA"/>
  </w:style>
  <w:style w:type="paragraph" w:styleId="a5">
    <w:name w:val="Note Heading"/>
    <w:basedOn w:val="a"/>
    <w:next w:val="a"/>
    <w:link w:val="a6"/>
    <w:uiPriority w:val="99"/>
    <w:unhideWhenUsed/>
    <w:rsid w:val="005A5762"/>
    <w:pPr>
      <w:jc w:val="center"/>
    </w:pPr>
  </w:style>
  <w:style w:type="character" w:customStyle="1" w:styleId="a6">
    <w:name w:val="記 (文字)"/>
    <w:basedOn w:val="a0"/>
    <w:link w:val="a5"/>
    <w:uiPriority w:val="99"/>
    <w:rsid w:val="005A5762"/>
  </w:style>
  <w:style w:type="paragraph" w:styleId="a7">
    <w:name w:val="Closing"/>
    <w:basedOn w:val="a"/>
    <w:link w:val="a8"/>
    <w:uiPriority w:val="99"/>
    <w:unhideWhenUsed/>
    <w:rsid w:val="005A5762"/>
    <w:pPr>
      <w:jc w:val="right"/>
    </w:pPr>
  </w:style>
  <w:style w:type="character" w:customStyle="1" w:styleId="a8">
    <w:name w:val="結語 (文字)"/>
    <w:basedOn w:val="a0"/>
    <w:link w:val="a7"/>
    <w:uiPriority w:val="99"/>
    <w:rsid w:val="005A5762"/>
  </w:style>
  <w:style w:type="character" w:styleId="a9">
    <w:name w:val="Hyperlink"/>
    <w:basedOn w:val="a0"/>
    <w:uiPriority w:val="99"/>
    <w:unhideWhenUsed/>
    <w:rsid w:val="00464AE1"/>
    <w:rPr>
      <w:color w:val="0563C1" w:themeColor="hyperlink"/>
      <w:u w:val="single"/>
    </w:rPr>
  </w:style>
  <w:style w:type="table" w:styleId="aa">
    <w:name w:val="Table Grid"/>
    <w:basedOn w:val="a1"/>
    <w:uiPriority w:val="39"/>
    <w:rsid w:val="00F33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468A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468AC"/>
    <w:rPr>
      <w:rFonts w:asciiTheme="majorHAnsi" w:eastAsiaTheme="majorEastAsia" w:hAnsiTheme="majorHAnsi" w:cstheme="majorBidi"/>
      <w:sz w:val="18"/>
      <w:szCs w:val="18"/>
    </w:rPr>
  </w:style>
  <w:style w:type="paragraph" w:styleId="ad">
    <w:name w:val="header"/>
    <w:basedOn w:val="a"/>
    <w:link w:val="ae"/>
    <w:uiPriority w:val="99"/>
    <w:unhideWhenUsed/>
    <w:rsid w:val="007165D7"/>
    <w:pPr>
      <w:tabs>
        <w:tab w:val="center" w:pos="4252"/>
        <w:tab w:val="right" w:pos="8504"/>
      </w:tabs>
      <w:snapToGrid w:val="0"/>
    </w:pPr>
  </w:style>
  <w:style w:type="character" w:customStyle="1" w:styleId="ae">
    <w:name w:val="ヘッダー (文字)"/>
    <w:basedOn w:val="a0"/>
    <w:link w:val="ad"/>
    <w:uiPriority w:val="99"/>
    <w:rsid w:val="007165D7"/>
  </w:style>
  <w:style w:type="paragraph" w:styleId="af">
    <w:name w:val="footer"/>
    <w:basedOn w:val="a"/>
    <w:link w:val="af0"/>
    <w:uiPriority w:val="99"/>
    <w:unhideWhenUsed/>
    <w:rsid w:val="007165D7"/>
    <w:pPr>
      <w:tabs>
        <w:tab w:val="center" w:pos="4252"/>
        <w:tab w:val="right" w:pos="8504"/>
      </w:tabs>
      <w:snapToGrid w:val="0"/>
    </w:pPr>
  </w:style>
  <w:style w:type="character" w:customStyle="1" w:styleId="af0">
    <w:name w:val="フッター (文字)"/>
    <w:basedOn w:val="a0"/>
    <w:link w:val="af"/>
    <w:uiPriority w:val="99"/>
    <w:rsid w:val="00716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52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www.pref.osaka.lg.jp/iryo/osakakansensho/kougen_kensa.html" TargetMode="Externa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yperlink" Target="https://www.pref.osaka.lg.jp/iryo/osakakansensho/kougen_kensa.html" TargetMode="Externa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yperlink" Target="http://www.pref.osaka.lg.jp/iryo/osakakansensho/shisetu_kensa.html" TargetMode="External" />
  <Relationship Id="rId11" Type="http://schemas.openxmlformats.org/officeDocument/2006/relationships/hyperlink" Target="https://www.pref.osaka.lg.jp/iryo/osakakansensho/ocrt.html" TargetMode="External" />
  <Relationship Id="rId5" Type="http://schemas.openxmlformats.org/officeDocument/2006/relationships/endnotes" Target="endnotes.xml" />
  <Relationship Id="rId10" Type="http://schemas.openxmlformats.org/officeDocument/2006/relationships/hyperlink" Target="https://www.pref.osaka.lg.jp/chiikifukushi/corona_book/index.html" TargetMode="External" />
  <Relationship Id="rId4" Type="http://schemas.openxmlformats.org/officeDocument/2006/relationships/footnotes" Target="footnotes.xml" />
  <Relationship Id="rId9" Type="http://schemas.openxmlformats.org/officeDocument/2006/relationships/hyperlink" Target="https://www.pref.osaka.lg.jp/iryo/osakakansensho/kougen_kensa.html"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