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BBEE8" w14:textId="7E19146F" w:rsidR="00D03D17" w:rsidRPr="004A1272" w:rsidRDefault="00D03D17" w:rsidP="00D03D17">
      <w:pPr>
        <w:jc w:val="right"/>
        <w:rPr>
          <w:rFonts w:ascii="Meiryo UI" w:eastAsia="Meiryo UI" w:hAnsi="Meiryo UI"/>
          <w:sz w:val="22"/>
        </w:rPr>
      </w:pPr>
      <w:r w:rsidRPr="00835384">
        <w:rPr>
          <w:rFonts w:ascii="Meiryo UI" w:eastAsia="Meiryo UI" w:hAnsi="Meiryo UI" w:hint="eastAsia"/>
          <w:spacing w:val="43"/>
          <w:kern w:val="0"/>
          <w:sz w:val="22"/>
          <w:fitText w:val="2090" w:id="-1439965180"/>
        </w:rPr>
        <w:t>ワ接第</w:t>
      </w:r>
      <w:r w:rsidR="00835384" w:rsidRPr="00835384">
        <w:rPr>
          <w:rFonts w:ascii="Meiryo UI" w:eastAsia="Meiryo UI" w:hAnsi="Meiryo UI" w:hint="eastAsia"/>
          <w:spacing w:val="43"/>
          <w:kern w:val="0"/>
          <w:sz w:val="22"/>
          <w:fitText w:val="2090" w:id="-1439965180"/>
        </w:rPr>
        <w:t>１８２１</w:t>
      </w:r>
      <w:r w:rsidRPr="00835384">
        <w:rPr>
          <w:rFonts w:ascii="Meiryo UI" w:eastAsia="Meiryo UI" w:hAnsi="Meiryo UI" w:hint="eastAsia"/>
          <w:spacing w:val="-1"/>
          <w:kern w:val="0"/>
          <w:sz w:val="22"/>
          <w:fitText w:val="2090" w:id="-1439965180"/>
        </w:rPr>
        <w:t>号</w:t>
      </w:r>
    </w:p>
    <w:p w14:paraId="3797A013" w14:textId="327A042E" w:rsidR="00D03D17" w:rsidRPr="004A1272" w:rsidRDefault="00D03D17" w:rsidP="00D03D17">
      <w:pPr>
        <w:jc w:val="right"/>
        <w:rPr>
          <w:rFonts w:ascii="Meiryo UI" w:eastAsia="Meiryo UI" w:hAnsi="Meiryo UI"/>
          <w:sz w:val="22"/>
        </w:rPr>
      </w:pPr>
      <w:r w:rsidRPr="00835384">
        <w:rPr>
          <w:rFonts w:ascii="Meiryo UI" w:eastAsia="Meiryo UI" w:hAnsi="Meiryo UI" w:hint="eastAsia"/>
          <w:spacing w:val="10"/>
          <w:kern w:val="0"/>
          <w:sz w:val="22"/>
          <w:fitText w:val="2090" w:id="-1439965179"/>
        </w:rPr>
        <w:t>令和</w:t>
      </w:r>
      <w:r w:rsidRPr="00835384">
        <w:rPr>
          <w:rFonts w:ascii="Meiryo UI" w:eastAsia="Meiryo UI" w:hAnsi="Meiryo UI"/>
          <w:spacing w:val="10"/>
          <w:kern w:val="0"/>
          <w:sz w:val="22"/>
          <w:fitText w:val="2090" w:id="-1439965179"/>
        </w:rPr>
        <w:t>4年</w:t>
      </w:r>
      <w:r w:rsidR="00835384" w:rsidRPr="00835384">
        <w:rPr>
          <w:rFonts w:ascii="Meiryo UI" w:eastAsia="Meiryo UI" w:hAnsi="Meiryo UI" w:hint="eastAsia"/>
          <w:spacing w:val="10"/>
          <w:kern w:val="0"/>
          <w:sz w:val="22"/>
          <w:fitText w:val="2090" w:id="-1439965179"/>
        </w:rPr>
        <w:t>１１</w:t>
      </w:r>
      <w:r w:rsidRPr="00835384">
        <w:rPr>
          <w:rFonts w:ascii="Meiryo UI" w:eastAsia="Meiryo UI" w:hAnsi="Meiryo UI" w:hint="eastAsia"/>
          <w:spacing w:val="10"/>
          <w:kern w:val="0"/>
          <w:sz w:val="22"/>
          <w:fitText w:val="2090" w:id="-1439965179"/>
        </w:rPr>
        <w:t>月</w:t>
      </w:r>
      <w:r w:rsidR="00835384" w:rsidRPr="00835384">
        <w:rPr>
          <w:rFonts w:ascii="Meiryo UI" w:eastAsia="Meiryo UI" w:hAnsi="Meiryo UI" w:hint="eastAsia"/>
          <w:spacing w:val="10"/>
          <w:kern w:val="0"/>
          <w:sz w:val="22"/>
          <w:fitText w:val="2090" w:id="-1439965179"/>
        </w:rPr>
        <w:t>２</w:t>
      </w:r>
      <w:bookmarkStart w:id="0" w:name="_GoBack"/>
      <w:bookmarkEnd w:id="0"/>
      <w:r w:rsidRPr="00835384">
        <w:rPr>
          <w:rFonts w:ascii="Meiryo UI" w:eastAsia="Meiryo UI" w:hAnsi="Meiryo UI" w:hint="eastAsia"/>
          <w:spacing w:val="-23"/>
          <w:kern w:val="0"/>
          <w:sz w:val="22"/>
          <w:fitText w:val="2090" w:id="-1439965179"/>
        </w:rPr>
        <w:t>日</w:t>
      </w:r>
    </w:p>
    <w:p w14:paraId="3C6B5BDC" w14:textId="1BF4ADFF" w:rsidR="00ED5A19" w:rsidRPr="004D3F92" w:rsidRDefault="00ED5A19" w:rsidP="00394EBF">
      <w:pPr>
        <w:rPr>
          <w:rFonts w:ascii="Meiryo UI" w:eastAsia="Meiryo UI" w:hAnsi="Meiryo UI"/>
          <w:sz w:val="22"/>
        </w:rPr>
      </w:pPr>
    </w:p>
    <w:p w14:paraId="7E6EF872" w14:textId="07760ABE" w:rsidR="007829DD" w:rsidRPr="004D3F92" w:rsidRDefault="007829DD" w:rsidP="007829DD">
      <w:pPr>
        <w:spacing w:line="360" w:lineRule="exact"/>
        <w:rPr>
          <w:rFonts w:ascii="Meiryo UI" w:eastAsia="Meiryo UI" w:hAnsi="Meiryo UI"/>
          <w:sz w:val="22"/>
        </w:rPr>
      </w:pPr>
      <w:r w:rsidRPr="006D32D3">
        <w:rPr>
          <w:rFonts w:ascii="Meiryo UI" w:eastAsia="Meiryo UI" w:hAnsi="Meiryo UI" w:hint="eastAsia"/>
          <w:sz w:val="22"/>
        </w:rPr>
        <w:t>府内高齢者施設等施設長　様</w:t>
      </w:r>
    </w:p>
    <w:p w14:paraId="3890EA0A" w14:textId="44835EB5" w:rsidR="007829DD" w:rsidRPr="007F797A" w:rsidRDefault="007829DD" w:rsidP="007829DD">
      <w:pPr>
        <w:spacing w:line="360" w:lineRule="exact"/>
        <w:rPr>
          <w:rFonts w:ascii="Meiryo UI" w:eastAsia="Meiryo UI" w:hAnsi="Meiryo UI"/>
          <w:sz w:val="22"/>
        </w:rPr>
      </w:pPr>
    </w:p>
    <w:p w14:paraId="2A6F4778" w14:textId="4FBA90B4" w:rsidR="007829DD" w:rsidRDefault="007829DD" w:rsidP="007829DD">
      <w:pPr>
        <w:spacing w:line="360" w:lineRule="exact"/>
        <w:jc w:val="right"/>
        <w:rPr>
          <w:rFonts w:ascii="Meiryo UI" w:eastAsia="Meiryo UI" w:hAnsi="Meiryo UI"/>
          <w:kern w:val="0"/>
          <w:sz w:val="22"/>
        </w:rPr>
      </w:pPr>
      <w:r w:rsidRPr="005A5886">
        <w:rPr>
          <w:rFonts w:ascii="Meiryo UI" w:eastAsia="Meiryo UI" w:hAnsi="Meiryo UI" w:hint="eastAsia"/>
          <w:spacing w:val="22"/>
          <w:kern w:val="0"/>
          <w:sz w:val="22"/>
          <w:fitText w:val="4400" w:id="-1445278464"/>
        </w:rPr>
        <w:t>大阪府健康医療部ワクチン接種推進課</w:t>
      </w:r>
      <w:r w:rsidRPr="005A5886">
        <w:rPr>
          <w:rFonts w:ascii="Meiryo UI" w:eastAsia="Meiryo UI" w:hAnsi="Meiryo UI" w:hint="eastAsia"/>
          <w:spacing w:val="3"/>
          <w:kern w:val="0"/>
          <w:sz w:val="22"/>
          <w:fitText w:val="4400" w:id="-1445278464"/>
        </w:rPr>
        <w:t>長</w:t>
      </w:r>
    </w:p>
    <w:p w14:paraId="0A15852A" w14:textId="76C5F3AD" w:rsidR="007829DD" w:rsidRPr="003A0954" w:rsidRDefault="007829DD" w:rsidP="007829DD">
      <w:pPr>
        <w:spacing w:line="360" w:lineRule="exact"/>
        <w:jc w:val="right"/>
        <w:rPr>
          <w:rFonts w:ascii="Meiryo UI" w:eastAsia="Meiryo UI" w:hAnsi="Meiryo UI"/>
          <w:kern w:val="0"/>
          <w:sz w:val="22"/>
        </w:rPr>
      </w:pPr>
      <w:r w:rsidRPr="002E70C5">
        <w:rPr>
          <w:rFonts w:ascii="Meiryo UI" w:eastAsia="Meiryo UI" w:hAnsi="Meiryo UI" w:hint="eastAsia"/>
          <w:spacing w:val="6"/>
          <w:kern w:val="0"/>
          <w:sz w:val="22"/>
          <w:fitText w:val="4400" w:id="-1445278463"/>
        </w:rPr>
        <w:t>大阪府福祉部地域福祉推進室社会援護課</w:t>
      </w:r>
      <w:r w:rsidRPr="002E70C5">
        <w:rPr>
          <w:rFonts w:ascii="Meiryo UI" w:eastAsia="Meiryo UI" w:hAnsi="Meiryo UI" w:hint="eastAsia"/>
          <w:spacing w:val="4"/>
          <w:kern w:val="0"/>
          <w:sz w:val="22"/>
          <w:fitText w:val="4400" w:id="-1445278463"/>
        </w:rPr>
        <w:t>⻑</w:t>
      </w:r>
    </w:p>
    <w:p w14:paraId="76A24311" w14:textId="355C21E5" w:rsidR="007829DD" w:rsidRPr="00652C90" w:rsidRDefault="007829DD" w:rsidP="007829DD">
      <w:pPr>
        <w:spacing w:line="360" w:lineRule="exact"/>
        <w:jc w:val="right"/>
        <w:rPr>
          <w:rFonts w:ascii="Meiryo UI" w:eastAsia="Meiryo UI" w:hAnsi="Meiryo UI"/>
          <w:sz w:val="22"/>
        </w:rPr>
      </w:pPr>
      <w:r w:rsidRPr="007829DD">
        <w:rPr>
          <w:rFonts w:ascii="Meiryo UI" w:eastAsia="Meiryo UI" w:hAnsi="Meiryo UI" w:hint="eastAsia"/>
          <w:spacing w:val="4"/>
          <w:kern w:val="0"/>
          <w:sz w:val="22"/>
          <w:fitText w:val="4400" w:id="-1445278462"/>
        </w:rPr>
        <w:t>大阪府福祉部障がい福祉室生活基盤推進課</w:t>
      </w:r>
      <w:r w:rsidRPr="007829DD">
        <w:rPr>
          <w:rFonts w:ascii="Meiryo UI" w:eastAsia="Meiryo UI" w:hAnsi="Meiryo UI" w:hint="eastAsia"/>
          <w:spacing w:val="-31"/>
          <w:kern w:val="0"/>
          <w:sz w:val="22"/>
          <w:fitText w:val="4400" w:id="-1445278462"/>
        </w:rPr>
        <w:t>長</w:t>
      </w:r>
    </w:p>
    <w:p w14:paraId="7237C92B" w14:textId="50278D89" w:rsidR="00F403FF" w:rsidRPr="007829DD" w:rsidRDefault="00F403FF" w:rsidP="00394EBF">
      <w:pPr>
        <w:jc w:val="right"/>
        <w:rPr>
          <w:rFonts w:ascii="Meiryo UI" w:eastAsia="Meiryo UI" w:hAnsi="Meiryo UI"/>
          <w:sz w:val="22"/>
        </w:rPr>
      </w:pPr>
    </w:p>
    <w:p w14:paraId="3DE46AC4" w14:textId="04FA2734" w:rsidR="0045182A" w:rsidRDefault="005A63C8" w:rsidP="005A63C8">
      <w:pPr>
        <w:jc w:val="center"/>
        <w:rPr>
          <w:rFonts w:ascii="Meiryo UI" w:eastAsia="Meiryo UI" w:hAnsi="Meiryo UI"/>
          <w:sz w:val="22"/>
        </w:rPr>
      </w:pPr>
      <w:r w:rsidRPr="005A63C8">
        <w:rPr>
          <w:rFonts w:ascii="Meiryo UI" w:eastAsia="Meiryo UI" w:hAnsi="Meiryo UI" w:hint="eastAsia"/>
          <w:sz w:val="22"/>
        </w:rPr>
        <w:t>高齢者施設等における</w:t>
      </w:r>
      <w:r w:rsidRPr="005A63C8">
        <w:rPr>
          <w:rFonts w:ascii="Meiryo UI" w:eastAsia="Meiryo UI" w:hAnsi="Meiryo UI"/>
          <w:sz w:val="22"/>
        </w:rPr>
        <w:t>接種促進に向けた取組</w:t>
      </w:r>
      <w:r w:rsidR="00EA28E6">
        <w:rPr>
          <w:rFonts w:ascii="Meiryo UI" w:eastAsia="Meiryo UI" w:hAnsi="Meiryo UI" w:hint="eastAsia"/>
          <w:sz w:val="22"/>
        </w:rPr>
        <w:t>内容の変更</w:t>
      </w:r>
      <w:r w:rsidR="0065210A">
        <w:rPr>
          <w:rFonts w:ascii="Meiryo UI" w:eastAsia="Meiryo UI" w:hAnsi="Meiryo UI" w:hint="eastAsia"/>
          <w:sz w:val="22"/>
        </w:rPr>
        <w:t>について</w:t>
      </w:r>
    </w:p>
    <w:p w14:paraId="08BD7F5B" w14:textId="6D9E967B" w:rsidR="003B7937" w:rsidRPr="005A63C8" w:rsidRDefault="003B7937" w:rsidP="003B7937">
      <w:pPr>
        <w:jc w:val="left"/>
        <w:rPr>
          <w:rFonts w:ascii="Meiryo UI" w:eastAsia="Meiryo UI" w:hAnsi="Meiryo UI"/>
          <w:sz w:val="22"/>
        </w:rPr>
      </w:pPr>
    </w:p>
    <w:p w14:paraId="23C30B12" w14:textId="77777777" w:rsidR="005E5850" w:rsidRPr="00B83BFD" w:rsidRDefault="005E5850" w:rsidP="005E5850">
      <w:pPr>
        <w:rPr>
          <w:rFonts w:ascii="Meiryo UI" w:eastAsia="Meiryo UI" w:hAnsi="Meiryo UI"/>
          <w:sz w:val="22"/>
        </w:rPr>
      </w:pPr>
      <w:r w:rsidRPr="00B83BFD">
        <w:rPr>
          <w:rFonts w:ascii="Meiryo UI" w:eastAsia="Meiryo UI" w:hAnsi="Meiryo UI" w:hint="eastAsia"/>
          <w:sz w:val="22"/>
        </w:rPr>
        <w:t xml:space="preserve">　日頃より、新型コロナウイルス感染症に係る対応では多大なご協力を賜りお礼申し上げます。</w:t>
      </w:r>
    </w:p>
    <w:p w14:paraId="0C8C7221" w14:textId="233CABD8" w:rsidR="005E5850" w:rsidRDefault="005E5850" w:rsidP="005E5850">
      <w:pPr>
        <w:rPr>
          <w:rFonts w:ascii="Meiryo UI" w:eastAsia="Meiryo UI" w:hAnsi="Meiryo UI"/>
          <w:sz w:val="22"/>
        </w:rPr>
      </w:pPr>
      <w:r w:rsidRPr="004A1272">
        <w:rPr>
          <w:rFonts w:ascii="Meiryo UI" w:eastAsia="Meiryo UI" w:hAnsi="Meiryo UI" w:hint="eastAsia"/>
          <w:sz w:val="22"/>
        </w:rPr>
        <w:t>さて、</w:t>
      </w:r>
      <w:r w:rsidR="00946E7C">
        <w:rPr>
          <w:rFonts w:ascii="Meiryo UI" w:eastAsia="Meiryo UI" w:hAnsi="Meiryo UI" w:hint="eastAsia"/>
          <w:sz w:val="22"/>
        </w:rPr>
        <w:t>大阪府では高齢者施設等への接種促進のため、「府巡回接種チームによる巡回接種</w:t>
      </w:r>
      <w:r w:rsidR="00394AB4">
        <w:rPr>
          <w:rFonts w:ascii="Meiryo UI" w:eastAsia="Meiryo UI" w:hAnsi="Meiryo UI" w:hint="eastAsia"/>
          <w:sz w:val="22"/>
        </w:rPr>
        <w:t>」、「接種券の代行手配」、</w:t>
      </w:r>
      <w:r w:rsidR="00946E7C">
        <w:rPr>
          <w:rFonts w:ascii="Meiryo UI" w:eastAsia="Meiryo UI" w:hAnsi="Meiryo UI" w:hint="eastAsia"/>
          <w:sz w:val="22"/>
        </w:rPr>
        <w:t>の取組を実施しております。</w:t>
      </w:r>
    </w:p>
    <w:p w14:paraId="0303257F" w14:textId="75F78A9D" w:rsidR="005E5850" w:rsidRPr="006258E8" w:rsidRDefault="005A5886" w:rsidP="005E5850">
      <w:pPr>
        <w:rPr>
          <w:rFonts w:ascii="Meiryo UI" w:eastAsia="Meiryo UI" w:hAnsi="Meiryo UI"/>
          <w:sz w:val="22"/>
        </w:rPr>
      </w:pPr>
      <w:r>
        <w:rPr>
          <w:rFonts w:ascii="Meiryo UI" w:eastAsia="Meiryo UI" w:hAnsi="Meiryo UI" w:hint="eastAsia"/>
          <w:sz w:val="22"/>
        </w:rPr>
        <w:t xml:space="preserve">　これら取組</w:t>
      </w:r>
      <w:r w:rsidR="00946E7C">
        <w:rPr>
          <w:rFonts w:ascii="Meiryo UI" w:eastAsia="Meiryo UI" w:hAnsi="Meiryo UI" w:hint="eastAsia"/>
          <w:sz w:val="22"/>
        </w:rPr>
        <w:t>について、オミクロン株対応ワクチンの接種開始及び接種間隔短縮（5か月から3か月）</w:t>
      </w:r>
      <w:r w:rsidR="005E5850">
        <w:rPr>
          <w:rFonts w:ascii="Meiryo UI" w:eastAsia="Meiryo UI" w:hAnsi="Meiryo UI" w:hint="eastAsia"/>
          <w:sz w:val="22"/>
        </w:rPr>
        <w:t>に伴い、以下のとおり所要の変更を行いましたので、</w:t>
      </w:r>
      <w:r w:rsidR="00946E7C">
        <w:rPr>
          <w:rFonts w:ascii="Meiryo UI" w:eastAsia="Meiryo UI" w:hAnsi="Meiryo UI" w:hint="eastAsia"/>
          <w:sz w:val="22"/>
        </w:rPr>
        <w:t>各施設・事業所におけるワクチン接種にあたり、引き続き、本取組</w:t>
      </w:r>
      <w:r w:rsidR="00350DCA">
        <w:rPr>
          <w:rFonts w:ascii="Meiryo UI" w:eastAsia="Meiryo UI" w:hAnsi="Meiryo UI" w:hint="eastAsia"/>
          <w:sz w:val="22"/>
        </w:rPr>
        <w:t>を</w:t>
      </w:r>
      <w:r w:rsidR="00946E7C">
        <w:rPr>
          <w:rFonts w:ascii="Meiryo UI" w:eastAsia="Meiryo UI" w:hAnsi="Meiryo UI" w:hint="eastAsia"/>
          <w:sz w:val="22"/>
        </w:rPr>
        <w:t>ご活用</w:t>
      </w:r>
      <w:r w:rsidR="00350DCA">
        <w:rPr>
          <w:rFonts w:ascii="Meiryo UI" w:eastAsia="Meiryo UI" w:hAnsi="Meiryo UI" w:hint="eastAsia"/>
          <w:sz w:val="22"/>
        </w:rPr>
        <w:t>いただき、対象者への早期接種にご協力を</w:t>
      </w:r>
      <w:r w:rsidR="00946E7C">
        <w:rPr>
          <w:rFonts w:ascii="Meiryo UI" w:eastAsia="Meiryo UI" w:hAnsi="Meiryo UI" w:hint="eastAsia"/>
          <w:sz w:val="22"/>
        </w:rPr>
        <w:t>お願いいたします。</w:t>
      </w:r>
    </w:p>
    <w:p w14:paraId="2AC233E2" w14:textId="77777777" w:rsidR="005E5850" w:rsidRPr="00B83BFD" w:rsidRDefault="005E5850" w:rsidP="005E5850">
      <w:pPr>
        <w:rPr>
          <w:rFonts w:ascii="Meiryo UI" w:eastAsia="Meiryo UI" w:hAnsi="Meiryo UI"/>
          <w:sz w:val="22"/>
        </w:rPr>
      </w:pPr>
    </w:p>
    <w:p w14:paraId="774D2829" w14:textId="77777777" w:rsidR="005E5850" w:rsidRDefault="005E5850" w:rsidP="005E5850">
      <w:pPr>
        <w:rPr>
          <w:rFonts w:ascii="Meiryo UI" w:eastAsia="Meiryo UI" w:hAnsi="Meiryo UI"/>
          <w:sz w:val="22"/>
        </w:rPr>
      </w:pPr>
      <w:r>
        <w:rPr>
          <w:rFonts w:ascii="Meiryo UI" w:eastAsia="Meiryo UI" w:hAnsi="Meiryo UI" w:hint="eastAsia"/>
          <w:sz w:val="22"/>
        </w:rPr>
        <w:t>【今回の変更点等】</w:t>
      </w:r>
    </w:p>
    <w:p w14:paraId="660AB38A" w14:textId="493AABB7" w:rsidR="005E5850" w:rsidRDefault="005A5886" w:rsidP="005E5850">
      <w:pPr>
        <w:pStyle w:val="a3"/>
        <w:numPr>
          <w:ilvl w:val="0"/>
          <w:numId w:val="13"/>
        </w:numPr>
        <w:ind w:leftChars="0" w:left="426" w:hanging="206"/>
        <w:rPr>
          <w:rFonts w:ascii="Meiryo UI" w:eastAsia="Meiryo UI" w:hAnsi="Meiryo UI"/>
          <w:sz w:val="22"/>
        </w:rPr>
      </w:pPr>
      <w:r>
        <w:rPr>
          <w:rFonts w:ascii="Meiryo UI" w:eastAsia="Meiryo UI" w:hAnsi="Meiryo UI" w:hint="eastAsia"/>
          <w:sz w:val="22"/>
        </w:rPr>
        <w:t>「府巡回接種チームによる巡回接種」・・・オミクロン株対応ワクチンの接種間隔短縮に伴い、短縮後の接種間隔（3</w:t>
      </w:r>
      <w:r w:rsidR="00946E7C">
        <w:rPr>
          <w:rFonts w:ascii="Meiryo UI" w:eastAsia="Meiryo UI" w:hAnsi="Meiryo UI" w:hint="eastAsia"/>
          <w:sz w:val="22"/>
        </w:rPr>
        <w:t>か月）を経過していれば接種対象としました</w:t>
      </w:r>
      <w:r>
        <w:rPr>
          <w:rFonts w:ascii="Meiryo UI" w:eastAsia="Meiryo UI" w:hAnsi="Meiryo UI" w:hint="eastAsia"/>
          <w:sz w:val="22"/>
        </w:rPr>
        <w:t>。</w:t>
      </w:r>
    </w:p>
    <w:p w14:paraId="726D058D" w14:textId="6D24295A" w:rsidR="005A5886" w:rsidRDefault="005A5886" w:rsidP="005E5850">
      <w:pPr>
        <w:pStyle w:val="a3"/>
        <w:numPr>
          <w:ilvl w:val="0"/>
          <w:numId w:val="13"/>
        </w:numPr>
        <w:ind w:leftChars="0" w:left="426" w:hanging="206"/>
        <w:rPr>
          <w:rFonts w:ascii="Meiryo UI" w:eastAsia="Meiryo UI" w:hAnsi="Meiryo UI"/>
          <w:sz w:val="22"/>
        </w:rPr>
      </w:pPr>
      <w:r>
        <w:rPr>
          <w:rFonts w:ascii="Meiryo UI" w:eastAsia="Meiryo UI" w:hAnsi="Meiryo UI" w:hint="eastAsia"/>
          <w:sz w:val="22"/>
        </w:rPr>
        <w:t>「接種券の代行手配」・・・施設から提出いただく様式を、従来の4回目接種用様式から、オミクロン株対応ワクチン用の様式に変更しました。</w:t>
      </w:r>
    </w:p>
    <w:p w14:paraId="04535CF9" w14:textId="77777777" w:rsidR="005E5850" w:rsidRDefault="005E5850" w:rsidP="005E5850">
      <w:pPr>
        <w:rPr>
          <w:rFonts w:ascii="Meiryo UI" w:eastAsia="Meiryo UI" w:hAnsi="Meiryo UI"/>
          <w:sz w:val="22"/>
        </w:rPr>
      </w:pPr>
    </w:p>
    <w:p w14:paraId="0D22806C" w14:textId="77777777" w:rsidR="005E5850" w:rsidRDefault="005E5850" w:rsidP="005E5850">
      <w:pPr>
        <w:rPr>
          <w:rFonts w:ascii="Meiryo UI" w:eastAsia="Meiryo UI" w:hAnsi="Meiryo UI"/>
          <w:sz w:val="22"/>
        </w:rPr>
      </w:pPr>
      <w:r>
        <w:rPr>
          <w:rFonts w:ascii="Meiryo UI" w:eastAsia="Meiryo UI" w:hAnsi="Meiryo UI" w:hint="eastAsia"/>
          <w:sz w:val="22"/>
        </w:rPr>
        <w:t xml:space="preserve">　上記変更点を含む各種取組内容については、府HPに掲載しておりますので、併せてご確認ください。</w:t>
      </w:r>
    </w:p>
    <w:p w14:paraId="7FA5590A" w14:textId="77777777" w:rsidR="005E5850" w:rsidRDefault="005E5850" w:rsidP="005E5850">
      <w:pPr>
        <w:rPr>
          <w:rFonts w:ascii="Meiryo UI" w:eastAsia="Meiryo UI" w:hAnsi="Meiryo UI"/>
          <w:sz w:val="22"/>
        </w:rPr>
      </w:pPr>
      <w:r>
        <w:rPr>
          <w:rFonts w:ascii="Meiryo UI" w:eastAsia="Meiryo UI" w:hAnsi="Meiryo UI" w:hint="eastAsia"/>
          <w:sz w:val="22"/>
        </w:rPr>
        <w:t>＜参考＞大阪府高齢者施設等向け新型コロナウイルスワクチン特設サイト</w:t>
      </w:r>
    </w:p>
    <w:p w14:paraId="0555E27A" w14:textId="77777777" w:rsidR="005E5850" w:rsidRDefault="005E5850" w:rsidP="005E5850">
      <w:pPr>
        <w:rPr>
          <w:rFonts w:ascii="Meiryo UI" w:eastAsia="Meiryo UI" w:hAnsi="Meiryo UI"/>
          <w:sz w:val="22"/>
        </w:rPr>
      </w:pPr>
      <w:r w:rsidRPr="00B83BFD">
        <w:rPr>
          <w:rFonts w:ascii="Meiryo UI" w:eastAsia="Meiryo UI" w:hAnsi="Meiryo UI" w:hint="eastAsia"/>
          <w:sz w:val="22"/>
        </w:rPr>
        <w:t xml:space="preserve">　</w:t>
      </w:r>
      <w:hyperlink r:id="rId8" w:history="1">
        <w:r w:rsidRPr="00B83BFD">
          <w:rPr>
            <w:rStyle w:val="af0"/>
            <w:rFonts w:ascii="Meiryo UI" w:eastAsia="Meiryo UI" w:hAnsi="Meiryo UI"/>
            <w:sz w:val="22"/>
          </w:rPr>
          <w:t>https://www.pref.osaka.lg.jp/kansensho/vaccine/koureisyashisetsu4th.html</w:t>
        </w:r>
      </w:hyperlink>
    </w:p>
    <w:p w14:paraId="634DEF42" w14:textId="335D77A0" w:rsidR="00EF1F45" w:rsidRDefault="00D826EE" w:rsidP="007829DD">
      <w:pPr>
        <w:rPr>
          <w:rFonts w:ascii="Meiryo UI" w:eastAsia="Meiryo UI" w:hAnsi="Meiryo UI"/>
          <w:sz w:val="22"/>
        </w:rPr>
      </w:pPr>
      <w:r>
        <w:rPr>
          <w:rFonts w:ascii="Meiryo UI" w:eastAsia="Meiryo UI" w:hAnsi="Meiryo UI" w:hint="eastAsia"/>
          <w:sz w:val="22"/>
        </w:rPr>
        <w:t xml:space="preserve">　</w:t>
      </w:r>
    </w:p>
    <w:p w14:paraId="1D0B1EEA" w14:textId="6B5ABB5C" w:rsidR="0087174A" w:rsidRDefault="009D0848" w:rsidP="007829DD">
      <w:pPr>
        <w:rPr>
          <w:rFonts w:ascii="Meiryo UI" w:eastAsia="Meiryo UI" w:hAnsi="Meiryo UI"/>
          <w:sz w:val="22"/>
        </w:rPr>
      </w:pPr>
      <w:r w:rsidRPr="00D011B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C414137" wp14:editId="4936310F">
                <wp:simplePos x="0" y="0"/>
                <wp:positionH relativeFrom="margin">
                  <wp:posOffset>2254250</wp:posOffset>
                </wp:positionH>
                <wp:positionV relativeFrom="margin">
                  <wp:posOffset>7771130</wp:posOffset>
                </wp:positionV>
                <wp:extent cx="375285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752850" cy="800100"/>
                        </a:xfrm>
                        <a:prstGeom prst="rect">
                          <a:avLst/>
                        </a:prstGeom>
                        <a:solidFill>
                          <a:sysClr val="window" lastClr="FFFFFF"/>
                        </a:solidFill>
                        <a:ln w="6350">
                          <a:solidFill>
                            <a:prstClr val="black"/>
                          </a:solidFill>
                        </a:ln>
                      </wps:spPr>
                      <wps:txbx>
                        <w:txbxContent>
                          <w:p w14:paraId="10633892" w14:textId="77777777" w:rsidR="00D011BE" w:rsidRPr="0088750E" w:rsidRDefault="00D011BE" w:rsidP="00D011BE">
                            <w:pPr>
                              <w:adjustRightInd w:val="0"/>
                              <w:snapToGrid w:val="0"/>
                              <w:spacing w:line="260" w:lineRule="exact"/>
                              <w:rPr>
                                <w:rFonts w:ascii="Meiryo UI" w:eastAsia="Meiryo UI" w:hAnsi="Meiryo UI"/>
                              </w:rPr>
                            </w:pPr>
                            <w:r w:rsidRPr="0087174A">
                              <w:rPr>
                                <w:rFonts w:ascii="Meiryo UI" w:eastAsia="Meiryo UI" w:hAnsi="Meiryo UI"/>
                                <w:spacing w:val="11"/>
                                <w:kern w:val="0"/>
                                <w:fitText w:val="798" w:id="-1510184192"/>
                              </w:rPr>
                              <w:t>担</w:t>
                            </w:r>
                            <w:r w:rsidRPr="0087174A">
                              <w:rPr>
                                <w:rFonts w:ascii="Meiryo UI" w:eastAsia="Meiryo UI" w:hAnsi="Meiryo UI" w:hint="eastAsia"/>
                                <w:spacing w:val="11"/>
                                <w:kern w:val="0"/>
                                <w:fitText w:val="798" w:id="-1510184192"/>
                              </w:rPr>
                              <w:t xml:space="preserve"> </w:t>
                            </w:r>
                            <w:r w:rsidRPr="0087174A">
                              <w:rPr>
                                <w:rFonts w:ascii="Meiryo UI" w:eastAsia="Meiryo UI" w:hAnsi="Meiryo UI"/>
                                <w:spacing w:val="11"/>
                                <w:kern w:val="0"/>
                                <w:fitText w:val="798" w:id="-1510184192"/>
                              </w:rPr>
                              <w:t>当</w:t>
                            </w:r>
                            <w:r w:rsidRPr="0087174A">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sidRPr="0088750E">
                              <w:rPr>
                                <w:rFonts w:ascii="Meiryo UI" w:eastAsia="Meiryo UI" w:hAnsi="Meiryo UI" w:hint="eastAsia"/>
                              </w:rPr>
                              <w:t>ワクチン</w:t>
                            </w:r>
                            <w:r w:rsidRPr="0088750E">
                              <w:rPr>
                                <w:rFonts w:ascii="Meiryo UI" w:eastAsia="Meiryo UI" w:hAnsi="Meiryo UI"/>
                              </w:rPr>
                              <w:t>接種推進</w:t>
                            </w:r>
                            <w:r w:rsidRPr="0088750E">
                              <w:rPr>
                                <w:rFonts w:ascii="Meiryo UI" w:eastAsia="Meiryo UI" w:hAnsi="Meiryo UI" w:hint="eastAsia"/>
                              </w:rPr>
                              <w:t>課</w:t>
                            </w:r>
                          </w:p>
                          <w:p w14:paraId="497E0265" w14:textId="3240D050" w:rsidR="00D011BE" w:rsidRPr="0088750E" w:rsidRDefault="00D011BE" w:rsidP="00D011BE">
                            <w:pPr>
                              <w:adjustRightInd w:val="0"/>
                              <w:snapToGrid w:val="0"/>
                              <w:spacing w:line="260" w:lineRule="exact"/>
                              <w:jc w:val="left"/>
                              <w:rPr>
                                <w:rFonts w:ascii="Meiryo UI" w:eastAsia="Meiryo UI" w:hAnsi="Meiryo UI"/>
                              </w:rPr>
                            </w:pPr>
                            <w:r>
                              <w:rPr>
                                <w:rFonts w:ascii="Meiryo UI" w:eastAsia="Meiryo UI" w:hAnsi="Meiryo UI" w:hint="eastAsia"/>
                              </w:rPr>
                              <w:tab/>
                            </w:r>
                            <w:r w:rsidRPr="0088750E">
                              <w:rPr>
                                <w:rFonts w:ascii="Meiryo UI" w:eastAsia="Meiryo UI" w:hAnsi="Meiryo UI" w:hint="eastAsia"/>
                              </w:rPr>
                              <w:t>市町村</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sidR="007F5B9B">
                              <w:rPr>
                                <w:rFonts w:ascii="Meiryo UI" w:eastAsia="Meiryo UI" w:hAnsi="Meiryo UI" w:hint="eastAsia"/>
                              </w:rPr>
                              <w:t>横田</w:t>
                            </w:r>
                          </w:p>
                          <w:p w14:paraId="022EAFDE" w14:textId="77777777" w:rsidR="00D011BE" w:rsidRPr="0088750E" w:rsidRDefault="00D011BE" w:rsidP="00D011BE">
                            <w:pPr>
                              <w:adjustRightInd w:val="0"/>
                              <w:snapToGrid w:val="0"/>
                              <w:spacing w:line="260" w:lineRule="exact"/>
                              <w:jc w:val="left"/>
                              <w:rPr>
                                <w:rFonts w:ascii="Meiryo UI" w:eastAsia="Meiryo UI" w:hAnsi="Meiryo UI"/>
                              </w:rPr>
                            </w:pPr>
                            <w:r w:rsidRPr="004511C5">
                              <w:rPr>
                                <w:rFonts w:ascii="Meiryo UI" w:eastAsia="Meiryo UI" w:hAnsi="Meiryo UI" w:hint="eastAsia"/>
                                <w:spacing w:val="11"/>
                                <w:kern w:val="0"/>
                                <w:fitText w:val="798" w:id="-1510184191"/>
                              </w:rPr>
                              <w:t>電 話</w:t>
                            </w:r>
                            <w:r w:rsidRPr="004511C5">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541D7C96" w14:textId="77777777" w:rsidR="00D011BE" w:rsidRPr="0088750E" w:rsidRDefault="00D011BE" w:rsidP="00D011BE">
                            <w:pPr>
                              <w:spacing w:line="260" w:lineRule="exact"/>
                              <w:rPr>
                                <w:rFonts w:ascii="Meiryo UI" w:eastAsia="Meiryo UI" w:hAnsi="Meiryo UI"/>
                              </w:rPr>
                            </w:pPr>
                            <w:r w:rsidRPr="004511C5">
                              <w:rPr>
                                <w:rFonts w:ascii="Meiryo UI" w:eastAsia="Meiryo UI" w:hAnsi="Meiryo UI"/>
                                <w:spacing w:val="46"/>
                                <w:kern w:val="0"/>
                                <w:fitText w:val="798" w:id="-1510184190"/>
                              </w:rPr>
                              <w:t>Mail</w:t>
                            </w:r>
                            <w:r w:rsidRPr="004511C5">
                              <w:rPr>
                                <w:rFonts w:ascii="Meiryo UI" w:eastAsia="Meiryo UI" w:hAnsi="Meiryo UI" w:hint="eastAsia"/>
                                <w:spacing w:val="2"/>
                                <w:fitText w:val="798" w:id="-1510184190"/>
                              </w:rPr>
                              <w:t>：</w:t>
                            </w:r>
                            <w:r>
                              <w:rPr>
                                <w:rFonts w:ascii="Meiryo UI" w:eastAsia="Meiryo UI" w:hAnsi="Meiryo UI"/>
                              </w:rPr>
                              <w:tab/>
                            </w:r>
                            <w:r w:rsidRPr="0088750E">
                              <w:rPr>
                                <w:rFonts w:ascii="Meiryo UI" w:eastAsia="Meiryo UI" w:hAnsi="Meiryo UI"/>
                              </w:rPr>
                              <w:t>vaccinesesshusuishin@sbox.pref.osaka.lg.jp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14137" id="_x0000_t202" coordsize="21600,21600" o:spt="202" path="m,l,21600r21600,l21600,xe">
                <v:stroke joinstyle="miter"/>
                <v:path gradientshapeok="t" o:connecttype="rect"/>
              </v:shapetype>
              <v:shape id="テキスト ボックス 1" o:spid="_x0000_s1026" type="#_x0000_t202" style="position:absolute;left:0;text-align:left;margin-left:177.5pt;margin-top:611.9pt;width:295.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" fillcolor="window" strokeweight=".5pt">
                <v:textbox>
                  <w:txbxContent>
                    <w:p w14:paraId="10633892" w14:textId="77777777" w:rsidR="00D011BE" w:rsidRPr="0088750E" w:rsidRDefault="00D011BE" w:rsidP="00D011BE">
                      <w:pPr>
                        <w:adjustRightInd w:val="0"/>
                        <w:snapToGrid w:val="0"/>
                        <w:spacing w:line="260" w:lineRule="exact"/>
                        <w:rPr>
                          <w:rFonts w:ascii="Meiryo UI" w:eastAsia="Meiryo UI" w:hAnsi="Meiryo UI"/>
                        </w:rPr>
                      </w:pPr>
                      <w:r w:rsidRPr="0087174A">
                        <w:rPr>
                          <w:rFonts w:ascii="Meiryo UI" w:eastAsia="Meiryo UI" w:hAnsi="Meiryo UI"/>
                          <w:spacing w:val="11"/>
                          <w:kern w:val="0"/>
                          <w:fitText w:val="798" w:id="-1510184192"/>
                        </w:rPr>
                        <w:t>担</w:t>
                      </w:r>
                      <w:r w:rsidRPr="0087174A">
                        <w:rPr>
                          <w:rFonts w:ascii="Meiryo UI" w:eastAsia="Meiryo UI" w:hAnsi="Meiryo UI" w:hint="eastAsia"/>
                          <w:spacing w:val="11"/>
                          <w:kern w:val="0"/>
                          <w:fitText w:val="798" w:id="-1510184192"/>
                        </w:rPr>
                        <w:t xml:space="preserve"> </w:t>
                      </w:r>
                      <w:r w:rsidRPr="0087174A">
                        <w:rPr>
                          <w:rFonts w:ascii="Meiryo UI" w:eastAsia="Meiryo UI" w:hAnsi="Meiryo UI"/>
                          <w:spacing w:val="11"/>
                          <w:kern w:val="0"/>
                          <w:fitText w:val="798" w:id="-1510184192"/>
                        </w:rPr>
                        <w:t>当</w:t>
                      </w:r>
                      <w:r w:rsidRPr="0087174A">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sidRPr="0088750E">
                        <w:rPr>
                          <w:rFonts w:ascii="Meiryo UI" w:eastAsia="Meiryo UI" w:hAnsi="Meiryo UI" w:hint="eastAsia"/>
                        </w:rPr>
                        <w:t>ワクチン</w:t>
                      </w:r>
                      <w:r w:rsidRPr="0088750E">
                        <w:rPr>
                          <w:rFonts w:ascii="Meiryo UI" w:eastAsia="Meiryo UI" w:hAnsi="Meiryo UI"/>
                        </w:rPr>
                        <w:t>接種推進</w:t>
                      </w:r>
                      <w:r w:rsidRPr="0088750E">
                        <w:rPr>
                          <w:rFonts w:ascii="Meiryo UI" w:eastAsia="Meiryo UI" w:hAnsi="Meiryo UI" w:hint="eastAsia"/>
                        </w:rPr>
                        <w:t>課</w:t>
                      </w:r>
                    </w:p>
                    <w:p w14:paraId="497E0265" w14:textId="3240D050" w:rsidR="00D011BE" w:rsidRPr="0088750E" w:rsidRDefault="00D011BE" w:rsidP="00D011BE">
                      <w:pPr>
                        <w:adjustRightInd w:val="0"/>
                        <w:snapToGrid w:val="0"/>
                        <w:spacing w:line="260" w:lineRule="exact"/>
                        <w:jc w:val="left"/>
                        <w:rPr>
                          <w:rFonts w:ascii="Meiryo UI" w:eastAsia="Meiryo UI" w:hAnsi="Meiryo UI" w:hint="eastAsia"/>
                        </w:rPr>
                      </w:pPr>
                      <w:r>
                        <w:rPr>
                          <w:rFonts w:ascii="Meiryo UI" w:eastAsia="Meiryo UI" w:hAnsi="Meiryo UI" w:hint="eastAsia"/>
                        </w:rPr>
                        <w:tab/>
                      </w:r>
                      <w:r w:rsidRPr="0088750E">
                        <w:rPr>
                          <w:rFonts w:ascii="Meiryo UI" w:eastAsia="Meiryo UI" w:hAnsi="Meiryo UI" w:hint="eastAsia"/>
                        </w:rPr>
                        <w:t>市町村</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sidR="007F5B9B">
                        <w:rPr>
                          <w:rFonts w:ascii="Meiryo UI" w:eastAsia="Meiryo UI" w:hAnsi="Meiryo UI" w:hint="eastAsia"/>
                        </w:rPr>
                        <w:t>横田</w:t>
                      </w:r>
                      <w:bookmarkStart w:id="1" w:name="_GoBack"/>
                      <w:bookmarkEnd w:id="1"/>
                    </w:p>
                    <w:p w14:paraId="022EAFDE" w14:textId="77777777" w:rsidR="00D011BE" w:rsidRPr="0088750E" w:rsidRDefault="00D011BE" w:rsidP="00D011BE">
                      <w:pPr>
                        <w:adjustRightInd w:val="0"/>
                        <w:snapToGrid w:val="0"/>
                        <w:spacing w:line="260" w:lineRule="exact"/>
                        <w:jc w:val="left"/>
                        <w:rPr>
                          <w:rFonts w:ascii="Meiryo UI" w:eastAsia="Meiryo UI" w:hAnsi="Meiryo UI"/>
                        </w:rPr>
                      </w:pPr>
                      <w:r w:rsidRPr="004511C5">
                        <w:rPr>
                          <w:rFonts w:ascii="Meiryo UI" w:eastAsia="Meiryo UI" w:hAnsi="Meiryo UI" w:hint="eastAsia"/>
                          <w:spacing w:val="11"/>
                          <w:kern w:val="0"/>
                          <w:fitText w:val="798" w:id="-1510184191"/>
                        </w:rPr>
                        <w:t>電 話</w:t>
                      </w:r>
                      <w:r w:rsidRPr="004511C5">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541D7C96" w14:textId="77777777" w:rsidR="00D011BE" w:rsidRPr="0088750E" w:rsidRDefault="00D011BE" w:rsidP="00D011BE">
                      <w:pPr>
                        <w:spacing w:line="260" w:lineRule="exact"/>
                        <w:rPr>
                          <w:rFonts w:ascii="Meiryo UI" w:eastAsia="Meiryo UI" w:hAnsi="Meiryo UI"/>
                        </w:rPr>
                      </w:pPr>
                      <w:r w:rsidRPr="004511C5">
                        <w:rPr>
                          <w:rFonts w:ascii="Meiryo UI" w:eastAsia="Meiryo UI" w:hAnsi="Meiryo UI"/>
                          <w:spacing w:val="46"/>
                          <w:kern w:val="0"/>
                          <w:fitText w:val="798" w:id="-1510184190"/>
                        </w:rPr>
                        <w:t>Mail</w:t>
                      </w:r>
                      <w:r w:rsidRPr="004511C5">
                        <w:rPr>
                          <w:rFonts w:ascii="Meiryo UI" w:eastAsia="Meiryo UI" w:hAnsi="Meiryo UI" w:hint="eastAsia"/>
                          <w:spacing w:val="2"/>
                          <w:fitText w:val="798" w:id="-1510184190"/>
                        </w:rPr>
                        <w:t>：</w:t>
                      </w:r>
                      <w:r>
                        <w:rPr>
                          <w:rFonts w:ascii="Meiryo UI" w:eastAsia="Meiryo UI" w:hAnsi="Meiryo UI"/>
                        </w:rPr>
                        <w:tab/>
                      </w:r>
                      <w:r w:rsidRPr="0088750E">
                        <w:rPr>
                          <w:rFonts w:ascii="Meiryo UI" w:eastAsia="Meiryo UI" w:hAnsi="Meiryo UI"/>
                        </w:rPr>
                        <w:t>vaccinesesshusuishin@sbox.pref.osaka.lg.jp</w:t>
                      </w:r>
                    </w:p>
                  </w:txbxContent>
                </v:textbox>
                <w10:wrap anchorx="margin" anchory="margin"/>
              </v:shape>
            </w:pict>
          </mc:Fallback>
        </mc:AlternateContent>
      </w:r>
    </w:p>
    <w:sectPr w:rsidR="0087174A" w:rsidSect="00700FB9">
      <w:pgSz w:w="11906" w:h="16838" w:code="9"/>
      <w:pgMar w:top="1531" w:right="1304" w:bottom="1134" w:left="1304" w:header="851" w:footer="992" w:gutter="0"/>
      <w:cols w:space="425"/>
      <w:docGrid w:type="linesAndChars" w:linePitch="393" w:charSpace="-9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4BCE" w16cex:dateUtc="2021-06-16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9989E" w16cid:durableId="24744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DFD3" w14:textId="77777777" w:rsidR="00772EA4" w:rsidRDefault="00772EA4" w:rsidP="00994170">
      <w:r>
        <w:separator/>
      </w:r>
    </w:p>
  </w:endnote>
  <w:endnote w:type="continuationSeparator" w:id="0">
    <w:p w14:paraId="604CBFBA" w14:textId="77777777" w:rsidR="00772EA4" w:rsidRDefault="00772EA4" w:rsidP="0099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3CCB" w14:textId="77777777" w:rsidR="00772EA4" w:rsidRDefault="00772EA4" w:rsidP="00994170">
      <w:r>
        <w:separator/>
      </w:r>
    </w:p>
  </w:footnote>
  <w:footnote w:type="continuationSeparator" w:id="0">
    <w:p w14:paraId="0D817A25" w14:textId="77777777" w:rsidR="00772EA4" w:rsidRDefault="00772EA4" w:rsidP="0099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D2B"/>
    <w:multiLevelType w:val="hybridMultilevel"/>
    <w:tmpl w:val="F94C9DFA"/>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02E1E"/>
    <w:multiLevelType w:val="hybridMultilevel"/>
    <w:tmpl w:val="E62E05DE"/>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33334B4"/>
    <w:multiLevelType w:val="hybridMultilevel"/>
    <w:tmpl w:val="4556482E"/>
    <w:lvl w:ilvl="0" w:tplc="DE16A52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E7053"/>
    <w:multiLevelType w:val="hybridMultilevel"/>
    <w:tmpl w:val="DA78C260"/>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6303699"/>
    <w:multiLevelType w:val="hybridMultilevel"/>
    <w:tmpl w:val="6EAAF0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B6EBC"/>
    <w:multiLevelType w:val="hybridMultilevel"/>
    <w:tmpl w:val="EFB0E4B0"/>
    <w:lvl w:ilvl="0" w:tplc="DE16A52E">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8D656E"/>
    <w:multiLevelType w:val="hybridMultilevel"/>
    <w:tmpl w:val="9B0E04E4"/>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007CE"/>
    <w:multiLevelType w:val="multilevel"/>
    <w:tmpl w:val="EE5CE6AA"/>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5FBC6CE9"/>
    <w:multiLevelType w:val="hybridMultilevel"/>
    <w:tmpl w:val="EE5CE6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12E7442"/>
    <w:multiLevelType w:val="hybridMultilevel"/>
    <w:tmpl w:val="CE703AC6"/>
    <w:lvl w:ilvl="0" w:tplc="55668B86">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1A41D61"/>
    <w:multiLevelType w:val="hybridMultilevel"/>
    <w:tmpl w:val="75420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52F7E"/>
    <w:multiLevelType w:val="hybridMultilevel"/>
    <w:tmpl w:val="6046F13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D0B7532"/>
    <w:multiLevelType w:val="hybridMultilevel"/>
    <w:tmpl w:val="9BE4FA72"/>
    <w:lvl w:ilvl="0" w:tplc="CB4839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4"/>
  </w:num>
  <w:num w:numId="3">
    <w:abstractNumId w:val="10"/>
  </w:num>
  <w:num w:numId="4">
    <w:abstractNumId w:val="8"/>
  </w:num>
  <w:num w:numId="5">
    <w:abstractNumId w:val="9"/>
  </w:num>
  <w:num w:numId="6">
    <w:abstractNumId w:val="5"/>
  </w:num>
  <w:num w:numId="7">
    <w:abstractNumId w:val="7"/>
  </w:num>
  <w:num w:numId="8">
    <w:abstractNumId w:val="6"/>
  </w:num>
  <w:num w:numId="9">
    <w:abstractNumId w:val="3"/>
  </w:num>
  <w:num w:numId="10">
    <w:abstractNumId w:val="1"/>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3A"/>
    <w:rsid w:val="000201EA"/>
    <w:rsid w:val="00037C1E"/>
    <w:rsid w:val="00040516"/>
    <w:rsid w:val="00050818"/>
    <w:rsid w:val="000562F3"/>
    <w:rsid w:val="00063FEA"/>
    <w:rsid w:val="00080778"/>
    <w:rsid w:val="00082577"/>
    <w:rsid w:val="00084A96"/>
    <w:rsid w:val="000971B7"/>
    <w:rsid w:val="000B45B0"/>
    <w:rsid w:val="000B4B16"/>
    <w:rsid w:val="000B671B"/>
    <w:rsid w:val="000B762E"/>
    <w:rsid w:val="000D3E88"/>
    <w:rsid w:val="00152BC0"/>
    <w:rsid w:val="001655F1"/>
    <w:rsid w:val="0017226B"/>
    <w:rsid w:val="0018623F"/>
    <w:rsid w:val="001864D0"/>
    <w:rsid w:val="001A31C2"/>
    <w:rsid w:val="001C37F9"/>
    <w:rsid w:val="001C7103"/>
    <w:rsid w:val="001C7FAA"/>
    <w:rsid w:val="001D0283"/>
    <w:rsid w:val="001E0600"/>
    <w:rsid w:val="001E31C8"/>
    <w:rsid w:val="001F557B"/>
    <w:rsid w:val="00201720"/>
    <w:rsid w:val="00206234"/>
    <w:rsid w:val="00215037"/>
    <w:rsid w:val="00230205"/>
    <w:rsid w:val="00240544"/>
    <w:rsid w:val="00244E16"/>
    <w:rsid w:val="00257E3B"/>
    <w:rsid w:val="00272575"/>
    <w:rsid w:val="00276138"/>
    <w:rsid w:val="00280475"/>
    <w:rsid w:val="00283161"/>
    <w:rsid w:val="00297FC8"/>
    <w:rsid w:val="002A52BF"/>
    <w:rsid w:val="002A787F"/>
    <w:rsid w:val="002A7B6C"/>
    <w:rsid w:val="002B599E"/>
    <w:rsid w:val="002B65B7"/>
    <w:rsid w:val="002E4A24"/>
    <w:rsid w:val="002E70C5"/>
    <w:rsid w:val="002E7ACA"/>
    <w:rsid w:val="002F622D"/>
    <w:rsid w:val="00300B3E"/>
    <w:rsid w:val="00301FCB"/>
    <w:rsid w:val="0031369F"/>
    <w:rsid w:val="0033366F"/>
    <w:rsid w:val="00343F3D"/>
    <w:rsid w:val="00350DCA"/>
    <w:rsid w:val="00364719"/>
    <w:rsid w:val="00366FE4"/>
    <w:rsid w:val="003759D3"/>
    <w:rsid w:val="00375AAD"/>
    <w:rsid w:val="00381FE2"/>
    <w:rsid w:val="0038407C"/>
    <w:rsid w:val="003850C0"/>
    <w:rsid w:val="00394AB4"/>
    <w:rsid w:val="00394EBF"/>
    <w:rsid w:val="003A4EBE"/>
    <w:rsid w:val="003A4F33"/>
    <w:rsid w:val="003B68C6"/>
    <w:rsid w:val="003B7937"/>
    <w:rsid w:val="003C08C5"/>
    <w:rsid w:val="003C182B"/>
    <w:rsid w:val="003F5DFC"/>
    <w:rsid w:val="003F7433"/>
    <w:rsid w:val="00414A20"/>
    <w:rsid w:val="0042101E"/>
    <w:rsid w:val="00434B7E"/>
    <w:rsid w:val="0045182A"/>
    <w:rsid w:val="00466E73"/>
    <w:rsid w:val="004848C6"/>
    <w:rsid w:val="004A1272"/>
    <w:rsid w:val="004D3F92"/>
    <w:rsid w:val="004E00AB"/>
    <w:rsid w:val="004F1D38"/>
    <w:rsid w:val="005019E0"/>
    <w:rsid w:val="00504811"/>
    <w:rsid w:val="00506AFF"/>
    <w:rsid w:val="00523DE5"/>
    <w:rsid w:val="00543A96"/>
    <w:rsid w:val="005501CB"/>
    <w:rsid w:val="0055336B"/>
    <w:rsid w:val="00557AC3"/>
    <w:rsid w:val="0056715B"/>
    <w:rsid w:val="00584D78"/>
    <w:rsid w:val="005979BC"/>
    <w:rsid w:val="005A5886"/>
    <w:rsid w:val="005A63C8"/>
    <w:rsid w:val="005B44AB"/>
    <w:rsid w:val="005B4CE6"/>
    <w:rsid w:val="005C5DC8"/>
    <w:rsid w:val="005E5850"/>
    <w:rsid w:val="006041EC"/>
    <w:rsid w:val="00607B19"/>
    <w:rsid w:val="00613904"/>
    <w:rsid w:val="006231C8"/>
    <w:rsid w:val="00627F21"/>
    <w:rsid w:val="006411C6"/>
    <w:rsid w:val="0065210A"/>
    <w:rsid w:val="00652C90"/>
    <w:rsid w:val="0066370D"/>
    <w:rsid w:val="0066532C"/>
    <w:rsid w:val="00680BF7"/>
    <w:rsid w:val="006919B4"/>
    <w:rsid w:val="006A393D"/>
    <w:rsid w:val="006B6AF7"/>
    <w:rsid w:val="006D1B3E"/>
    <w:rsid w:val="006D60D9"/>
    <w:rsid w:val="006F50AC"/>
    <w:rsid w:val="00700FB9"/>
    <w:rsid w:val="00713029"/>
    <w:rsid w:val="007167DE"/>
    <w:rsid w:val="00750A75"/>
    <w:rsid w:val="007545B1"/>
    <w:rsid w:val="007600BC"/>
    <w:rsid w:val="00772EA4"/>
    <w:rsid w:val="00781BA4"/>
    <w:rsid w:val="007829DD"/>
    <w:rsid w:val="00790EBA"/>
    <w:rsid w:val="007A0113"/>
    <w:rsid w:val="007B3CB9"/>
    <w:rsid w:val="007F5B9B"/>
    <w:rsid w:val="007F5CE2"/>
    <w:rsid w:val="008207DD"/>
    <w:rsid w:val="00835384"/>
    <w:rsid w:val="00850A7C"/>
    <w:rsid w:val="0087174A"/>
    <w:rsid w:val="0088332F"/>
    <w:rsid w:val="0088696E"/>
    <w:rsid w:val="008A055F"/>
    <w:rsid w:val="008A062C"/>
    <w:rsid w:val="008B4206"/>
    <w:rsid w:val="008B6DD0"/>
    <w:rsid w:val="008D0C90"/>
    <w:rsid w:val="008D17E4"/>
    <w:rsid w:val="008D663D"/>
    <w:rsid w:val="008E1119"/>
    <w:rsid w:val="008E64E6"/>
    <w:rsid w:val="008F505C"/>
    <w:rsid w:val="009016DF"/>
    <w:rsid w:val="00912DA4"/>
    <w:rsid w:val="00916F33"/>
    <w:rsid w:val="00924611"/>
    <w:rsid w:val="00930C89"/>
    <w:rsid w:val="00946E7C"/>
    <w:rsid w:val="00951CBD"/>
    <w:rsid w:val="00965EEF"/>
    <w:rsid w:val="00977FCD"/>
    <w:rsid w:val="00994170"/>
    <w:rsid w:val="00997394"/>
    <w:rsid w:val="009A7004"/>
    <w:rsid w:val="009B69F2"/>
    <w:rsid w:val="009D0848"/>
    <w:rsid w:val="009E2AAF"/>
    <w:rsid w:val="009E5510"/>
    <w:rsid w:val="009E6B2C"/>
    <w:rsid w:val="00A3729D"/>
    <w:rsid w:val="00A531E0"/>
    <w:rsid w:val="00A7120E"/>
    <w:rsid w:val="00A71900"/>
    <w:rsid w:val="00A71D0B"/>
    <w:rsid w:val="00A97D86"/>
    <w:rsid w:val="00AC3539"/>
    <w:rsid w:val="00AD0017"/>
    <w:rsid w:val="00B0126D"/>
    <w:rsid w:val="00B019EF"/>
    <w:rsid w:val="00B134B9"/>
    <w:rsid w:val="00B32C34"/>
    <w:rsid w:val="00B34AAF"/>
    <w:rsid w:val="00B374DA"/>
    <w:rsid w:val="00B37E8E"/>
    <w:rsid w:val="00B5372C"/>
    <w:rsid w:val="00B71A29"/>
    <w:rsid w:val="00B82E22"/>
    <w:rsid w:val="00B82EE0"/>
    <w:rsid w:val="00B932A8"/>
    <w:rsid w:val="00BD1342"/>
    <w:rsid w:val="00BD2FA5"/>
    <w:rsid w:val="00BE7775"/>
    <w:rsid w:val="00C15000"/>
    <w:rsid w:val="00C4464D"/>
    <w:rsid w:val="00C70CF3"/>
    <w:rsid w:val="00C80AFD"/>
    <w:rsid w:val="00C81126"/>
    <w:rsid w:val="00CC2801"/>
    <w:rsid w:val="00CE27C1"/>
    <w:rsid w:val="00CF0E40"/>
    <w:rsid w:val="00D011BE"/>
    <w:rsid w:val="00D03D17"/>
    <w:rsid w:val="00D1675D"/>
    <w:rsid w:val="00D306A1"/>
    <w:rsid w:val="00D31D39"/>
    <w:rsid w:val="00D4135E"/>
    <w:rsid w:val="00D46694"/>
    <w:rsid w:val="00D51875"/>
    <w:rsid w:val="00D63F5B"/>
    <w:rsid w:val="00D76FA2"/>
    <w:rsid w:val="00D826EE"/>
    <w:rsid w:val="00D83AF1"/>
    <w:rsid w:val="00D90A1F"/>
    <w:rsid w:val="00D94272"/>
    <w:rsid w:val="00DA1740"/>
    <w:rsid w:val="00DA50CC"/>
    <w:rsid w:val="00DF6557"/>
    <w:rsid w:val="00E27C04"/>
    <w:rsid w:val="00E305F0"/>
    <w:rsid w:val="00E33225"/>
    <w:rsid w:val="00E415C5"/>
    <w:rsid w:val="00E76290"/>
    <w:rsid w:val="00E91ECE"/>
    <w:rsid w:val="00EA28E6"/>
    <w:rsid w:val="00EA45D4"/>
    <w:rsid w:val="00EA6FAC"/>
    <w:rsid w:val="00EB69FA"/>
    <w:rsid w:val="00EC67CB"/>
    <w:rsid w:val="00ED38C2"/>
    <w:rsid w:val="00ED5A19"/>
    <w:rsid w:val="00EE17D0"/>
    <w:rsid w:val="00EF1F45"/>
    <w:rsid w:val="00F0597A"/>
    <w:rsid w:val="00F403FF"/>
    <w:rsid w:val="00F43B55"/>
    <w:rsid w:val="00F5493F"/>
    <w:rsid w:val="00F7118D"/>
    <w:rsid w:val="00F71374"/>
    <w:rsid w:val="00F77631"/>
    <w:rsid w:val="00F95C3F"/>
    <w:rsid w:val="00F96D38"/>
    <w:rsid w:val="00FA090C"/>
    <w:rsid w:val="00FB393A"/>
    <w:rsid w:val="00FC4D24"/>
    <w:rsid w:val="00FC68FE"/>
    <w:rsid w:val="00FD16EF"/>
    <w:rsid w:val="00FD4620"/>
    <w:rsid w:val="00FE4BA2"/>
    <w:rsid w:val="00FF0326"/>
    <w:rsid w:val="00FF1AF0"/>
    <w:rsid w:val="00FF28A3"/>
    <w:rsid w:val="00FF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157394"/>
  <w15:chartTrackingRefBased/>
  <w15:docId w15:val="{2EB532CF-F57F-407E-AB6D-13F7C85F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3A"/>
    <w:pPr>
      <w:ind w:leftChars="400" w:left="840"/>
    </w:pPr>
  </w:style>
  <w:style w:type="character" w:styleId="a4">
    <w:name w:val="annotation reference"/>
    <w:basedOn w:val="a0"/>
    <w:uiPriority w:val="99"/>
    <w:semiHidden/>
    <w:unhideWhenUsed/>
    <w:rsid w:val="00FB393A"/>
    <w:rPr>
      <w:sz w:val="18"/>
      <w:szCs w:val="18"/>
    </w:rPr>
  </w:style>
  <w:style w:type="paragraph" w:styleId="a5">
    <w:name w:val="annotation text"/>
    <w:basedOn w:val="a"/>
    <w:link w:val="a6"/>
    <w:uiPriority w:val="99"/>
    <w:semiHidden/>
    <w:unhideWhenUsed/>
    <w:rsid w:val="00FB393A"/>
    <w:pPr>
      <w:jc w:val="left"/>
    </w:pPr>
  </w:style>
  <w:style w:type="character" w:customStyle="1" w:styleId="a6">
    <w:name w:val="コメント文字列 (文字)"/>
    <w:basedOn w:val="a0"/>
    <w:link w:val="a5"/>
    <w:uiPriority w:val="99"/>
    <w:semiHidden/>
    <w:rsid w:val="00FB393A"/>
  </w:style>
  <w:style w:type="paragraph" w:styleId="a7">
    <w:name w:val="Balloon Text"/>
    <w:basedOn w:val="a"/>
    <w:link w:val="a8"/>
    <w:uiPriority w:val="99"/>
    <w:semiHidden/>
    <w:unhideWhenUsed/>
    <w:rsid w:val="00FB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93A"/>
    <w:rPr>
      <w:rFonts w:asciiTheme="majorHAnsi" w:eastAsiaTheme="majorEastAsia" w:hAnsiTheme="majorHAnsi" w:cstheme="majorBidi"/>
      <w:sz w:val="18"/>
      <w:szCs w:val="18"/>
    </w:rPr>
  </w:style>
  <w:style w:type="paragraph" w:styleId="a9">
    <w:name w:val="header"/>
    <w:basedOn w:val="a"/>
    <w:link w:val="aa"/>
    <w:uiPriority w:val="99"/>
    <w:unhideWhenUsed/>
    <w:rsid w:val="00994170"/>
    <w:pPr>
      <w:tabs>
        <w:tab w:val="center" w:pos="4252"/>
        <w:tab w:val="right" w:pos="8504"/>
      </w:tabs>
      <w:snapToGrid w:val="0"/>
    </w:pPr>
  </w:style>
  <w:style w:type="character" w:customStyle="1" w:styleId="aa">
    <w:name w:val="ヘッダー (文字)"/>
    <w:basedOn w:val="a0"/>
    <w:link w:val="a9"/>
    <w:uiPriority w:val="99"/>
    <w:rsid w:val="00994170"/>
  </w:style>
  <w:style w:type="paragraph" w:styleId="ab">
    <w:name w:val="footer"/>
    <w:basedOn w:val="a"/>
    <w:link w:val="ac"/>
    <w:uiPriority w:val="99"/>
    <w:unhideWhenUsed/>
    <w:rsid w:val="00994170"/>
    <w:pPr>
      <w:tabs>
        <w:tab w:val="center" w:pos="4252"/>
        <w:tab w:val="right" w:pos="8504"/>
      </w:tabs>
      <w:snapToGrid w:val="0"/>
    </w:pPr>
  </w:style>
  <w:style w:type="character" w:customStyle="1" w:styleId="ac">
    <w:name w:val="フッター (文字)"/>
    <w:basedOn w:val="a0"/>
    <w:link w:val="ab"/>
    <w:uiPriority w:val="99"/>
    <w:rsid w:val="00994170"/>
  </w:style>
  <w:style w:type="paragraph" w:styleId="ad">
    <w:name w:val="annotation subject"/>
    <w:basedOn w:val="a5"/>
    <w:next w:val="a5"/>
    <w:link w:val="ae"/>
    <w:uiPriority w:val="99"/>
    <w:semiHidden/>
    <w:unhideWhenUsed/>
    <w:rsid w:val="00613904"/>
    <w:rPr>
      <w:b/>
      <w:bCs/>
    </w:rPr>
  </w:style>
  <w:style w:type="character" w:customStyle="1" w:styleId="ae">
    <w:name w:val="コメント内容 (文字)"/>
    <w:basedOn w:val="a6"/>
    <w:link w:val="ad"/>
    <w:uiPriority w:val="99"/>
    <w:semiHidden/>
    <w:rsid w:val="00613904"/>
    <w:rPr>
      <w:b/>
      <w:bCs/>
    </w:rPr>
  </w:style>
  <w:style w:type="table" w:styleId="af">
    <w:name w:val="Table Grid"/>
    <w:basedOn w:val="a1"/>
    <w:uiPriority w:val="39"/>
    <w:rsid w:val="00EE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971B7"/>
    <w:rPr>
      <w:color w:val="0563C1" w:themeColor="hyperlink"/>
      <w:u w:val="single"/>
    </w:rPr>
  </w:style>
  <w:style w:type="character" w:styleId="af1">
    <w:name w:val="FollowedHyperlink"/>
    <w:basedOn w:val="a0"/>
    <w:uiPriority w:val="99"/>
    <w:semiHidden/>
    <w:unhideWhenUsed/>
    <w:rsid w:val="000971B7"/>
    <w:rPr>
      <w:color w:val="954F72" w:themeColor="followedHyperlink"/>
      <w:u w:val="single"/>
    </w:rPr>
  </w:style>
  <w:style w:type="paragraph" w:styleId="af2">
    <w:name w:val="Date"/>
    <w:basedOn w:val="a"/>
    <w:next w:val="a"/>
    <w:link w:val="af3"/>
    <w:uiPriority w:val="99"/>
    <w:semiHidden/>
    <w:unhideWhenUsed/>
    <w:rsid w:val="0045182A"/>
  </w:style>
  <w:style w:type="character" w:customStyle="1" w:styleId="af3">
    <w:name w:val="日付 (文字)"/>
    <w:basedOn w:val="a0"/>
    <w:link w:val="af2"/>
    <w:uiPriority w:val="99"/>
    <w:semiHidden/>
    <w:rsid w:val="0045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ansensho/vaccine/koureisyashisetsu4th.html" TargetMode="External" />
  <Relationship Id="rId13" Type="http://schemas.microsoft.com/office/2016/09/relationships/commentsIds" Target="commentsIds.xml" />
  <Relationship Id="rId3" Type="http://schemas.openxmlformats.org/officeDocument/2006/relationships/styles" Target="styles.xml" />
  <Relationship Id="rId7" Type="http://schemas.openxmlformats.org/officeDocument/2006/relationships/endnotes" Target="endnotes.xml" />
  <Relationship Id="rId12" Type="http://schemas.microsoft.com/office/2018/08/relationships/commentsExtensible" Target="commentsExtensi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4EAF-A5EB-417B-B201-68EABDC2D4EE}">
  <ds:schemaRefs>
    <ds:schemaRef ds:uri="http://schemas.openxmlformats.org/officeDocument/2006/bibliography"/>
  </ds:schemaRefs>
</ds:datastoreItem>
</file>