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110" w:rsidRDefault="00915110" w:rsidP="000C7A2A">
      <w:pPr>
        <w:jc w:val="right"/>
      </w:pPr>
      <w:r>
        <w:rPr>
          <w:rFonts w:hint="eastAsia"/>
        </w:rPr>
        <w:t>令和３年３月２５日</w:t>
      </w:r>
    </w:p>
    <w:p w:rsidR="00915110" w:rsidRDefault="00915110"/>
    <w:p w:rsidR="00915110" w:rsidRDefault="00915110">
      <w:r>
        <w:rPr>
          <w:rFonts w:hint="eastAsia"/>
        </w:rPr>
        <w:t>岸和田市建設部</w:t>
      </w:r>
    </w:p>
    <w:p w:rsidR="00915110" w:rsidRDefault="00915110">
      <w:r>
        <w:rPr>
          <w:rFonts w:hint="eastAsia"/>
        </w:rPr>
        <w:t>公共建築マネジメント課長</w:t>
      </w:r>
    </w:p>
    <w:p w:rsidR="00915110" w:rsidRDefault="00915110"/>
    <w:p w:rsidR="00915110" w:rsidRPr="00591DCC" w:rsidRDefault="00C44ED0" w:rsidP="00915110">
      <w:pPr>
        <w:jc w:val="right"/>
        <w:rPr>
          <w:highlight w:val="yellow"/>
        </w:rPr>
      </w:pPr>
      <w:r w:rsidRPr="00591DCC">
        <w:rPr>
          <w:rFonts w:hint="eastAsia"/>
          <w:highlight w:val="yellow"/>
        </w:rPr>
        <w:t>(</w:t>
      </w:r>
      <w:r w:rsidRPr="00591DCC">
        <w:rPr>
          <w:rFonts w:hint="eastAsia"/>
          <w:highlight w:val="yellow"/>
        </w:rPr>
        <w:t>株</w:t>
      </w:r>
      <w:r w:rsidRPr="00591DCC">
        <w:rPr>
          <w:rFonts w:hint="eastAsia"/>
          <w:highlight w:val="yellow"/>
        </w:rPr>
        <w:t>)</w:t>
      </w:r>
      <w:r w:rsidR="00915110" w:rsidRPr="00591DCC">
        <w:rPr>
          <w:rFonts w:hint="eastAsia"/>
          <w:highlight w:val="yellow"/>
        </w:rPr>
        <w:t>岸和田工務店</w:t>
      </w:r>
    </w:p>
    <w:p w:rsidR="00915110" w:rsidRDefault="00CB2081" w:rsidP="00915110">
      <w:pPr>
        <w:jc w:val="right"/>
      </w:pPr>
      <w:r w:rsidRPr="00591DCC">
        <w:rPr>
          <w:rFonts w:hint="eastAsia"/>
          <w:highlight w:val="yellow"/>
        </w:rPr>
        <w:t>現場代理人　岸</w:t>
      </w:r>
      <w:r w:rsidR="00915110" w:rsidRPr="00591DCC">
        <w:rPr>
          <w:rFonts w:hint="eastAsia"/>
          <w:highlight w:val="yellow"/>
        </w:rPr>
        <w:t xml:space="preserve">　太郎</w:t>
      </w:r>
    </w:p>
    <w:p w:rsidR="00915110" w:rsidRPr="003845A0" w:rsidRDefault="00915110" w:rsidP="00915110">
      <w:pPr>
        <w:jc w:val="right"/>
      </w:pPr>
    </w:p>
    <w:p w:rsidR="00915110" w:rsidRPr="00915110" w:rsidRDefault="00915110" w:rsidP="00915110">
      <w:pPr>
        <w:jc w:val="right"/>
      </w:pPr>
    </w:p>
    <w:p w:rsidR="00915110" w:rsidRPr="00963E7B" w:rsidRDefault="00915110" w:rsidP="00915110">
      <w:pPr>
        <w:jc w:val="center"/>
        <w:rPr>
          <w:sz w:val="40"/>
          <w:szCs w:val="40"/>
          <w:shd w:val="pct15" w:color="auto" w:fill="FFFFFF"/>
        </w:rPr>
      </w:pPr>
      <w:r w:rsidRPr="00963E7B">
        <w:rPr>
          <w:rFonts w:hint="eastAsia"/>
          <w:sz w:val="40"/>
          <w:szCs w:val="40"/>
          <w:highlight w:val="yellow"/>
          <w:shd w:val="pct15" w:color="auto" w:fill="FFFFFF"/>
        </w:rPr>
        <w:t>岸和田市立</w:t>
      </w:r>
      <w:r w:rsidR="00BD661A" w:rsidRPr="00963E7B">
        <w:rPr>
          <w:rFonts w:hint="eastAsia"/>
          <w:sz w:val="40"/>
          <w:szCs w:val="40"/>
          <w:highlight w:val="yellow"/>
          <w:shd w:val="pct15" w:color="auto" w:fill="FFFFFF"/>
        </w:rPr>
        <w:t>公共建築</w:t>
      </w:r>
      <w:r w:rsidRPr="00963E7B">
        <w:rPr>
          <w:rFonts w:hint="eastAsia"/>
          <w:sz w:val="40"/>
          <w:szCs w:val="40"/>
          <w:highlight w:val="yellow"/>
          <w:shd w:val="pct15" w:color="auto" w:fill="FFFFFF"/>
        </w:rPr>
        <w:t>小学校改築工事</w:t>
      </w:r>
      <w:r w:rsidRPr="00963E7B">
        <w:rPr>
          <w:rFonts w:hint="eastAsia"/>
          <w:sz w:val="40"/>
          <w:szCs w:val="40"/>
          <w:highlight w:val="yellow"/>
          <w:shd w:val="pct15" w:color="auto" w:fill="FFFFFF"/>
        </w:rPr>
        <w:t>(</w:t>
      </w:r>
      <w:r w:rsidRPr="00963E7B">
        <w:rPr>
          <w:rFonts w:hint="eastAsia"/>
          <w:sz w:val="40"/>
          <w:szCs w:val="40"/>
          <w:highlight w:val="yellow"/>
          <w:shd w:val="pct15" w:color="auto" w:fill="FFFFFF"/>
        </w:rPr>
        <w:t>建築</w:t>
      </w:r>
      <w:r w:rsidRPr="00963E7B">
        <w:rPr>
          <w:rFonts w:hint="eastAsia"/>
          <w:sz w:val="40"/>
          <w:szCs w:val="40"/>
          <w:highlight w:val="yellow"/>
          <w:shd w:val="pct15" w:color="auto" w:fill="FFFFFF"/>
        </w:rPr>
        <w:t>)</w:t>
      </w:r>
    </w:p>
    <w:p w:rsidR="00915110" w:rsidRPr="0058236F" w:rsidRDefault="00915110"/>
    <w:p w:rsidR="00F94A7E" w:rsidRPr="00915110" w:rsidRDefault="00384B61" w:rsidP="00915110">
      <w:pPr>
        <w:jc w:val="center"/>
        <w:rPr>
          <w:sz w:val="56"/>
          <w:szCs w:val="56"/>
        </w:rPr>
      </w:pPr>
      <w:r>
        <w:rPr>
          <w:rFonts w:hint="eastAsia"/>
          <w:sz w:val="56"/>
          <w:szCs w:val="56"/>
        </w:rPr>
        <w:t>外壁補修</w:t>
      </w:r>
      <w:r w:rsidR="002C671F">
        <w:rPr>
          <w:rFonts w:hint="eastAsia"/>
          <w:sz w:val="56"/>
          <w:szCs w:val="56"/>
        </w:rPr>
        <w:t>工</w:t>
      </w:r>
      <w:r w:rsidR="00271205" w:rsidRPr="00915110">
        <w:rPr>
          <w:rFonts w:hint="eastAsia"/>
          <w:sz w:val="56"/>
          <w:szCs w:val="56"/>
        </w:rPr>
        <w:t>事施工計画書</w:t>
      </w:r>
    </w:p>
    <w:p w:rsidR="00390260" w:rsidRPr="00384B61" w:rsidRDefault="00384B61" w:rsidP="00384B61">
      <w:pPr>
        <w:jc w:val="center"/>
        <w:rPr>
          <w:sz w:val="40"/>
          <w:szCs w:val="40"/>
        </w:rPr>
      </w:pPr>
      <w:r w:rsidRPr="00384B61">
        <w:rPr>
          <w:rFonts w:hint="eastAsia"/>
          <w:sz w:val="40"/>
          <w:szCs w:val="40"/>
        </w:rPr>
        <w:t>（モルタル塗り仕上</w:t>
      </w:r>
      <w:r>
        <w:rPr>
          <w:rFonts w:hint="eastAsia"/>
          <w:sz w:val="40"/>
          <w:szCs w:val="40"/>
        </w:rPr>
        <w:t>げ</w:t>
      </w:r>
      <w:r w:rsidRPr="00384B61">
        <w:rPr>
          <w:rFonts w:hint="eastAsia"/>
          <w:sz w:val="40"/>
          <w:szCs w:val="40"/>
        </w:rPr>
        <w:t>）</w:t>
      </w:r>
    </w:p>
    <w:p w:rsidR="00390260" w:rsidRDefault="00390260"/>
    <w:p w:rsidR="00915110" w:rsidRDefault="00915110"/>
    <w:p w:rsidR="00390260" w:rsidRPr="002C671F" w:rsidRDefault="00390260"/>
    <w:p w:rsidR="00271205" w:rsidRDefault="00271205"/>
    <w:p w:rsidR="00915110" w:rsidRDefault="00915110"/>
    <w:p w:rsidR="00915110" w:rsidRDefault="00915110"/>
    <w:p w:rsidR="00915110" w:rsidRDefault="00915110"/>
    <w:p w:rsidR="00915110" w:rsidRDefault="00915110"/>
    <w:p w:rsidR="00915110" w:rsidRDefault="00915110"/>
    <w:p w:rsidR="00915110" w:rsidRDefault="00915110"/>
    <w:p w:rsidR="00915110" w:rsidRDefault="00915110"/>
    <w:p w:rsidR="009E244E" w:rsidRDefault="009E244E"/>
    <w:p w:rsidR="009E244E" w:rsidRDefault="009E244E"/>
    <w:p w:rsidR="009E244E" w:rsidRDefault="009E244E"/>
    <w:p w:rsidR="009E244E" w:rsidRDefault="009E244E"/>
    <w:p w:rsidR="009E244E" w:rsidRDefault="009E244E"/>
    <w:p w:rsidR="009E244E" w:rsidRDefault="009E244E"/>
    <w:p w:rsidR="009E244E" w:rsidRDefault="009E244E"/>
    <w:p w:rsidR="009E244E" w:rsidRDefault="009E244E"/>
    <w:p w:rsidR="001D770B" w:rsidRDefault="00CF3F86" w:rsidP="00915110">
      <w:pPr>
        <w:jc w:val="center"/>
        <w:rPr>
          <w:sz w:val="32"/>
          <w:szCs w:val="32"/>
        </w:rPr>
      </w:pPr>
      <w:r w:rsidRPr="00CF3F86">
        <w:rPr>
          <w:rFonts w:hint="eastAsia"/>
          <w:sz w:val="32"/>
          <w:szCs w:val="32"/>
        </w:rPr>
        <w:t>目次</w:t>
      </w:r>
    </w:p>
    <w:p w:rsidR="009E244E" w:rsidRDefault="009E244E" w:rsidP="009E244E">
      <w:r>
        <w:rPr>
          <w:rFonts w:hint="eastAsia"/>
          <w:noProof/>
          <w:sz w:val="32"/>
          <w:szCs w:val="32"/>
        </w:rPr>
        <mc:AlternateContent>
          <mc:Choice Requires="wps">
            <w:drawing>
              <wp:anchor distT="0" distB="0" distL="114300" distR="114300" simplePos="0" relativeHeight="251839488" behindDoc="1" locked="0" layoutInCell="1" allowOverlap="1">
                <wp:simplePos x="0" y="0"/>
                <wp:positionH relativeFrom="column">
                  <wp:posOffset>-346710</wp:posOffset>
                </wp:positionH>
                <wp:positionV relativeFrom="paragraph">
                  <wp:posOffset>164465</wp:posOffset>
                </wp:positionV>
                <wp:extent cx="5947410" cy="5372100"/>
                <wp:effectExtent l="0" t="0" r="15240" b="19050"/>
                <wp:wrapNone/>
                <wp:docPr id="4" name="角丸四角形 4"/>
                <wp:cNvGraphicFramePr/>
                <a:graphic xmlns:a="http://schemas.openxmlformats.org/drawingml/2006/main">
                  <a:graphicData uri="http://schemas.microsoft.com/office/word/2010/wordprocessingShape">
                    <wps:wsp>
                      <wps:cNvSpPr/>
                      <wps:spPr>
                        <a:xfrm>
                          <a:off x="0" y="0"/>
                          <a:ext cx="5947410" cy="5372100"/>
                        </a:xfrm>
                        <a:prstGeom prst="roundRect">
                          <a:avLst>
                            <a:gd name="adj" fmla="val 6561"/>
                          </a:avLst>
                        </a:prstGeom>
                        <a:no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D38A91" id="角丸四角形 4" o:spid="_x0000_s1026" style="position:absolute;left:0;text-align:left;margin-left:-27.3pt;margin-top:12.95pt;width:468.3pt;height:423pt;z-index:-251476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" filled="f" strokecolor="#002060" strokeweight="1.25pt">
                <v:stroke joinstyle="miter"/>
              </v:roundrect>
            </w:pict>
          </mc:Fallback>
        </mc:AlternateContent>
      </w:r>
    </w:p>
    <w:p w:rsidR="009E244E" w:rsidRDefault="009E244E" w:rsidP="009E244E"/>
    <w:p w:rsidR="009E244E" w:rsidRDefault="009E244E" w:rsidP="009E244E">
      <w:r>
        <w:rPr>
          <w:rFonts w:hint="eastAsia"/>
        </w:rPr>
        <w:t>１総則</w:t>
      </w:r>
    </w:p>
    <w:p w:rsidR="009E244E" w:rsidRDefault="009E244E" w:rsidP="009E244E">
      <w:pPr>
        <w:jc w:val="left"/>
      </w:pPr>
      <w:r>
        <w:rPr>
          <w:rFonts w:hint="eastAsia"/>
        </w:rPr>
        <w:t>１．１　適用範囲</w:t>
      </w:r>
    </w:p>
    <w:p w:rsidR="009E244E" w:rsidRDefault="009E244E" w:rsidP="009E244E">
      <w:pPr>
        <w:jc w:val="left"/>
      </w:pPr>
      <w:r>
        <w:rPr>
          <w:rFonts w:hint="eastAsia"/>
        </w:rPr>
        <w:t>１．２　作業の流れ</w:t>
      </w:r>
    </w:p>
    <w:p w:rsidR="009E244E" w:rsidRDefault="009E244E" w:rsidP="009E244E">
      <w:pPr>
        <w:jc w:val="left"/>
      </w:pPr>
      <w:r>
        <w:rPr>
          <w:rFonts w:hint="eastAsia"/>
        </w:rPr>
        <w:t>２一般事項</w:t>
      </w:r>
    </w:p>
    <w:p w:rsidR="009E244E" w:rsidRDefault="009E244E" w:rsidP="009E244E">
      <w:pPr>
        <w:jc w:val="left"/>
      </w:pPr>
      <w:r>
        <w:rPr>
          <w:rFonts w:hint="eastAsia"/>
        </w:rPr>
        <w:t>２．１　工事概要</w:t>
      </w:r>
    </w:p>
    <w:p w:rsidR="009E244E" w:rsidRDefault="009E244E" w:rsidP="009E244E">
      <w:pPr>
        <w:jc w:val="left"/>
      </w:pPr>
      <w:r>
        <w:rPr>
          <w:rFonts w:hint="eastAsia"/>
        </w:rPr>
        <w:t>２．２　外壁補修工事概要</w:t>
      </w:r>
    </w:p>
    <w:p w:rsidR="009E244E" w:rsidRDefault="009E244E" w:rsidP="009E244E">
      <w:pPr>
        <w:jc w:val="left"/>
      </w:pPr>
      <w:r>
        <w:rPr>
          <w:rFonts w:hint="eastAsia"/>
        </w:rPr>
        <w:t>３要求品質</w:t>
      </w:r>
    </w:p>
    <w:p w:rsidR="009E244E" w:rsidRDefault="009E244E" w:rsidP="009E244E">
      <w:pPr>
        <w:jc w:val="left"/>
      </w:pPr>
      <w:r>
        <w:rPr>
          <w:rFonts w:hint="eastAsia"/>
        </w:rPr>
        <w:t>３．１要求品質、設計仕様</w:t>
      </w:r>
    </w:p>
    <w:p w:rsidR="009E244E" w:rsidRDefault="009E244E" w:rsidP="009E244E">
      <w:pPr>
        <w:jc w:val="left"/>
      </w:pPr>
      <w:r>
        <w:rPr>
          <w:rFonts w:hint="eastAsia"/>
        </w:rPr>
        <w:t>４　施工条件</w:t>
      </w:r>
    </w:p>
    <w:p w:rsidR="009E244E" w:rsidRDefault="009E244E" w:rsidP="009E244E">
      <w:pPr>
        <w:jc w:val="left"/>
      </w:pPr>
      <w:r>
        <w:rPr>
          <w:rFonts w:hint="eastAsia"/>
        </w:rPr>
        <w:t>４．１　敷地条件</w:t>
      </w:r>
    </w:p>
    <w:p w:rsidR="009E244E" w:rsidRDefault="009E244E" w:rsidP="009E244E">
      <w:pPr>
        <w:jc w:val="left"/>
      </w:pPr>
      <w:r>
        <w:rPr>
          <w:rFonts w:hint="eastAsia"/>
        </w:rPr>
        <w:t>４．２　近隣条件</w:t>
      </w:r>
    </w:p>
    <w:p w:rsidR="009E244E" w:rsidRDefault="009E244E" w:rsidP="009E244E">
      <w:pPr>
        <w:jc w:val="left"/>
      </w:pPr>
      <w:r>
        <w:rPr>
          <w:rFonts w:hint="eastAsia"/>
        </w:rPr>
        <w:t>４．３　その他条件</w:t>
      </w:r>
    </w:p>
    <w:p w:rsidR="009E244E" w:rsidRDefault="009E244E" w:rsidP="009E244E">
      <w:pPr>
        <w:jc w:val="left"/>
      </w:pPr>
      <w:r>
        <w:rPr>
          <w:rFonts w:hint="eastAsia"/>
        </w:rPr>
        <w:t>５組織</w:t>
      </w:r>
    </w:p>
    <w:p w:rsidR="009E244E" w:rsidRDefault="009E244E" w:rsidP="009E244E">
      <w:pPr>
        <w:jc w:val="left"/>
      </w:pPr>
      <w:r>
        <w:rPr>
          <w:rFonts w:hint="eastAsia"/>
        </w:rPr>
        <w:t>５．１　組織</w:t>
      </w:r>
    </w:p>
    <w:p w:rsidR="009E244E" w:rsidRDefault="009E244E" w:rsidP="009E244E">
      <w:pPr>
        <w:jc w:val="left"/>
      </w:pPr>
      <w:r>
        <w:rPr>
          <w:rFonts w:hint="eastAsia"/>
        </w:rPr>
        <w:t>６工程計画</w:t>
      </w:r>
    </w:p>
    <w:p w:rsidR="009E244E" w:rsidRDefault="009E244E" w:rsidP="009E244E">
      <w:pPr>
        <w:jc w:val="left"/>
      </w:pPr>
      <w:r>
        <w:rPr>
          <w:rFonts w:hint="eastAsia"/>
        </w:rPr>
        <w:t>６．１　外壁補修工程計画</w:t>
      </w:r>
    </w:p>
    <w:p w:rsidR="009E244E" w:rsidRDefault="009E244E" w:rsidP="009E244E">
      <w:pPr>
        <w:jc w:val="left"/>
      </w:pPr>
      <w:r>
        <w:rPr>
          <w:rFonts w:hint="eastAsia"/>
        </w:rPr>
        <w:t>７施工</w:t>
      </w:r>
    </w:p>
    <w:p w:rsidR="009E244E" w:rsidRDefault="009E244E" w:rsidP="009E244E">
      <w:pPr>
        <w:jc w:val="left"/>
      </w:pPr>
      <w:r>
        <w:rPr>
          <w:rFonts w:hint="eastAsia"/>
        </w:rPr>
        <w:t>７．１　施工方針</w:t>
      </w:r>
    </w:p>
    <w:p w:rsidR="009E244E" w:rsidRDefault="009E244E" w:rsidP="009E244E">
      <w:pPr>
        <w:jc w:val="left"/>
      </w:pPr>
      <w:r>
        <w:rPr>
          <w:rFonts w:hint="eastAsia"/>
        </w:rPr>
        <w:t>７．２　材料</w:t>
      </w:r>
    </w:p>
    <w:p w:rsidR="009E244E" w:rsidRDefault="009E244E" w:rsidP="009E244E">
      <w:pPr>
        <w:jc w:val="left"/>
      </w:pPr>
      <w:r>
        <w:rPr>
          <w:rFonts w:hint="eastAsia"/>
        </w:rPr>
        <w:t>７．３　養生その他</w:t>
      </w:r>
    </w:p>
    <w:p w:rsidR="009E244E" w:rsidRDefault="009E244E" w:rsidP="009E244E">
      <w:pPr>
        <w:jc w:val="left"/>
      </w:pPr>
      <w:r>
        <w:rPr>
          <w:rFonts w:hint="eastAsia"/>
        </w:rPr>
        <w:t>７．４　仮設計画</w:t>
      </w:r>
    </w:p>
    <w:p w:rsidR="009E244E" w:rsidRDefault="009E244E" w:rsidP="009E244E">
      <w:pPr>
        <w:jc w:val="left"/>
      </w:pPr>
      <w:r>
        <w:rPr>
          <w:rFonts w:hint="eastAsia"/>
        </w:rPr>
        <w:t>８安全事項</w:t>
      </w:r>
    </w:p>
    <w:p w:rsidR="009E244E" w:rsidRDefault="009E244E" w:rsidP="009E244E">
      <w:pPr>
        <w:jc w:val="left"/>
      </w:pPr>
      <w:r>
        <w:rPr>
          <w:rFonts w:hint="eastAsia"/>
        </w:rPr>
        <w:t>９施工要領書</w:t>
      </w:r>
    </w:p>
    <w:p w:rsidR="00264F72" w:rsidRPr="009E244E" w:rsidRDefault="00264F72" w:rsidP="00CF3F86">
      <w:pPr>
        <w:rPr>
          <w:szCs w:val="24"/>
        </w:rPr>
      </w:pPr>
    </w:p>
    <w:p w:rsidR="00264F72" w:rsidRDefault="00264F72" w:rsidP="00CF3F86">
      <w:pPr>
        <w:rPr>
          <w:szCs w:val="24"/>
        </w:rPr>
      </w:pPr>
    </w:p>
    <w:p w:rsidR="00264F72" w:rsidRDefault="00264F72" w:rsidP="00CF3F86">
      <w:pPr>
        <w:rPr>
          <w:szCs w:val="24"/>
        </w:rPr>
      </w:pPr>
    </w:p>
    <w:p w:rsidR="00387884" w:rsidRDefault="00387884" w:rsidP="00CF3F86">
      <w:pPr>
        <w:rPr>
          <w:szCs w:val="24"/>
        </w:rPr>
      </w:pPr>
    </w:p>
    <w:p w:rsidR="00264F72" w:rsidRDefault="00264F72" w:rsidP="00CF3F86">
      <w:pPr>
        <w:rPr>
          <w:szCs w:val="24"/>
        </w:rPr>
      </w:pPr>
    </w:p>
    <w:p w:rsidR="00387884" w:rsidRDefault="00387884" w:rsidP="00CF3F86">
      <w:pPr>
        <w:rPr>
          <w:szCs w:val="24"/>
        </w:rPr>
      </w:pPr>
    </w:p>
    <w:p w:rsidR="00387884" w:rsidRDefault="00387884" w:rsidP="00CF3F86">
      <w:pPr>
        <w:rPr>
          <w:szCs w:val="24"/>
        </w:rPr>
      </w:pPr>
    </w:p>
    <w:p w:rsidR="00387884" w:rsidRDefault="00387884" w:rsidP="00CF3F86">
      <w:pPr>
        <w:rPr>
          <w:szCs w:val="24"/>
        </w:rPr>
      </w:pPr>
    </w:p>
    <w:p w:rsidR="00387884" w:rsidRDefault="00387884" w:rsidP="00CF3F86">
      <w:pPr>
        <w:rPr>
          <w:szCs w:val="24"/>
        </w:rPr>
      </w:pPr>
    </w:p>
    <w:p w:rsidR="00387884" w:rsidRDefault="00387884" w:rsidP="00CF3F86">
      <w:pPr>
        <w:rPr>
          <w:szCs w:val="24"/>
        </w:rPr>
      </w:pPr>
    </w:p>
    <w:p w:rsidR="007D1AE9" w:rsidRDefault="007D1AE9" w:rsidP="00CF3F86">
      <w:pPr>
        <w:rPr>
          <w:szCs w:val="24"/>
        </w:rPr>
      </w:pPr>
    </w:p>
    <w:p w:rsidR="00CF3F86" w:rsidRPr="00CF3F86" w:rsidRDefault="00CF3F86" w:rsidP="00CF3F86">
      <w:pPr>
        <w:rPr>
          <w:szCs w:val="24"/>
        </w:rPr>
      </w:pPr>
      <w:r>
        <w:rPr>
          <w:rFonts w:hint="eastAsia"/>
          <w:szCs w:val="24"/>
        </w:rPr>
        <w:t>１．</w:t>
      </w:r>
      <w:r w:rsidRPr="00CF3F86">
        <w:rPr>
          <w:rFonts w:hint="eastAsia"/>
          <w:szCs w:val="24"/>
        </w:rPr>
        <w:t>総則</w:t>
      </w:r>
    </w:p>
    <w:p w:rsidR="00CF3F86" w:rsidRDefault="00CF3F86" w:rsidP="00CF3F86">
      <w:pPr>
        <w:rPr>
          <w:szCs w:val="24"/>
        </w:rPr>
      </w:pPr>
      <w:r>
        <w:rPr>
          <w:rFonts w:hint="eastAsia"/>
          <w:szCs w:val="24"/>
        </w:rPr>
        <w:t>１．</w:t>
      </w:r>
      <w:r w:rsidRPr="00CF3F86">
        <w:rPr>
          <w:rFonts w:hint="eastAsia"/>
          <w:szCs w:val="24"/>
        </w:rPr>
        <w:t>１</w:t>
      </w:r>
      <w:r w:rsidR="00B93C6A">
        <w:rPr>
          <w:rFonts w:hint="eastAsia"/>
          <w:szCs w:val="24"/>
        </w:rPr>
        <w:t xml:space="preserve">　</w:t>
      </w:r>
      <w:r w:rsidRPr="00CF3F86">
        <w:rPr>
          <w:rFonts w:hint="eastAsia"/>
          <w:szCs w:val="24"/>
        </w:rPr>
        <w:t>適用範囲</w:t>
      </w:r>
    </w:p>
    <w:p w:rsidR="007D1AE9" w:rsidRDefault="007D1AE9" w:rsidP="00CF3F86">
      <w:pPr>
        <w:rPr>
          <w:szCs w:val="24"/>
        </w:rPr>
      </w:pPr>
      <w:r>
        <w:rPr>
          <w:rFonts w:hint="eastAsia"/>
          <w:noProof/>
          <w:sz w:val="32"/>
          <w:szCs w:val="32"/>
        </w:rPr>
        <mc:AlternateContent>
          <mc:Choice Requires="wps">
            <w:drawing>
              <wp:anchor distT="0" distB="0" distL="114300" distR="114300" simplePos="0" relativeHeight="251841536" behindDoc="1" locked="0" layoutInCell="1" allowOverlap="1" wp14:anchorId="577B7C49" wp14:editId="375BE379">
                <wp:simplePos x="0" y="0"/>
                <wp:positionH relativeFrom="column">
                  <wp:posOffset>-222885</wp:posOffset>
                </wp:positionH>
                <wp:positionV relativeFrom="paragraph">
                  <wp:posOffset>156210</wp:posOffset>
                </wp:positionV>
                <wp:extent cx="5947410" cy="450850"/>
                <wp:effectExtent l="0" t="0" r="15240" b="25400"/>
                <wp:wrapNone/>
                <wp:docPr id="11" name="角丸四角形 11"/>
                <wp:cNvGraphicFramePr/>
                <a:graphic xmlns:a="http://schemas.openxmlformats.org/drawingml/2006/main">
                  <a:graphicData uri="http://schemas.microsoft.com/office/word/2010/wordprocessingShape">
                    <wps:wsp>
                      <wps:cNvSpPr/>
                      <wps:spPr>
                        <a:xfrm>
                          <a:off x="0" y="0"/>
                          <a:ext cx="5947410" cy="450850"/>
                        </a:xfrm>
                        <a:prstGeom prst="roundRect">
                          <a:avLst>
                            <a:gd name="adj" fmla="val 6561"/>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39351F" id="角丸四角形 11" o:spid="_x0000_s1026" style="position:absolute;left:0;text-align:left;margin-left:-17.55pt;margin-top:12.3pt;width:468.3pt;height:35.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" filled="f" strokecolor="#002060" strokeweight="1pt">
                <v:stroke joinstyle="miter"/>
              </v:roundrect>
            </w:pict>
          </mc:Fallback>
        </mc:AlternateContent>
      </w:r>
    </w:p>
    <w:p w:rsidR="00B93C6A" w:rsidRDefault="009E244E" w:rsidP="00CF3F86">
      <w:pPr>
        <w:rPr>
          <w:szCs w:val="24"/>
        </w:rPr>
      </w:pPr>
      <w:r w:rsidRPr="009E244E">
        <w:rPr>
          <w:rFonts w:hint="eastAsia"/>
          <w:szCs w:val="24"/>
        </w:rPr>
        <w:t>この章は既存ＲＣ又はＳＲＣの外壁モルタル塗り仕上げ部分の改修を行う場合に適用する。</w:t>
      </w:r>
    </w:p>
    <w:p w:rsidR="009E244E" w:rsidRDefault="009E244E" w:rsidP="00CF3F86">
      <w:pPr>
        <w:rPr>
          <w:szCs w:val="24"/>
        </w:rPr>
      </w:pPr>
    </w:p>
    <w:p w:rsidR="00264F72" w:rsidRPr="009E244E" w:rsidRDefault="00B93C6A" w:rsidP="009E244E">
      <w:pPr>
        <w:pStyle w:val="a4"/>
        <w:numPr>
          <w:ilvl w:val="0"/>
          <w:numId w:val="20"/>
        </w:numPr>
        <w:ind w:leftChars="0"/>
        <w:rPr>
          <w:szCs w:val="24"/>
        </w:rPr>
      </w:pPr>
      <w:r w:rsidRPr="009E244E">
        <w:rPr>
          <w:rFonts w:hint="eastAsia"/>
          <w:szCs w:val="24"/>
        </w:rPr>
        <w:t>２　作業の流れ</w:t>
      </w:r>
    </w:p>
    <w:p w:rsidR="009E244E" w:rsidRDefault="009E244E" w:rsidP="009E244E">
      <w:pPr>
        <w:rPr>
          <w:szCs w:val="24"/>
        </w:rPr>
      </w:pPr>
    </w:p>
    <w:tbl>
      <w:tblPr>
        <w:tblW w:w="8707" w:type="dxa"/>
        <w:tblCellMar>
          <w:left w:w="99" w:type="dxa"/>
          <w:right w:w="99" w:type="dxa"/>
        </w:tblCellMar>
        <w:tblLook w:val="04A0" w:firstRow="1" w:lastRow="0" w:firstColumn="1" w:lastColumn="0" w:noHBand="0" w:noVBand="1"/>
      </w:tblPr>
      <w:tblGrid>
        <w:gridCol w:w="1828"/>
        <w:gridCol w:w="204"/>
        <w:gridCol w:w="565"/>
        <w:gridCol w:w="1550"/>
        <w:gridCol w:w="1520"/>
        <w:gridCol w:w="1520"/>
        <w:gridCol w:w="1520"/>
      </w:tblGrid>
      <w:tr w:rsidR="00897B51" w:rsidRPr="00897B51" w:rsidTr="00C44ED0">
        <w:trPr>
          <w:trHeight w:val="199"/>
        </w:trPr>
        <w:tc>
          <w:tcPr>
            <w:tcW w:w="203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97B51" w:rsidRPr="00897B51" w:rsidRDefault="00897B51" w:rsidP="00897B51">
            <w:pPr>
              <w:widowControl/>
              <w:jc w:val="center"/>
              <w:rPr>
                <w:rFonts w:ascii="ＭＳ ゴシック" w:eastAsia="ＭＳ ゴシック" w:hAnsi="ＭＳ ゴシック" w:cs="ＭＳ Ｐゴシック"/>
                <w:color w:val="000000"/>
                <w:kern w:val="0"/>
                <w:sz w:val="22"/>
              </w:rPr>
            </w:pPr>
            <w:r w:rsidRPr="00897B51">
              <w:rPr>
                <w:rFonts w:ascii="ＭＳ ゴシック" w:eastAsia="ＭＳ ゴシック" w:hAnsi="ＭＳ ゴシック" w:cs="ＭＳ Ｐゴシック" w:hint="eastAsia"/>
                <w:color w:val="000000"/>
                <w:kern w:val="0"/>
                <w:sz w:val="22"/>
              </w:rPr>
              <w:t>準備</w:t>
            </w:r>
          </w:p>
        </w:tc>
        <w:tc>
          <w:tcPr>
            <w:tcW w:w="565" w:type="dxa"/>
            <w:tcBorders>
              <w:top w:val="nil"/>
              <w:left w:val="nil"/>
              <w:bottom w:val="single" w:sz="4" w:space="0" w:color="auto"/>
              <w:right w:val="nil"/>
            </w:tcBorders>
            <w:shd w:val="clear" w:color="auto" w:fill="auto"/>
            <w:noWrap/>
            <w:vAlign w:val="center"/>
            <w:hideMark/>
          </w:tcPr>
          <w:p w:rsidR="00897B51" w:rsidRPr="00897B51" w:rsidRDefault="00897B51" w:rsidP="00897B51">
            <w:pPr>
              <w:widowControl/>
              <w:jc w:val="left"/>
              <w:rPr>
                <w:rFonts w:ascii="ＭＳ ゴシック" w:eastAsia="ＭＳ ゴシック" w:hAnsi="ＭＳ ゴシック" w:cs="ＭＳ Ｐゴシック"/>
                <w:color w:val="000000"/>
                <w:kern w:val="0"/>
                <w:sz w:val="22"/>
              </w:rPr>
            </w:pPr>
            <w:r w:rsidRPr="00897B51">
              <w:rPr>
                <w:rFonts w:ascii="ＭＳ ゴシック" w:eastAsia="ＭＳ ゴシック" w:hAnsi="ＭＳ ゴシック" w:cs="ＭＳ Ｐゴシック" w:hint="eastAsia"/>
                <w:color w:val="000000"/>
                <w:kern w:val="0"/>
                <w:sz w:val="22"/>
              </w:rPr>
              <w:t xml:space="preserve">　</w:t>
            </w:r>
          </w:p>
        </w:tc>
        <w:tc>
          <w:tcPr>
            <w:tcW w:w="1550"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897B51" w:rsidRPr="00897B51" w:rsidRDefault="00897B51" w:rsidP="00897B51">
            <w:pPr>
              <w:widowControl/>
              <w:jc w:val="center"/>
              <w:rPr>
                <w:rFonts w:ascii="ＭＳ ゴシック" w:eastAsia="ＭＳ ゴシック" w:hAnsi="ＭＳ ゴシック" w:cs="ＭＳ Ｐゴシック"/>
                <w:color w:val="000000"/>
                <w:kern w:val="0"/>
                <w:sz w:val="22"/>
              </w:rPr>
            </w:pPr>
            <w:r w:rsidRPr="00897B51">
              <w:rPr>
                <w:rFonts w:ascii="ＭＳ ゴシック" w:eastAsia="ＭＳ ゴシック" w:hAnsi="ＭＳ ゴシック" w:cs="ＭＳ Ｐゴシック" w:hint="eastAsia"/>
                <w:color w:val="000000"/>
                <w:kern w:val="0"/>
                <w:sz w:val="22"/>
              </w:rPr>
              <w:t>図書の確認</w:t>
            </w:r>
          </w:p>
        </w:tc>
        <w:tc>
          <w:tcPr>
            <w:tcW w:w="1520"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897B51" w:rsidRPr="00897B51" w:rsidRDefault="00C44ED0" w:rsidP="00897B5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工程作成</w:t>
            </w:r>
          </w:p>
        </w:tc>
        <w:tc>
          <w:tcPr>
            <w:tcW w:w="1520"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897B51" w:rsidRPr="00897B51" w:rsidRDefault="00897B51" w:rsidP="00897B51">
            <w:pPr>
              <w:widowControl/>
              <w:jc w:val="center"/>
              <w:rPr>
                <w:rFonts w:ascii="ＭＳ ゴシック" w:eastAsia="ＭＳ ゴシック" w:hAnsi="ＭＳ ゴシック" w:cs="ＭＳ Ｐゴシック"/>
                <w:color w:val="000000"/>
                <w:kern w:val="0"/>
                <w:sz w:val="22"/>
              </w:rPr>
            </w:pPr>
            <w:r w:rsidRPr="00897B51">
              <w:rPr>
                <w:rFonts w:ascii="ＭＳ ゴシック" w:eastAsia="ＭＳ ゴシック" w:hAnsi="ＭＳ ゴシック" w:cs="ＭＳ Ｐゴシック" w:hint="eastAsia"/>
                <w:color w:val="000000"/>
                <w:kern w:val="0"/>
                <w:sz w:val="22"/>
              </w:rPr>
              <w:t>業者の決定</w:t>
            </w:r>
          </w:p>
        </w:tc>
        <w:tc>
          <w:tcPr>
            <w:tcW w:w="1520" w:type="dxa"/>
            <w:tcBorders>
              <w:top w:val="nil"/>
              <w:left w:val="nil"/>
              <w:bottom w:val="nil"/>
              <w:right w:val="nil"/>
            </w:tcBorders>
            <w:shd w:val="clear" w:color="auto" w:fill="auto"/>
            <w:noWrap/>
            <w:vAlign w:val="center"/>
            <w:hideMark/>
          </w:tcPr>
          <w:p w:rsidR="00897B51" w:rsidRPr="00897B51" w:rsidRDefault="00897B51" w:rsidP="00897B51">
            <w:pPr>
              <w:widowControl/>
              <w:jc w:val="center"/>
              <w:rPr>
                <w:rFonts w:ascii="ＭＳ ゴシック" w:eastAsia="ＭＳ ゴシック" w:hAnsi="ＭＳ ゴシック" w:cs="ＭＳ Ｐゴシック"/>
                <w:color w:val="000000"/>
                <w:kern w:val="0"/>
                <w:sz w:val="22"/>
              </w:rPr>
            </w:pPr>
          </w:p>
        </w:tc>
      </w:tr>
      <w:tr w:rsidR="00897B51" w:rsidRPr="00897B51" w:rsidTr="00C44ED0">
        <w:trPr>
          <w:trHeight w:val="199"/>
        </w:trPr>
        <w:tc>
          <w:tcPr>
            <w:tcW w:w="2032" w:type="dxa"/>
            <w:gridSpan w:val="2"/>
            <w:vMerge/>
            <w:tcBorders>
              <w:top w:val="single" w:sz="4" w:space="0" w:color="auto"/>
              <w:left w:val="single" w:sz="4" w:space="0" w:color="auto"/>
              <w:bottom w:val="single" w:sz="4" w:space="0" w:color="000000"/>
              <w:right w:val="single" w:sz="4" w:space="0" w:color="000000"/>
            </w:tcBorders>
            <w:vAlign w:val="center"/>
            <w:hideMark/>
          </w:tcPr>
          <w:p w:rsidR="00897B51" w:rsidRPr="00897B51" w:rsidRDefault="00897B51" w:rsidP="00897B51">
            <w:pPr>
              <w:widowControl/>
              <w:jc w:val="left"/>
              <w:rPr>
                <w:rFonts w:ascii="ＭＳ ゴシック" w:eastAsia="ＭＳ ゴシック" w:hAnsi="ＭＳ ゴシック" w:cs="ＭＳ Ｐゴシック"/>
                <w:color w:val="000000"/>
                <w:kern w:val="0"/>
                <w:sz w:val="22"/>
              </w:rPr>
            </w:pPr>
          </w:p>
        </w:tc>
        <w:tc>
          <w:tcPr>
            <w:tcW w:w="565" w:type="dxa"/>
            <w:tcBorders>
              <w:top w:val="nil"/>
              <w:left w:val="nil"/>
              <w:bottom w:val="nil"/>
              <w:right w:val="nil"/>
            </w:tcBorders>
            <w:shd w:val="clear" w:color="auto" w:fill="auto"/>
            <w:noWrap/>
            <w:vAlign w:val="center"/>
            <w:hideMark/>
          </w:tcPr>
          <w:p w:rsidR="00897B51" w:rsidRPr="00897B51" w:rsidRDefault="00897B51" w:rsidP="00897B51">
            <w:pPr>
              <w:widowControl/>
              <w:jc w:val="left"/>
              <w:rPr>
                <w:rFonts w:ascii="ＭＳ ゴシック" w:eastAsia="ＭＳ ゴシック" w:hAnsi="ＭＳ ゴシック" w:cs="ＭＳ Ｐゴシック"/>
                <w:color w:val="000000"/>
                <w:kern w:val="0"/>
                <w:sz w:val="22"/>
              </w:rPr>
            </w:pPr>
            <w:r w:rsidRPr="00897B51">
              <w:rPr>
                <w:rFonts w:ascii="ＭＳ ゴシック" w:eastAsia="ＭＳ ゴシック" w:hAnsi="ＭＳ ゴシック" w:cs="ＭＳ Ｐゴシック" w:hint="eastAsia"/>
                <w:color w:val="000000"/>
                <w:kern w:val="0"/>
                <w:sz w:val="22"/>
              </w:rPr>
              <w:t xml:space="preserve">　</w:t>
            </w:r>
          </w:p>
        </w:tc>
        <w:tc>
          <w:tcPr>
            <w:tcW w:w="1550" w:type="dxa"/>
            <w:vMerge/>
            <w:tcBorders>
              <w:top w:val="dotted" w:sz="4" w:space="0" w:color="auto"/>
              <w:left w:val="dotted" w:sz="4" w:space="0" w:color="auto"/>
              <w:bottom w:val="dotted" w:sz="4" w:space="0" w:color="000000"/>
              <w:right w:val="dotted" w:sz="4" w:space="0" w:color="auto"/>
            </w:tcBorders>
            <w:vAlign w:val="center"/>
            <w:hideMark/>
          </w:tcPr>
          <w:p w:rsidR="00897B51" w:rsidRPr="00897B51" w:rsidRDefault="00897B51" w:rsidP="00897B51">
            <w:pPr>
              <w:widowControl/>
              <w:jc w:val="left"/>
              <w:rPr>
                <w:rFonts w:ascii="ＭＳ ゴシック" w:eastAsia="ＭＳ ゴシック" w:hAnsi="ＭＳ ゴシック" w:cs="ＭＳ Ｐゴシック"/>
                <w:color w:val="000000"/>
                <w:kern w:val="0"/>
                <w:sz w:val="22"/>
              </w:rPr>
            </w:pPr>
          </w:p>
        </w:tc>
        <w:tc>
          <w:tcPr>
            <w:tcW w:w="1520" w:type="dxa"/>
            <w:vMerge/>
            <w:tcBorders>
              <w:top w:val="dotted" w:sz="4" w:space="0" w:color="auto"/>
              <w:left w:val="dotted" w:sz="4" w:space="0" w:color="auto"/>
              <w:bottom w:val="dotted" w:sz="4" w:space="0" w:color="000000"/>
              <w:right w:val="dotted" w:sz="4" w:space="0" w:color="auto"/>
            </w:tcBorders>
            <w:vAlign w:val="center"/>
            <w:hideMark/>
          </w:tcPr>
          <w:p w:rsidR="00897B51" w:rsidRPr="00897B51" w:rsidRDefault="00897B51" w:rsidP="00897B51">
            <w:pPr>
              <w:widowControl/>
              <w:jc w:val="left"/>
              <w:rPr>
                <w:rFonts w:ascii="ＭＳ ゴシック" w:eastAsia="ＭＳ ゴシック" w:hAnsi="ＭＳ ゴシック" w:cs="ＭＳ Ｐゴシック"/>
                <w:color w:val="000000"/>
                <w:kern w:val="0"/>
                <w:sz w:val="22"/>
              </w:rPr>
            </w:pPr>
          </w:p>
        </w:tc>
        <w:tc>
          <w:tcPr>
            <w:tcW w:w="1520" w:type="dxa"/>
            <w:vMerge/>
            <w:tcBorders>
              <w:top w:val="dotted" w:sz="4" w:space="0" w:color="auto"/>
              <w:left w:val="dotted" w:sz="4" w:space="0" w:color="auto"/>
              <w:bottom w:val="dotted" w:sz="4" w:space="0" w:color="000000"/>
              <w:right w:val="dotted" w:sz="4" w:space="0" w:color="auto"/>
            </w:tcBorders>
            <w:vAlign w:val="center"/>
            <w:hideMark/>
          </w:tcPr>
          <w:p w:rsidR="00897B51" w:rsidRPr="00897B51" w:rsidRDefault="00897B51" w:rsidP="00897B51">
            <w:pPr>
              <w:widowControl/>
              <w:jc w:val="left"/>
              <w:rPr>
                <w:rFonts w:ascii="ＭＳ ゴシック" w:eastAsia="ＭＳ ゴシック" w:hAnsi="ＭＳ ゴシック" w:cs="ＭＳ Ｐゴシック"/>
                <w:color w:val="000000"/>
                <w:kern w:val="0"/>
                <w:sz w:val="22"/>
              </w:rPr>
            </w:pPr>
          </w:p>
        </w:tc>
        <w:tc>
          <w:tcPr>
            <w:tcW w:w="1520" w:type="dxa"/>
            <w:tcBorders>
              <w:top w:val="nil"/>
              <w:left w:val="nil"/>
              <w:bottom w:val="nil"/>
              <w:right w:val="nil"/>
            </w:tcBorders>
            <w:shd w:val="clear" w:color="auto" w:fill="auto"/>
            <w:noWrap/>
            <w:vAlign w:val="center"/>
            <w:hideMark/>
          </w:tcPr>
          <w:p w:rsidR="00897B51" w:rsidRPr="00897B51" w:rsidRDefault="00897B51" w:rsidP="00897B51">
            <w:pPr>
              <w:widowControl/>
              <w:jc w:val="left"/>
              <w:rPr>
                <w:rFonts w:ascii="ＭＳ ゴシック" w:eastAsia="ＭＳ ゴシック" w:hAnsi="ＭＳ ゴシック" w:cs="ＭＳ Ｐゴシック"/>
                <w:color w:val="000000"/>
                <w:kern w:val="0"/>
                <w:sz w:val="22"/>
              </w:rPr>
            </w:pPr>
          </w:p>
        </w:tc>
      </w:tr>
      <w:tr w:rsidR="00897B51" w:rsidRPr="00897B51" w:rsidTr="00B960BD">
        <w:trPr>
          <w:trHeight w:val="402"/>
        </w:trPr>
        <w:tc>
          <w:tcPr>
            <w:tcW w:w="1828" w:type="dxa"/>
            <w:tcBorders>
              <w:top w:val="nil"/>
              <w:left w:val="nil"/>
              <w:bottom w:val="nil"/>
              <w:right w:val="nil"/>
            </w:tcBorders>
            <w:shd w:val="clear" w:color="auto" w:fill="auto"/>
            <w:noWrap/>
            <w:vAlign w:val="center"/>
            <w:hideMark/>
          </w:tcPr>
          <w:p w:rsidR="00897B51" w:rsidRPr="00897B51" w:rsidRDefault="00897B51" w:rsidP="00897B51">
            <w:pPr>
              <w:widowControl/>
              <w:jc w:val="left"/>
              <w:rPr>
                <w:rFonts w:ascii="游ゴシック" w:eastAsia="游ゴシック" w:hAnsi="游ゴシック" w:cs="ＭＳ Ｐゴシック"/>
                <w:color w:val="000000"/>
                <w:kern w:val="0"/>
                <w:sz w:val="22"/>
              </w:rPr>
            </w:pPr>
            <w:r w:rsidRPr="00897B5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88288" behindDoc="0" locked="0" layoutInCell="1" allowOverlap="1">
                      <wp:simplePos x="0" y="0"/>
                      <wp:positionH relativeFrom="column">
                        <wp:posOffset>419100</wp:posOffset>
                      </wp:positionH>
                      <wp:positionV relativeFrom="paragraph">
                        <wp:posOffset>28575</wp:posOffset>
                      </wp:positionV>
                      <wp:extent cx="323850" cy="190500"/>
                      <wp:effectExtent l="38100" t="0" r="19050" b="38100"/>
                      <wp:wrapNone/>
                      <wp:docPr id="15" name="下矢印 15"/>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79D70A2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33pt;margin-top:2.25pt;width:25.5pt;height: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" adj="10800" filled="f" strokecolor="black [3213]" strokeweight="1pt"/>
                  </w:pict>
                </mc:Fallback>
              </mc:AlternateContent>
            </w:r>
          </w:p>
        </w:tc>
        <w:tc>
          <w:tcPr>
            <w:tcW w:w="204" w:type="dxa"/>
            <w:tcBorders>
              <w:top w:val="nil"/>
              <w:left w:val="nil"/>
              <w:bottom w:val="nil"/>
              <w:right w:val="nil"/>
            </w:tcBorders>
            <w:shd w:val="clear" w:color="auto" w:fill="auto"/>
            <w:noWrap/>
            <w:vAlign w:val="center"/>
            <w:hideMark/>
          </w:tcPr>
          <w:p w:rsidR="00897B51" w:rsidRPr="00897B51" w:rsidRDefault="00897B51" w:rsidP="00897B51">
            <w:pPr>
              <w:widowControl/>
              <w:jc w:val="left"/>
              <w:rPr>
                <w:rFonts w:ascii="Times New Roman" w:eastAsia="Times New Roman" w:hAnsi="Times New Roman" w:cs="Times New Roman"/>
                <w:kern w:val="0"/>
                <w:sz w:val="20"/>
                <w:szCs w:val="20"/>
              </w:rPr>
            </w:pPr>
          </w:p>
        </w:tc>
        <w:tc>
          <w:tcPr>
            <w:tcW w:w="565" w:type="dxa"/>
            <w:tcBorders>
              <w:top w:val="nil"/>
              <w:left w:val="nil"/>
              <w:bottom w:val="nil"/>
              <w:right w:val="nil"/>
            </w:tcBorders>
            <w:shd w:val="clear" w:color="auto" w:fill="auto"/>
            <w:noWrap/>
            <w:vAlign w:val="center"/>
            <w:hideMark/>
          </w:tcPr>
          <w:p w:rsidR="00897B51" w:rsidRPr="00897B51" w:rsidRDefault="00897B51" w:rsidP="00897B51">
            <w:pPr>
              <w:widowControl/>
              <w:jc w:val="left"/>
              <w:rPr>
                <w:rFonts w:ascii="Times New Roman" w:eastAsia="Times New Roman" w:hAnsi="Times New Roman" w:cs="Times New Roman"/>
                <w:kern w:val="0"/>
                <w:sz w:val="20"/>
                <w:szCs w:val="20"/>
              </w:rPr>
            </w:pPr>
          </w:p>
        </w:tc>
        <w:tc>
          <w:tcPr>
            <w:tcW w:w="1550" w:type="dxa"/>
            <w:tcBorders>
              <w:top w:val="nil"/>
              <w:left w:val="nil"/>
              <w:bottom w:val="nil"/>
              <w:right w:val="nil"/>
            </w:tcBorders>
            <w:shd w:val="clear" w:color="auto" w:fill="auto"/>
            <w:noWrap/>
            <w:vAlign w:val="center"/>
            <w:hideMark/>
          </w:tcPr>
          <w:p w:rsidR="00897B51" w:rsidRPr="00897B51" w:rsidRDefault="00897B51" w:rsidP="00897B51">
            <w:pPr>
              <w:widowControl/>
              <w:jc w:val="left"/>
              <w:rPr>
                <w:rFonts w:ascii="Times New Roman" w:eastAsia="Times New Roman" w:hAnsi="Times New Roman" w:cs="Times New Roman"/>
                <w:kern w:val="0"/>
                <w:sz w:val="20"/>
                <w:szCs w:val="20"/>
              </w:rPr>
            </w:pPr>
          </w:p>
        </w:tc>
        <w:tc>
          <w:tcPr>
            <w:tcW w:w="1520" w:type="dxa"/>
            <w:tcBorders>
              <w:top w:val="nil"/>
              <w:left w:val="nil"/>
              <w:right w:val="nil"/>
            </w:tcBorders>
            <w:shd w:val="clear" w:color="auto" w:fill="auto"/>
            <w:noWrap/>
            <w:vAlign w:val="center"/>
            <w:hideMark/>
          </w:tcPr>
          <w:p w:rsidR="00897B51" w:rsidRPr="00897B51" w:rsidRDefault="00897B51" w:rsidP="00897B51">
            <w:pPr>
              <w:widowControl/>
              <w:jc w:val="left"/>
              <w:rPr>
                <w:rFonts w:ascii="Times New Roman" w:eastAsia="Times New Roman" w:hAnsi="Times New Roman" w:cs="Times New Roman"/>
                <w:kern w:val="0"/>
                <w:sz w:val="20"/>
                <w:szCs w:val="20"/>
              </w:rPr>
            </w:pPr>
          </w:p>
        </w:tc>
        <w:tc>
          <w:tcPr>
            <w:tcW w:w="1520" w:type="dxa"/>
            <w:tcBorders>
              <w:top w:val="nil"/>
              <w:left w:val="nil"/>
              <w:right w:val="nil"/>
            </w:tcBorders>
            <w:shd w:val="clear" w:color="auto" w:fill="auto"/>
            <w:noWrap/>
            <w:vAlign w:val="center"/>
            <w:hideMark/>
          </w:tcPr>
          <w:p w:rsidR="00897B51" w:rsidRPr="00897B51" w:rsidRDefault="00897B51" w:rsidP="00897B51">
            <w:pPr>
              <w:widowControl/>
              <w:jc w:val="left"/>
              <w:rPr>
                <w:rFonts w:ascii="Times New Roman" w:eastAsia="Times New Roman" w:hAnsi="Times New Roman" w:cs="Times New Roman"/>
                <w:kern w:val="0"/>
                <w:sz w:val="20"/>
                <w:szCs w:val="20"/>
              </w:rPr>
            </w:pPr>
          </w:p>
        </w:tc>
        <w:tc>
          <w:tcPr>
            <w:tcW w:w="1520" w:type="dxa"/>
            <w:tcBorders>
              <w:top w:val="nil"/>
              <w:left w:val="nil"/>
              <w:right w:val="nil"/>
            </w:tcBorders>
            <w:shd w:val="clear" w:color="auto" w:fill="auto"/>
            <w:noWrap/>
            <w:vAlign w:val="center"/>
            <w:hideMark/>
          </w:tcPr>
          <w:p w:rsidR="00897B51" w:rsidRPr="00897B51" w:rsidRDefault="00897B51" w:rsidP="00897B51">
            <w:pPr>
              <w:widowControl/>
              <w:jc w:val="left"/>
              <w:rPr>
                <w:rFonts w:ascii="Times New Roman" w:eastAsia="Times New Roman" w:hAnsi="Times New Roman" w:cs="Times New Roman"/>
                <w:kern w:val="0"/>
                <w:sz w:val="20"/>
                <w:szCs w:val="20"/>
              </w:rPr>
            </w:pPr>
          </w:p>
        </w:tc>
      </w:tr>
      <w:tr w:rsidR="00C44ED0" w:rsidRPr="00897B51" w:rsidTr="00B960BD">
        <w:trPr>
          <w:trHeight w:val="199"/>
        </w:trPr>
        <w:tc>
          <w:tcPr>
            <w:tcW w:w="203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44ED0" w:rsidRPr="00897B51" w:rsidRDefault="00C44ED0" w:rsidP="00C44ED0">
            <w:pPr>
              <w:widowControl/>
              <w:jc w:val="center"/>
              <w:rPr>
                <w:rFonts w:ascii="ＭＳ ゴシック" w:eastAsia="ＭＳ ゴシック" w:hAnsi="ＭＳ ゴシック" w:cs="ＭＳ Ｐゴシック"/>
                <w:color w:val="000000"/>
                <w:kern w:val="0"/>
                <w:sz w:val="22"/>
              </w:rPr>
            </w:pPr>
            <w:r w:rsidRPr="00897B51">
              <w:rPr>
                <w:rFonts w:ascii="ＭＳ ゴシック" w:eastAsia="ＭＳ ゴシック" w:hAnsi="ＭＳ ゴシック" w:cs="ＭＳ Ｐゴシック" w:hint="eastAsia"/>
                <w:color w:val="000000"/>
                <w:kern w:val="0"/>
                <w:sz w:val="22"/>
              </w:rPr>
              <w:t>施工計画書の作成</w:t>
            </w:r>
          </w:p>
        </w:tc>
        <w:tc>
          <w:tcPr>
            <w:tcW w:w="565" w:type="dxa"/>
            <w:tcBorders>
              <w:top w:val="nil"/>
              <w:left w:val="nil"/>
              <w:bottom w:val="single" w:sz="4" w:space="0" w:color="auto"/>
              <w:right w:val="nil"/>
            </w:tcBorders>
            <w:shd w:val="clear" w:color="auto" w:fill="auto"/>
            <w:noWrap/>
            <w:vAlign w:val="center"/>
            <w:hideMark/>
          </w:tcPr>
          <w:p w:rsidR="00C44ED0" w:rsidRPr="00897B51" w:rsidRDefault="00C44ED0" w:rsidP="00C44ED0">
            <w:pPr>
              <w:widowControl/>
              <w:jc w:val="left"/>
              <w:rPr>
                <w:rFonts w:ascii="ＭＳ ゴシック" w:eastAsia="ＭＳ ゴシック" w:hAnsi="ＭＳ ゴシック" w:cs="ＭＳ Ｐゴシック"/>
                <w:color w:val="000000"/>
                <w:kern w:val="0"/>
                <w:sz w:val="22"/>
              </w:rPr>
            </w:pPr>
            <w:r w:rsidRPr="00897B51">
              <w:rPr>
                <w:rFonts w:ascii="ＭＳ ゴシック" w:eastAsia="ＭＳ ゴシック" w:hAnsi="ＭＳ ゴシック" w:cs="ＭＳ Ｐゴシック" w:hint="eastAsia"/>
                <w:color w:val="000000"/>
                <w:kern w:val="0"/>
                <w:sz w:val="22"/>
              </w:rPr>
              <w:t xml:space="preserve">　</w:t>
            </w:r>
          </w:p>
        </w:tc>
        <w:tc>
          <w:tcPr>
            <w:tcW w:w="1550"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C44ED0" w:rsidRPr="00897B51" w:rsidRDefault="00B960BD" w:rsidP="00C44ED0">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施工図作成</w:t>
            </w:r>
          </w:p>
        </w:tc>
        <w:tc>
          <w:tcPr>
            <w:tcW w:w="1520" w:type="dxa"/>
            <w:vMerge w:val="restart"/>
            <w:tcBorders>
              <w:top w:val="nil"/>
              <w:left w:val="dotted" w:sz="4" w:space="0" w:color="auto"/>
              <w:bottom w:val="nil"/>
              <w:right w:val="nil"/>
            </w:tcBorders>
            <w:shd w:val="clear" w:color="auto" w:fill="auto"/>
            <w:noWrap/>
            <w:vAlign w:val="center"/>
          </w:tcPr>
          <w:p w:rsidR="00C44ED0" w:rsidRPr="00897B51" w:rsidRDefault="00C44ED0" w:rsidP="00B960BD">
            <w:pPr>
              <w:widowControl/>
              <w:rPr>
                <w:rFonts w:ascii="ＭＳ ゴシック" w:eastAsia="ＭＳ ゴシック" w:hAnsi="ＭＳ ゴシック" w:cs="ＭＳ Ｐゴシック"/>
                <w:color w:val="000000"/>
                <w:kern w:val="0"/>
                <w:sz w:val="22"/>
              </w:rPr>
            </w:pPr>
          </w:p>
        </w:tc>
        <w:tc>
          <w:tcPr>
            <w:tcW w:w="1520" w:type="dxa"/>
            <w:vMerge w:val="restart"/>
            <w:shd w:val="clear" w:color="auto" w:fill="auto"/>
            <w:noWrap/>
            <w:vAlign w:val="center"/>
          </w:tcPr>
          <w:p w:rsidR="00C44ED0" w:rsidRPr="00897B51" w:rsidRDefault="00C44ED0" w:rsidP="00C44ED0">
            <w:pPr>
              <w:widowControl/>
              <w:jc w:val="center"/>
              <w:rPr>
                <w:rFonts w:ascii="ＭＳ ゴシック" w:eastAsia="ＭＳ ゴシック" w:hAnsi="ＭＳ ゴシック" w:cs="ＭＳ Ｐゴシック"/>
                <w:color w:val="000000"/>
                <w:kern w:val="0"/>
                <w:sz w:val="22"/>
              </w:rPr>
            </w:pPr>
          </w:p>
        </w:tc>
        <w:tc>
          <w:tcPr>
            <w:tcW w:w="1520" w:type="dxa"/>
            <w:tcBorders>
              <w:top w:val="nil"/>
              <w:bottom w:val="nil"/>
              <w:right w:val="nil"/>
            </w:tcBorders>
            <w:shd w:val="clear" w:color="auto" w:fill="auto"/>
            <w:noWrap/>
            <w:vAlign w:val="center"/>
            <w:hideMark/>
          </w:tcPr>
          <w:p w:rsidR="00C44ED0" w:rsidRPr="00897B51" w:rsidRDefault="00C44ED0" w:rsidP="00C44ED0">
            <w:pPr>
              <w:widowControl/>
              <w:jc w:val="center"/>
              <w:rPr>
                <w:rFonts w:ascii="ＭＳ ゴシック" w:eastAsia="ＭＳ ゴシック" w:hAnsi="ＭＳ ゴシック" w:cs="ＭＳ Ｐゴシック"/>
                <w:color w:val="000000"/>
                <w:kern w:val="0"/>
                <w:sz w:val="22"/>
              </w:rPr>
            </w:pPr>
          </w:p>
        </w:tc>
      </w:tr>
      <w:tr w:rsidR="00C44ED0" w:rsidRPr="00897B51" w:rsidTr="00B960BD">
        <w:trPr>
          <w:trHeight w:val="199"/>
        </w:trPr>
        <w:tc>
          <w:tcPr>
            <w:tcW w:w="2032" w:type="dxa"/>
            <w:gridSpan w:val="2"/>
            <w:vMerge/>
            <w:tcBorders>
              <w:top w:val="single" w:sz="4" w:space="0" w:color="auto"/>
              <w:left w:val="single" w:sz="4" w:space="0" w:color="auto"/>
              <w:bottom w:val="single" w:sz="4" w:space="0" w:color="000000"/>
              <w:right w:val="single" w:sz="4" w:space="0" w:color="000000"/>
            </w:tcBorders>
            <w:vAlign w:val="center"/>
            <w:hideMark/>
          </w:tcPr>
          <w:p w:rsidR="00C44ED0" w:rsidRPr="00897B51" w:rsidRDefault="00C44ED0" w:rsidP="00C44ED0">
            <w:pPr>
              <w:widowControl/>
              <w:jc w:val="left"/>
              <w:rPr>
                <w:rFonts w:ascii="ＭＳ ゴシック" w:eastAsia="ＭＳ ゴシック" w:hAnsi="ＭＳ ゴシック" w:cs="ＭＳ Ｐゴシック"/>
                <w:color w:val="000000"/>
                <w:kern w:val="0"/>
                <w:sz w:val="22"/>
              </w:rPr>
            </w:pPr>
          </w:p>
        </w:tc>
        <w:tc>
          <w:tcPr>
            <w:tcW w:w="565" w:type="dxa"/>
            <w:tcBorders>
              <w:top w:val="nil"/>
              <w:left w:val="nil"/>
              <w:bottom w:val="nil"/>
              <w:right w:val="nil"/>
            </w:tcBorders>
            <w:shd w:val="clear" w:color="auto" w:fill="auto"/>
            <w:noWrap/>
            <w:vAlign w:val="center"/>
            <w:hideMark/>
          </w:tcPr>
          <w:p w:rsidR="00C44ED0" w:rsidRPr="00897B51" w:rsidRDefault="00C44ED0" w:rsidP="00C44ED0">
            <w:pPr>
              <w:widowControl/>
              <w:jc w:val="left"/>
              <w:rPr>
                <w:rFonts w:ascii="ＭＳ ゴシック" w:eastAsia="ＭＳ ゴシック" w:hAnsi="ＭＳ ゴシック" w:cs="ＭＳ Ｐゴシック"/>
                <w:color w:val="000000"/>
                <w:kern w:val="0"/>
                <w:sz w:val="22"/>
              </w:rPr>
            </w:pPr>
            <w:r w:rsidRPr="00897B51">
              <w:rPr>
                <w:rFonts w:ascii="ＭＳ ゴシック" w:eastAsia="ＭＳ ゴシック" w:hAnsi="ＭＳ ゴシック" w:cs="ＭＳ Ｐゴシック" w:hint="eastAsia"/>
                <w:color w:val="000000"/>
                <w:kern w:val="0"/>
                <w:sz w:val="22"/>
              </w:rPr>
              <w:t xml:space="preserve">　</w:t>
            </w:r>
          </w:p>
        </w:tc>
        <w:tc>
          <w:tcPr>
            <w:tcW w:w="1550" w:type="dxa"/>
            <w:vMerge/>
            <w:tcBorders>
              <w:top w:val="dotted" w:sz="4" w:space="0" w:color="auto"/>
              <w:left w:val="dotted" w:sz="4" w:space="0" w:color="auto"/>
              <w:bottom w:val="dotted" w:sz="4" w:space="0" w:color="000000"/>
              <w:right w:val="dotted" w:sz="4" w:space="0" w:color="auto"/>
            </w:tcBorders>
            <w:vAlign w:val="center"/>
            <w:hideMark/>
          </w:tcPr>
          <w:p w:rsidR="00C44ED0" w:rsidRPr="00897B51" w:rsidRDefault="00C44ED0" w:rsidP="00C44ED0">
            <w:pPr>
              <w:widowControl/>
              <w:jc w:val="left"/>
              <w:rPr>
                <w:rFonts w:ascii="ＭＳ ゴシック" w:eastAsia="ＭＳ ゴシック" w:hAnsi="ＭＳ ゴシック" w:cs="ＭＳ Ｐゴシック"/>
                <w:color w:val="000000"/>
                <w:kern w:val="0"/>
                <w:sz w:val="22"/>
              </w:rPr>
            </w:pPr>
          </w:p>
        </w:tc>
        <w:tc>
          <w:tcPr>
            <w:tcW w:w="1520" w:type="dxa"/>
            <w:vMerge/>
            <w:tcBorders>
              <w:top w:val="nil"/>
              <w:left w:val="dotted" w:sz="4" w:space="0" w:color="auto"/>
              <w:right w:val="nil"/>
            </w:tcBorders>
            <w:shd w:val="clear" w:color="auto" w:fill="auto"/>
            <w:vAlign w:val="center"/>
          </w:tcPr>
          <w:p w:rsidR="00C44ED0" w:rsidRPr="00897B51" w:rsidRDefault="00C44ED0" w:rsidP="00C44ED0">
            <w:pPr>
              <w:widowControl/>
              <w:jc w:val="left"/>
              <w:rPr>
                <w:rFonts w:ascii="ＭＳ ゴシック" w:eastAsia="ＭＳ ゴシック" w:hAnsi="ＭＳ ゴシック" w:cs="ＭＳ Ｐゴシック"/>
                <w:color w:val="000000"/>
                <w:kern w:val="0"/>
                <w:sz w:val="22"/>
              </w:rPr>
            </w:pPr>
          </w:p>
        </w:tc>
        <w:tc>
          <w:tcPr>
            <w:tcW w:w="1520" w:type="dxa"/>
            <w:vMerge/>
            <w:vAlign w:val="center"/>
          </w:tcPr>
          <w:p w:rsidR="00C44ED0" w:rsidRPr="00897B51" w:rsidRDefault="00C44ED0" w:rsidP="00C44ED0">
            <w:pPr>
              <w:widowControl/>
              <w:jc w:val="left"/>
              <w:rPr>
                <w:rFonts w:ascii="ＭＳ ゴシック" w:eastAsia="ＭＳ ゴシック" w:hAnsi="ＭＳ ゴシック" w:cs="ＭＳ Ｐゴシック"/>
                <w:color w:val="000000"/>
                <w:kern w:val="0"/>
                <w:sz w:val="22"/>
              </w:rPr>
            </w:pPr>
          </w:p>
        </w:tc>
        <w:tc>
          <w:tcPr>
            <w:tcW w:w="1520" w:type="dxa"/>
            <w:tcBorders>
              <w:top w:val="nil"/>
              <w:bottom w:val="nil"/>
              <w:right w:val="nil"/>
            </w:tcBorders>
            <w:shd w:val="clear" w:color="auto" w:fill="auto"/>
            <w:noWrap/>
            <w:vAlign w:val="center"/>
            <w:hideMark/>
          </w:tcPr>
          <w:p w:rsidR="00C44ED0" w:rsidRPr="00897B51" w:rsidRDefault="00C44ED0" w:rsidP="00C44ED0">
            <w:pPr>
              <w:widowControl/>
              <w:jc w:val="left"/>
              <w:rPr>
                <w:rFonts w:ascii="ＭＳ ゴシック" w:eastAsia="ＭＳ ゴシック" w:hAnsi="ＭＳ ゴシック" w:cs="ＭＳ Ｐゴシック"/>
                <w:color w:val="000000"/>
                <w:kern w:val="0"/>
                <w:sz w:val="22"/>
              </w:rPr>
            </w:pPr>
          </w:p>
        </w:tc>
      </w:tr>
      <w:tr w:rsidR="00C44ED0" w:rsidRPr="00897B51" w:rsidTr="00B960BD">
        <w:trPr>
          <w:trHeight w:val="419"/>
        </w:trPr>
        <w:tc>
          <w:tcPr>
            <w:tcW w:w="1828" w:type="dxa"/>
            <w:tcBorders>
              <w:top w:val="nil"/>
              <w:left w:val="nil"/>
              <w:bottom w:val="nil"/>
              <w:right w:val="nil"/>
            </w:tcBorders>
            <w:shd w:val="clear" w:color="auto" w:fill="auto"/>
            <w:noWrap/>
            <w:vAlign w:val="center"/>
            <w:hideMark/>
          </w:tcPr>
          <w:p w:rsidR="00C44ED0" w:rsidRPr="00897B51" w:rsidRDefault="00C44ED0" w:rsidP="00C44ED0">
            <w:pPr>
              <w:widowControl/>
              <w:jc w:val="left"/>
              <w:rPr>
                <w:rFonts w:ascii="游ゴシック" w:eastAsia="游ゴシック" w:hAnsi="游ゴシック" w:cs="ＭＳ Ｐゴシック"/>
                <w:color w:val="000000"/>
                <w:kern w:val="0"/>
                <w:sz w:val="22"/>
              </w:rPr>
            </w:pPr>
            <w:r w:rsidRPr="00897B5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99552" behindDoc="0" locked="0" layoutInCell="1" allowOverlap="1" wp14:anchorId="29F98BEF" wp14:editId="657A0A6B">
                      <wp:simplePos x="0" y="0"/>
                      <wp:positionH relativeFrom="column">
                        <wp:posOffset>419100</wp:posOffset>
                      </wp:positionH>
                      <wp:positionV relativeFrom="paragraph">
                        <wp:posOffset>38100</wp:posOffset>
                      </wp:positionV>
                      <wp:extent cx="323850" cy="190500"/>
                      <wp:effectExtent l="38100" t="0" r="19050" b="38100"/>
                      <wp:wrapNone/>
                      <wp:docPr id="9" name="下矢印 9"/>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7E9E8C1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33pt;margin-top:3pt;width:25.5pt;height: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" adj="10800" filled="f" strokecolor="black [3213]" strokeweight="1pt"/>
                  </w:pict>
                </mc:Fallback>
              </mc:AlternateContent>
            </w:r>
          </w:p>
        </w:tc>
        <w:tc>
          <w:tcPr>
            <w:tcW w:w="204" w:type="dxa"/>
            <w:tcBorders>
              <w:top w:val="nil"/>
              <w:left w:val="nil"/>
              <w:bottom w:val="nil"/>
              <w:right w:val="nil"/>
            </w:tcBorders>
            <w:shd w:val="clear" w:color="auto" w:fill="auto"/>
            <w:noWrap/>
            <w:vAlign w:val="center"/>
            <w:hideMark/>
          </w:tcPr>
          <w:p w:rsidR="00C44ED0" w:rsidRPr="00897B51" w:rsidRDefault="00C44ED0" w:rsidP="00C44ED0">
            <w:pPr>
              <w:widowControl/>
              <w:jc w:val="left"/>
              <w:rPr>
                <w:rFonts w:ascii="Times New Roman" w:eastAsia="Times New Roman" w:hAnsi="Times New Roman" w:cs="Times New Roman"/>
                <w:kern w:val="0"/>
                <w:sz w:val="20"/>
                <w:szCs w:val="20"/>
              </w:rPr>
            </w:pPr>
          </w:p>
        </w:tc>
        <w:tc>
          <w:tcPr>
            <w:tcW w:w="565" w:type="dxa"/>
            <w:tcBorders>
              <w:top w:val="nil"/>
              <w:left w:val="nil"/>
              <w:bottom w:val="nil"/>
              <w:right w:val="nil"/>
            </w:tcBorders>
            <w:shd w:val="clear" w:color="auto" w:fill="auto"/>
            <w:noWrap/>
            <w:vAlign w:val="center"/>
            <w:hideMark/>
          </w:tcPr>
          <w:p w:rsidR="00C44ED0" w:rsidRPr="00897B51" w:rsidRDefault="00C44ED0" w:rsidP="00C44ED0">
            <w:pPr>
              <w:widowControl/>
              <w:jc w:val="left"/>
              <w:rPr>
                <w:rFonts w:ascii="Times New Roman" w:eastAsia="Times New Roman" w:hAnsi="Times New Roman" w:cs="Times New Roman"/>
                <w:kern w:val="0"/>
                <w:sz w:val="20"/>
                <w:szCs w:val="20"/>
              </w:rPr>
            </w:pPr>
          </w:p>
        </w:tc>
        <w:tc>
          <w:tcPr>
            <w:tcW w:w="1550" w:type="dxa"/>
            <w:tcBorders>
              <w:top w:val="nil"/>
              <w:left w:val="nil"/>
              <w:bottom w:val="nil"/>
              <w:right w:val="nil"/>
            </w:tcBorders>
            <w:shd w:val="clear" w:color="auto" w:fill="auto"/>
            <w:noWrap/>
            <w:vAlign w:val="center"/>
            <w:hideMark/>
          </w:tcPr>
          <w:p w:rsidR="00C44ED0" w:rsidRPr="00897B51" w:rsidRDefault="00C44ED0" w:rsidP="00C44ED0">
            <w:pPr>
              <w:widowControl/>
              <w:jc w:val="left"/>
              <w:rPr>
                <w:rFonts w:ascii="Times New Roman" w:eastAsia="Times New Roman" w:hAnsi="Times New Roman" w:cs="Times New Roman"/>
                <w:kern w:val="0"/>
                <w:sz w:val="20"/>
                <w:szCs w:val="20"/>
              </w:rPr>
            </w:pPr>
          </w:p>
        </w:tc>
        <w:tc>
          <w:tcPr>
            <w:tcW w:w="1520" w:type="dxa"/>
            <w:tcBorders>
              <w:left w:val="nil"/>
              <w:bottom w:val="nil"/>
              <w:right w:val="nil"/>
            </w:tcBorders>
            <w:shd w:val="clear" w:color="auto" w:fill="auto"/>
            <w:noWrap/>
            <w:vAlign w:val="center"/>
            <w:hideMark/>
          </w:tcPr>
          <w:p w:rsidR="00C44ED0" w:rsidRPr="00897B51" w:rsidRDefault="00C44ED0" w:rsidP="00C44ED0">
            <w:pPr>
              <w:widowControl/>
              <w:jc w:val="left"/>
              <w:rPr>
                <w:rFonts w:ascii="Times New Roman" w:eastAsia="Times New Roman" w:hAnsi="Times New Roman" w:cs="Times New Roman"/>
                <w:kern w:val="0"/>
                <w:sz w:val="20"/>
                <w:szCs w:val="20"/>
              </w:rPr>
            </w:pPr>
          </w:p>
        </w:tc>
        <w:tc>
          <w:tcPr>
            <w:tcW w:w="1520" w:type="dxa"/>
            <w:tcBorders>
              <w:left w:val="nil"/>
              <w:bottom w:val="nil"/>
              <w:right w:val="nil"/>
            </w:tcBorders>
            <w:shd w:val="clear" w:color="auto" w:fill="auto"/>
            <w:noWrap/>
            <w:vAlign w:val="center"/>
            <w:hideMark/>
          </w:tcPr>
          <w:p w:rsidR="00C44ED0" w:rsidRPr="00897B51" w:rsidRDefault="00C44ED0" w:rsidP="00C44ED0">
            <w:pPr>
              <w:widowControl/>
              <w:jc w:val="left"/>
              <w:rPr>
                <w:rFonts w:ascii="Times New Roman" w:eastAsia="Times New Roman" w:hAnsi="Times New Roman" w:cs="Times New Roman"/>
                <w:kern w:val="0"/>
                <w:sz w:val="20"/>
                <w:szCs w:val="20"/>
              </w:rPr>
            </w:pPr>
          </w:p>
        </w:tc>
        <w:tc>
          <w:tcPr>
            <w:tcW w:w="1520" w:type="dxa"/>
            <w:tcBorders>
              <w:top w:val="nil"/>
              <w:left w:val="nil"/>
              <w:bottom w:val="dotted" w:sz="4" w:space="0" w:color="auto"/>
              <w:right w:val="nil"/>
            </w:tcBorders>
            <w:shd w:val="clear" w:color="auto" w:fill="auto"/>
            <w:noWrap/>
            <w:vAlign w:val="center"/>
            <w:hideMark/>
          </w:tcPr>
          <w:p w:rsidR="00C44ED0" w:rsidRPr="00897B51" w:rsidRDefault="00C44ED0" w:rsidP="00C44ED0">
            <w:pPr>
              <w:widowControl/>
              <w:jc w:val="left"/>
              <w:rPr>
                <w:rFonts w:ascii="Times New Roman" w:eastAsia="Times New Roman" w:hAnsi="Times New Roman" w:cs="Times New Roman"/>
                <w:kern w:val="0"/>
                <w:sz w:val="20"/>
                <w:szCs w:val="20"/>
              </w:rPr>
            </w:pPr>
          </w:p>
        </w:tc>
      </w:tr>
      <w:tr w:rsidR="00B960BD" w:rsidRPr="00897B51" w:rsidTr="00B960BD">
        <w:trPr>
          <w:trHeight w:val="199"/>
        </w:trPr>
        <w:tc>
          <w:tcPr>
            <w:tcW w:w="203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960BD" w:rsidRPr="00897B51" w:rsidRDefault="00384B61" w:rsidP="00C44ED0">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劣化部分の調査</w:t>
            </w:r>
          </w:p>
        </w:tc>
        <w:tc>
          <w:tcPr>
            <w:tcW w:w="565" w:type="dxa"/>
            <w:tcBorders>
              <w:top w:val="nil"/>
              <w:left w:val="nil"/>
              <w:bottom w:val="single" w:sz="4" w:space="0" w:color="auto"/>
              <w:right w:val="nil"/>
            </w:tcBorders>
            <w:shd w:val="clear" w:color="auto" w:fill="auto"/>
            <w:noWrap/>
            <w:vAlign w:val="center"/>
            <w:hideMark/>
          </w:tcPr>
          <w:p w:rsidR="00B960BD" w:rsidRPr="00897B51" w:rsidRDefault="00B960BD" w:rsidP="00C44ED0">
            <w:pPr>
              <w:widowControl/>
              <w:jc w:val="left"/>
              <w:rPr>
                <w:rFonts w:ascii="ＭＳ ゴシック" w:eastAsia="ＭＳ ゴシック" w:hAnsi="ＭＳ ゴシック" w:cs="ＭＳ Ｐゴシック"/>
                <w:color w:val="000000"/>
                <w:kern w:val="0"/>
                <w:sz w:val="22"/>
              </w:rPr>
            </w:pPr>
            <w:r w:rsidRPr="00897B51">
              <w:rPr>
                <w:rFonts w:ascii="ＭＳ ゴシック" w:eastAsia="ＭＳ ゴシック" w:hAnsi="ＭＳ ゴシック" w:cs="ＭＳ Ｐゴシック" w:hint="eastAsia"/>
                <w:color w:val="000000"/>
                <w:kern w:val="0"/>
                <w:sz w:val="22"/>
              </w:rPr>
              <w:t xml:space="preserve">　</w:t>
            </w:r>
          </w:p>
        </w:tc>
        <w:tc>
          <w:tcPr>
            <w:tcW w:w="1550"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B960BD" w:rsidRPr="00897B51" w:rsidRDefault="00384B61" w:rsidP="00C44ED0">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浮き</w:t>
            </w:r>
          </w:p>
        </w:tc>
        <w:tc>
          <w:tcPr>
            <w:tcW w:w="1520"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B960BD" w:rsidRPr="00897B51" w:rsidRDefault="00384B61" w:rsidP="00B960BD">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欠損</w:t>
            </w:r>
          </w:p>
        </w:tc>
        <w:tc>
          <w:tcPr>
            <w:tcW w:w="1520"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B960BD" w:rsidRPr="00897B51" w:rsidRDefault="00384B61" w:rsidP="00B960BD">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ひび割れ</w:t>
            </w:r>
          </w:p>
        </w:tc>
        <w:tc>
          <w:tcPr>
            <w:tcW w:w="1520" w:type="dxa"/>
            <w:vMerge w:val="restart"/>
            <w:tcBorders>
              <w:top w:val="dotted" w:sz="4" w:space="0" w:color="auto"/>
              <w:left w:val="nil"/>
              <w:bottom w:val="dotted" w:sz="4" w:space="0" w:color="auto"/>
              <w:right w:val="dotted" w:sz="4" w:space="0" w:color="auto"/>
            </w:tcBorders>
            <w:shd w:val="clear" w:color="auto" w:fill="auto"/>
            <w:noWrap/>
            <w:vAlign w:val="center"/>
            <w:hideMark/>
          </w:tcPr>
          <w:p w:rsidR="00B960BD" w:rsidRPr="00897B51" w:rsidRDefault="00B960BD" w:rsidP="00B960BD">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錆等</w:t>
            </w:r>
          </w:p>
        </w:tc>
      </w:tr>
      <w:tr w:rsidR="00B960BD" w:rsidRPr="00897B51" w:rsidTr="00B960BD">
        <w:trPr>
          <w:trHeight w:val="199"/>
        </w:trPr>
        <w:tc>
          <w:tcPr>
            <w:tcW w:w="2032" w:type="dxa"/>
            <w:gridSpan w:val="2"/>
            <w:vMerge/>
            <w:tcBorders>
              <w:top w:val="single" w:sz="4" w:space="0" w:color="auto"/>
              <w:left w:val="single" w:sz="4" w:space="0" w:color="auto"/>
              <w:bottom w:val="single" w:sz="4" w:space="0" w:color="000000"/>
              <w:right w:val="single" w:sz="4" w:space="0" w:color="000000"/>
            </w:tcBorders>
            <w:vAlign w:val="center"/>
            <w:hideMark/>
          </w:tcPr>
          <w:p w:rsidR="00B960BD" w:rsidRPr="00897B51" w:rsidRDefault="00B960BD" w:rsidP="00C44ED0">
            <w:pPr>
              <w:widowControl/>
              <w:jc w:val="left"/>
              <w:rPr>
                <w:rFonts w:ascii="ＭＳ ゴシック" w:eastAsia="ＭＳ ゴシック" w:hAnsi="ＭＳ ゴシック" w:cs="ＭＳ Ｐゴシック"/>
                <w:color w:val="000000"/>
                <w:kern w:val="0"/>
                <w:sz w:val="22"/>
              </w:rPr>
            </w:pPr>
          </w:p>
        </w:tc>
        <w:tc>
          <w:tcPr>
            <w:tcW w:w="565" w:type="dxa"/>
            <w:tcBorders>
              <w:top w:val="nil"/>
              <w:left w:val="nil"/>
              <w:bottom w:val="nil"/>
              <w:right w:val="nil"/>
            </w:tcBorders>
            <w:shd w:val="clear" w:color="auto" w:fill="auto"/>
            <w:noWrap/>
            <w:vAlign w:val="center"/>
            <w:hideMark/>
          </w:tcPr>
          <w:p w:rsidR="00B960BD" w:rsidRPr="00897B51" w:rsidRDefault="00B960BD" w:rsidP="00C44ED0">
            <w:pPr>
              <w:widowControl/>
              <w:jc w:val="left"/>
              <w:rPr>
                <w:rFonts w:ascii="ＭＳ ゴシック" w:eastAsia="ＭＳ ゴシック" w:hAnsi="ＭＳ ゴシック" w:cs="ＭＳ Ｐゴシック"/>
                <w:color w:val="000000"/>
                <w:kern w:val="0"/>
                <w:sz w:val="22"/>
              </w:rPr>
            </w:pPr>
            <w:r w:rsidRPr="00897B51">
              <w:rPr>
                <w:rFonts w:ascii="ＭＳ ゴシック" w:eastAsia="ＭＳ ゴシック" w:hAnsi="ＭＳ ゴシック" w:cs="ＭＳ Ｐゴシック" w:hint="eastAsia"/>
                <w:color w:val="000000"/>
                <w:kern w:val="0"/>
                <w:sz w:val="22"/>
              </w:rPr>
              <w:t xml:space="preserve">　</w:t>
            </w:r>
          </w:p>
        </w:tc>
        <w:tc>
          <w:tcPr>
            <w:tcW w:w="1550" w:type="dxa"/>
            <w:vMerge/>
            <w:tcBorders>
              <w:top w:val="dotted" w:sz="4" w:space="0" w:color="auto"/>
              <w:left w:val="dotted" w:sz="4" w:space="0" w:color="auto"/>
              <w:bottom w:val="dotted" w:sz="4" w:space="0" w:color="000000"/>
              <w:right w:val="dotted" w:sz="4" w:space="0" w:color="auto"/>
            </w:tcBorders>
            <w:vAlign w:val="center"/>
            <w:hideMark/>
          </w:tcPr>
          <w:p w:rsidR="00B960BD" w:rsidRPr="00897B51" w:rsidRDefault="00B960BD" w:rsidP="00C44ED0">
            <w:pPr>
              <w:widowControl/>
              <w:jc w:val="left"/>
              <w:rPr>
                <w:rFonts w:ascii="ＭＳ ゴシック" w:eastAsia="ＭＳ ゴシック" w:hAnsi="ＭＳ ゴシック" w:cs="ＭＳ Ｐゴシック"/>
                <w:color w:val="000000"/>
                <w:kern w:val="0"/>
                <w:sz w:val="22"/>
              </w:rPr>
            </w:pPr>
          </w:p>
        </w:tc>
        <w:tc>
          <w:tcPr>
            <w:tcW w:w="1520" w:type="dxa"/>
            <w:vMerge/>
            <w:tcBorders>
              <w:top w:val="dotted" w:sz="4" w:space="0" w:color="auto"/>
              <w:left w:val="dotted" w:sz="4" w:space="0" w:color="auto"/>
              <w:bottom w:val="dotted" w:sz="4" w:space="0" w:color="000000"/>
              <w:right w:val="dotted" w:sz="4" w:space="0" w:color="auto"/>
            </w:tcBorders>
            <w:vAlign w:val="center"/>
            <w:hideMark/>
          </w:tcPr>
          <w:p w:rsidR="00B960BD" w:rsidRPr="00897B51" w:rsidRDefault="00B960BD" w:rsidP="00C44ED0">
            <w:pPr>
              <w:widowControl/>
              <w:jc w:val="left"/>
              <w:rPr>
                <w:rFonts w:ascii="ＭＳ ゴシック" w:eastAsia="ＭＳ ゴシック" w:hAnsi="ＭＳ ゴシック" w:cs="ＭＳ Ｐゴシック"/>
                <w:color w:val="000000"/>
                <w:kern w:val="0"/>
                <w:sz w:val="22"/>
              </w:rPr>
            </w:pPr>
          </w:p>
        </w:tc>
        <w:tc>
          <w:tcPr>
            <w:tcW w:w="1520" w:type="dxa"/>
            <w:vMerge/>
            <w:tcBorders>
              <w:top w:val="dotted" w:sz="4" w:space="0" w:color="auto"/>
              <w:left w:val="dotted" w:sz="4" w:space="0" w:color="auto"/>
              <w:bottom w:val="dotted" w:sz="4" w:space="0" w:color="000000"/>
              <w:right w:val="dotted" w:sz="4" w:space="0" w:color="auto"/>
            </w:tcBorders>
            <w:vAlign w:val="center"/>
            <w:hideMark/>
          </w:tcPr>
          <w:p w:rsidR="00B960BD" w:rsidRPr="00897B51" w:rsidRDefault="00B960BD" w:rsidP="00C44ED0">
            <w:pPr>
              <w:widowControl/>
              <w:jc w:val="left"/>
              <w:rPr>
                <w:rFonts w:ascii="ＭＳ ゴシック" w:eastAsia="ＭＳ ゴシック" w:hAnsi="ＭＳ ゴシック" w:cs="ＭＳ Ｐゴシック"/>
                <w:color w:val="000000"/>
                <w:kern w:val="0"/>
                <w:sz w:val="22"/>
              </w:rPr>
            </w:pPr>
          </w:p>
        </w:tc>
        <w:tc>
          <w:tcPr>
            <w:tcW w:w="1520" w:type="dxa"/>
            <w:vMerge/>
            <w:tcBorders>
              <w:left w:val="nil"/>
              <w:bottom w:val="dotted" w:sz="4" w:space="0" w:color="auto"/>
              <w:right w:val="dotted" w:sz="4" w:space="0" w:color="auto"/>
            </w:tcBorders>
            <w:shd w:val="clear" w:color="auto" w:fill="auto"/>
            <w:noWrap/>
            <w:vAlign w:val="center"/>
            <w:hideMark/>
          </w:tcPr>
          <w:p w:rsidR="00B960BD" w:rsidRPr="00897B51" w:rsidRDefault="00B960BD" w:rsidP="00C44ED0">
            <w:pPr>
              <w:widowControl/>
              <w:jc w:val="left"/>
              <w:rPr>
                <w:rFonts w:ascii="ＭＳ ゴシック" w:eastAsia="ＭＳ ゴシック" w:hAnsi="ＭＳ ゴシック" w:cs="ＭＳ Ｐゴシック"/>
                <w:color w:val="000000"/>
                <w:kern w:val="0"/>
                <w:sz w:val="22"/>
              </w:rPr>
            </w:pPr>
          </w:p>
        </w:tc>
      </w:tr>
      <w:tr w:rsidR="00C44ED0" w:rsidRPr="00897B51" w:rsidTr="00AE24F2">
        <w:trPr>
          <w:trHeight w:val="463"/>
        </w:trPr>
        <w:tc>
          <w:tcPr>
            <w:tcW w:w="1828" w:type="dxa"/>
            <w:tcBorders>
              <w:top w:val="nil"/>
              <w:left w:val="nil"/>
              <w:bottom w:val="nil"/>
              <w:right w:val="nil"/>
            </w:tcBorders>
            <w:shd w:val="clear" w:color="auto" w:fill="auto"/>
            <w:noWrap/>
            <w:vAlign w:val="center"/>
            <w:hideMark/>
          </w:tcPr>
          <w:p w:rsidR="00C44ED0" w:rsidRPr="00897B51" w:rsidRDefault="00C44ED0" w:rsidP="00C44ED0">
            <w:pPr>
              <w:widowControl/>
              <w:jc w:val="left"/>
              <w:rPr>
                <w:rFonts w:ascii="游ゴシック" w:eastAsia="游ゴシック" w:hAnsi="游ゴシック" w:cs="ＭＳ Ｐゴシック"/>
                <w:color w:val="000000"/>
                <w:kern w:val="0"/>
                <w:sz w:val="22"/>
              </w:rPr>
            </w:pPr>
            <w:r w:rsidRPr="00897B5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804672" behindDoc="0" locked="0" layoutInCell="1" allowOverlap="1" wp14:anchorId="15EE865D" wp14:editId="7AA548F1">
                      <wp:simplePos x="0" y="0"/>
                      <wp:positionH relativeFrom="column">
                        <wp:posOffset>419100</wp:posOffset>
                      </wp:positionH>
                      <wp:positionV relativeFrom="paragraph">
                        <wp:posOffset>38100</wp:posOffset>
                      </wp:positionV>
                      <wp:extent cx="323850" cy="180975"/>
                      <wp:effectExtent l="38100" t="0" r="19050" b="47625"/>
                      <wp:wrapNone/>
                      <wp:docPr id="16" name="下矢印 16"/>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CC0CB31" id="下矢印 16" o:spid="_x0000_s1026" type="#_x0000_t67" style="position:absolute;left:0;text-align:left;margin-left:33pt;margin-top:3pt;width:25.5pt;height:14.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" adj="10800" filled="f" strokecolor="black [3213]" strokeweight="1pt"/>
                  </w:pict>
                </mc:Fallback>
              </mc:AlternateContent>
            </w:r>
          </w:p>
        </w:tc>
        <w:tc>
          <w:tcPr>
            <w:tcW w:w="204" w:type="dxa"/>
            <w:tcBorders>
              <w:top w:val="nil"/>
              <w:left w:val="nil"/>
              <w:bottom w:val="nil"/>
              <w:right w:val="nil"/>
            </w:tcBorders>
            <w:shd w:val="clear" w:color="auto" w:fill="auto"/>
            <w:noWrap/>
            <w:vAlign w:val="center"/>
            <w:hideMark/>
          </w:tcPr>
          <w:p w:rsidR="00C44ED0" w:rsidRPr="00897B51" w:rsidRDefault="00C44ED0" w:rsidP="00C44ED0">
            <w:pPr>
              <w:widowControl/>
              <w:jc w:val="left"/>
              <w:rPr>
                <w:rFonts w:ascii="Times New Roman" w:eastAsia="Times New Roman" w:hAnsi="Times New Roman" w:cs="Times New Roman"/>
                <w:kern w:val="0"/>
                <w:sz w:val="20"/>
                <w:szCs w:val="20"/>
              </w:rPr>
            </w:pPr>
          </w:p>
        </w:tc>
        <w:tc>
          <w:tcPr>
            <w:tcW w:w="565" w:type="dxa"/>
            <w:tcBorders>
              <w:top w:val="nil"/>
              <w:left w:val="nil"/>
              <w:bottom w:val="nil"/>
              <w:right w:val="nil"/>
            </w:tcBorders>
            <w:shd w:val="clear" w:color="auto" w:fill="auto"/>
            <w:noWrap/>
            <w:vAlign w:val="center"/>
            <w:hideMark/>
          </w:tcPr>
          <w:p w:rsidR="00C44ED0" w:rsidRPr="00897B51" w:rsidRDefault="00C44ED0" w:rsidP="00C44ED0">
            <w:pPr>
              <w:widowControl/>
              <w:jc w:val="center"/>
              <w:rPr>
                <w:rFonts w:ascii="Times New Roman" w:eastAsia="Times New Roman" w:hAnsi="Times New Roman" w:cs="Times New Roman"/>
                <w:kern w:val="0"/>
                <w:sz w:val="20"/>
                <w:szCs w:val="20"/>
              </w:rPr>
            </w:pPr>
          </w:p>
        </w:tc>
        <w:tc>
          <w:tcPr>
            <w:tcW w:w="1550" w:type="dxa"/>
            <w:tcBorders>
              <w:top w:val="nil"/>
              <w:left w:val="nil"/>
              <w:bottom w:val="nil"/>
              <w:right w:val="nil"/>
            </w:tcBorders>
            <w:shd w:val="clear" w:color="auto" w:fill="auto"/>
            <w:noWrap/>
            <w:vAlign w:val="center"/>
            <w:hideMark/>
          </w:tcPr>
          <w:p w:rsidR="00C44ED0" w:rsidRPr="00897B51" w:rsidRDefault="00C44ED0" w:rsidP="00C44ED0">
            <w:pPr>
              <w:widowControl/>
              <w:jc w:val="left"/>
              <w:rPr>
                <w:rFonts w:ascii="Times New Roman" w:eastAsia="Times New Roman" w:hAnsi="Times New Roman" w:cs="Times New Roman"/>
                <w:kern w:val="0"/>
                <w:sz w:val="20"/>
                <w:szCs w:val="20"/>
              </w:rPr>
            </w:pPr>
          </w:p>
        </w:tc>
        <w:tc>
          <w:tcPr>
            <w:tcW w:w="1520" w:type="dxa"/>
            <w:tcBorders>
              <w:top w:val="nil"/>
              <w:left w:val="nil"/>
              <w:bottom w:val="dotted" w:sz="4" w:space="0" w:color="auto"/>
              <w:right w:val="nil"/>
            </w:tcBorders>
            <w:shd w:val="clear" w:color="auto" w:fill="auto"/>
            <w:noWrap/>
            <w:vAlign w:val="center"/>
            <w:hideMark/>
          </w:tcPr>
          <w:p w:rsidR="00C44ED0" w:rsidRPr="00897B51" w:rsidRDefault="00C44ED0" w:rsidP="00C44ED0">
            <w:pPr>
              <w:widowControl/>
              <w:jc w:val="left"/>
              <w:rPr>
                <w:rFonts w:ascii="Times New Roman" w:eastAsia="Times New Roman" w:hAnsi="Times New Roman" w:cs="Times New Roman"/>
                <w:kern w:val="0"/>
                <w:sz w:val="20"/>
                <w:szCs w:val="20"/>
              </w:rPr>
            </w:pPr>
          </w:p>
        </w:tc>
        <w:tc>
          <w:tcPr>
            <w:tcW w:w="1520" w:type="dxa"/>
            <w:tcBorders>
              <w:top w:val="nil"/>
              <w:left w:val="nil"/>
              <w:bottom w:val="dotted" w:sz="4" w:space="0" w:color="auto"/>
              <w:right w:val="nil"/>
            </w:tcBorders>
            <w:shd w:val="clear" w:color="auto" w:fill="auto"/>
            <w:noWrap/>
            <w:vAlign w:val="center"/>
            <w:hideMark/>
          </w:tcPr>
          <w:p w:rsidR="00C44ED0" w:rsidRPr="00897B51" w:rsidRDefault="00C44ED0" w:rsidP="00C44ED0">
            <w:pPr>
              <w:widowControl/>
              <w:jc w:val="left"/>
              <w:rPr>
                <w:rFonts w:ascii="Times New Roman" w:eastAsia="Times New Roman" w:hAnsi="Times New Roman" w:cs="Times New Roman"/>
                <w:kern w:val="0"/>
                <w:sz w:val="20"/>
                <w:szCs w:val="20"/>
              </w:rPr>
            </w:pPr>
          </w:p>
        </w:tc>
        <w:tc>
          <w:tcPr>
            <w:tcW w:w="1520" w:type="dxa"/>
            <w:tcBorders>
              <w:top w:val="dotted" w:sz="4" w:space="0" w:color="auto"/>
              <w:left w:val="nil"/>
              <w:bottom w:val="dotted" w:sz="4" w:space="0" w:color="auto"/>
              <w:right w:val="nil"/>
            </w:tcBorders>
            <w:shd w:val="clear" w:color="auto" w:fill="auto"/>
            <w:noWrap/>
            <w:vAlign w:val="center"/>
            <w:hideMark/>
          </w:tcPr>
          <w:p w:rsidR="00C44ED0" w:rsidRPr="00897B51" w:rsidRDefault="00C44ED0" w:rsidP="00C44ED0">
            <w:pPr>
              <w:widowControl/>
              <w:jc w:val="left"/>
              <w:rPr>
                <w:rFonts w:ascii="Times New Roman" w:eastAsia="Times New Roman" w:hAnsi="Times New Roman" w:cs="Times New Roman"/>
                <w:kern w:val="0"/>
                <w:sz w:val="20"/>
                <w:szCs w:val="20"/>
              </w:rPr>
            </w:pPr>
          </w:p>
        </w:tc>
      </w:tr>
      <w:tr w:rsidR="00C36D53" w:rsidRPr="00897B51" w:rsidTr="00AE24F2">
        <w:trPr>
          <w:trHeight w:val="199"/>
        </w:trPr>
        <w:tc>
          <w:tcPr>
            <w:tcW w:w="203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36D53" w:rsidRPr="00897B51" w:rsidRDefault="00C36D53" w:rsidP="00C44ED0">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調査図の作成</w:t>
            </w:r>
          </w:p>
        </w:tc>
        <w:tc>
          <w:tcPr>
            <w:tcW w:w="565" w:type="dxa"/>
            <w:tcBorders>
              <w:top w:val="nil"/>
              <w:left w:val="nil"/>
              <w:bottom w:val="single" w:sz="4" w:space="0" w:color="auto"/>
              <w:right w:val="nil"/>
            </w:tcBorders>
            <w:shd w:val="clear" w:color="auto" w:fill="auto"/>
            <w:noWrap/>
            <w:vAlign w:val="center"/>
          </w:tcPr>
          <w:p w:rsidR="00C36D53" w:rsidRPr="00897B51" w:rsidRDefault="00C36D53" w:rsidP="00C44ED0">
            <w:pPr>
              <w:widowControl/>
              <w:jc w:val="left"/>
              <w:rPr>
                <w:rFonts w:ascii="ＭＳ ゴシック" w:eastAsia="ＭＳ ゴシック" w:hAnsi="ＭＳ ゴシック" w:cs="ＭＳ Ｐゴシック"/>
                <w:color w:val="000000"/>
                <w:kern w:val="0"/>
                <w:sz w:val="22"/>
              </w:rPr>
            </w:pPr>
          </w:p>
        </w:tc>
        <w:tc>
          <w:tcPr>
            <w:tcW w:w="1550"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tcPr>
          <w:p w:rsidR="00C36D53" w:rsidRDefault="00C36D53" w:rsidP="00C44ED0">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マーキング</w:t>
            </w:r>
          </w:p>
          <w:p w:rsidR="00C36D53" w:rsidRPr="00897B51" w:rsidRDefault="00C36D53" w:rsidP="00C44ED0">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番号付け</w:t>
            </w:r>
          </w:p>
        </w:tc>
        <w:tc>
          <w:tcPr>
            <w:tcW w:w="1520"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tcPr>
          <w:p w:rsidR="00C36D53" w:rsidRPr="00897B51" w:rsidRDefault="00C36D53" w:rsidP="009D72F3">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写真撮影</w:t>
            </w:r>
          </w:p>
        </w:tc>
        <w:tc>
          <w:tcPr>
            <w:tcW w:w="1520" w:type="dxa"/>
            <w:vMerge w:val="restart"/>
            <w:tcBorders>
              <w:left w:val="dotted" w:sz="4" w:space="0" w:color="auto"/>
              <w:right w:val="dotted" w:sz="4" w:space="0" w:color="auto"/>
            </w:tcBorders>
            <w:shd w:val="clear" w:color="auto" w:fill="auto"/>
            <w:noWrap/>
            <w:vAlign w:val="center"/>
            <w:hideMark/>
          </w:tcPr>
          <w:p w:rsidR="00C36D53" w:rsidRPr="00897B51" w:rsidRDefault="00C36D53" w:rsidP="00C44ED0">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図面作成</w:t>
            </w:r>
          </w:p>
        </w:tc>
        <w:tc>
          <w:tcPr>
            <w:tcW w:w="1520" w:type="dxa"/>
            <w:vMerge w:val="restart"/>
            <w:tcBorders>
              <w:top w:val="nil"/>
              <w:left w:val="dotted" w:sz="4" w:space="0" w:color="auto"/>
              <w:right w:val="dotted" w:sz="4" w:space="0" w:color="auto"/>
            </w:tcBorders>
            <w:shd w:val="clear" w:color="auto" w:fill="auto"/>
            <w:noWrap/>
            <w:vAlign w:val="center"/>
            <w:hideMark/>
          </w:tcPr>
          <w:p w:rsidR="00C36D53" w:rsidRPr="00897B51" w:rsidRDefault="00C36D53" w:rsidP="00C44ED0">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数量の計算</w:t>
            </w:r>
          </w:p>
        </w:tc>
      </w:tr>
      <w:tr w:rsidR="00C36D53" w:rsidRPr="00897B51" w:rsidTr="00AE24F2">
        <w:trPr>
          <w:trHeight w:val="199"/>
        </w:trPr>
        <w:tc>
          <w:tcPr>
            <w:tcW w:w="2032" w:type="dxa"/>
            <w:gridSpan w:val="2"/>
            <w:vMerge/>
            <w:tcBorders>
              <w:top w:val="single" w:sz="4" w:space="0" w:color="auto"/>
              <w:left w:val="single" w:sz="4" w:space="0" w:color="auto"/>
              <w:bottom w:val="single" w:sz="4" w:space="0" w:color="000000"/>
              <w:right w:val="single" w:sz="4" w:space="0" w:color="000000"/>
            </w:tcBorders>
            <w:vAlign w:val="center"/>
            <w:hideMark/>
          </w:tcPr>
          <w:p w:rsidR="00C36D53" w:rsidRPr="00897B51" w:rsidRDefault="00C36D53" w:rsidP="00C44ED0">
            <w:pPr>
              <w:widowControl/>
              <w:jc w:val="left"/>
              <w:rPr>
                <w:rFonts w:ascii="ＭＳ ゴシック" w:eastAsia="ＭＳ ゴシック" w:hAnsi="ＭＳ ゴシック" w:cs="ＭＳ Ｐゴシック"/>
                <w:color w:val="000000"/>
                <w:kern w:val="0"/>
                <w:sz w:val="22"/>
              </w:rPr>
            </w:pPr>
          </w:p>
        </w:tc>
        <w:tc>
          <w:tcPr>
            <w:tcW w:w="565" w:type="dxa"/>
            <w:tcBorders>
              <w:top w:val="nil"/>
              <w:left w:val="nil"/>
              <w:bottom w:val="nil"/>
              <w:right w:val="nil"/>
            </w:tcBorders>
            <w:shd w:val="clear" w:color="auto" w:fill="auto"/>
            <w:noWrap/>
            <w:vAlign w:val="center"/>
            <w:hideMark/>
          </w:tcPr>
          <w:p w:rsidR="00C36D53" w:rsidRPr="00897B51" w:rsidRDefault="00C36D53" w:rsidP="00C44ED0">
            <w:pPr>
              <w:widowControl/>
              <w:jc w:val="left"/>
              <w:rPr>
                <w:rFonts w:ascii="ＭＳ ゴシック" w:eastAsia="ＭＳ ゴシック" w:hAnsi="ＭＳ ゴシック" w:cs="ＭＳ Ｐゴシック"/>
                <w:color w:val="000000"/>
                <w:kern w:val="0"/>
                <w:sz w:val="22"/>
              </w:rPr>
            </w:pPr>
            <w:r w:rsidRPr="00897B51">
              <w:rPr>
                <w:rFonts w:ascii="ＭＳ ゴシック" w:eastAsia="ＭＳ ゴシック" w:hAnsi="ＭＳ ゴシック" w:cs="ＭＳ Ｐゴシック" w:hint="eastAsia"/>
                <w:color w:val="000000"/>
                <w:kern w:val="0"/>
                <w:sz w:val="22"/>
              </w:rPr>
              <w:t xml:space="preserve">　</w:t>
            </w:r>
          </w:p>
        </w:tc>
        <w:tc>
          <w:tcPr>
            <w:tcW w:w="1550" w:type="dxa"/>
            <w:vMerge/>
            <w:tcBorders>
              <w:top w:val="dotted" w:sz="4" w:space="0" w:color="auto"/>
              <w:left w:val="dotted" w:sz="4" w:space="0" w:color="auto"/>
              <w:bottom w:val="dotted" w:sz="4" w:space="0" w:color="000000"/>
              <w:right w:val="dotted" w:sz="4" w:space="0" w:color="auto"/>
            </w:tcBorders>
            <w:vAlign w:val="center"/>
            <w:hideMark/>
          </w:tcPr>
          <w:p w:rsidR="00C36D53" w:rsidRPr="00897B51" w:rsidRDefault="00C36D53" w:rsidP="00C44ED0">
            <w:pPr>
              <w:widowControl/>
              <w:jc w:val="left"/>
              <w:rPr>
                <w:rFonts w:ascii="ＭＳ ゴシック" w:eastAsia="ＭＳ ゴシック" w:hAnsi="ＭＳ ゴシック" w:cs="ＭＳ Ｐゴシック"/>
                <w:color w:val="000000"/>
                <w:kern w:val="0"/>
                <w:sz w:val="22"/>
              </w:rPr>
            </w:pPr>
          </w:p>
        </w:tc>
        <w:tc>
          <w:tcPr>
            <w:tcW w:w="1520" w:type="dxa"/>
            <w:vMerge/>
            <w:tcBorders>
              <w:top w:val="dotted" w:sz="4" w:space="0" w:color="auto"/>
              <w:left w:val="dotted" w:sz="4" w:space="0" w:color="auto"/>
              <w:bottom w:val="dotted" w:sz="4" w:space="0" w:color="auto"/>
              <w:right w:val="dotted" w:sz="4" w:space="0" w:color="auto"/>
            </w:tcBorders>
            <w:vAlign w:val="center"/>
            <w:hideMark/>
          </w:tcPr>
          <w:p w:rsidR="00C36D53" w:rsidRPr="00897B51" w:rsidRDefault="00C36D53" w:rsidP="00C44ED0">
            <w:pPr>
              <w:widowControl/>
              <w:jc w:val="left"/>
              <w:rPr>
                <w:rFonts w:ascii="ＭＳ ゴシック" w:eastAsia="ＭＳ ゴシック" w:hAnsi="ＭＳ ゴシック" w:cs="ＭＳ Ｐゴシック"/>
                <w:color w:val="000000"/>
                <w:kern w:val="0"/>
                <w:sz w:val="22"/>
              </w:rPr>
            </w:pPr>
          </w:p>
        </w:tc>
        <w:tc>
          <w:tcPr>
            <w:tcW w:w="1520" w:type="dxa"/>
            <w:vMerge/>
            <w:tcBorders>
              <w:left w:val="dotted" w:sz="4" w:space="0" w:color="auto"/>
              <w:bottom w:val="dotted" w:sz="4" w:space="0" w:color="auto"/>
              <w:right w:val="dotted" w:sz="4" w:space="0" w:color="auto"/>
            </w:tcBorders>
            <w:vAlign w:val="center"/>
            <w:hideMark/>
          </w:tcPr>
          <w:p w:rsidR="00C36D53" w:rsidRPr="00897B51" w:rsidRDefault="00C36D53" w:rsidP="00C44ED0">
            <w:pPr>
              <w:widowControl/>
              <w:jc w:val="left"/>
              <w:rPr>
                <w:rFonts w:ascii="ＭＳ ゴシック" w:eastAsia="ＭＳ ゴシック" w:hAnsi="ＭＳ ゴシック" w:cs="ＭＳ Ｐゴシック"/>
                <w:color w:val="000000"/>
                <w:kern w:val="0"/>
                <w:sz w:val="22"/>
              </w:rPr>
            </w:pPr>
          </w:p>
        </w:tc>
        <w:tc>
          <w:tcPr>
            <w:tcW w:w="1520" w:type="dxa"/>
            <w:vMerge/>
            <w:tcBorders>
              <w:left w:val="dotted" w:sz="4" w:space="0" w:color="auto"/>
              <w:bottom w:val="dotted" w:sz="4" w:space="0" w:color="auto"/>
              <w:right w:val="dotted" w:sz="4" w:space="0" w:color="auto"/>
            </w:tcBorders>
            <w:shd w:val="clear" w:color="auto" w:fill="auto"/>
            <w:noWrap/>
            <w:vAlign w:val="center"/>
            <w:hideMark/>
          </w:tcPr>
          <w:p w:rsidR="00C36D53" w:rsidRPr="00897B51" w:rsidRDefault="00C36D53" w:rsidP="00C44ED0">
            <w:pPr>
              <w:widowControl/>
              <w:jc w:val="left"/>
              <w:rPr>
                <w:rFonts w:ascii="ＭＳ ゴシック" w:eastAsia="ＭＳ ゴシック" w:hAnsi="ＭＳ ゴシック" w:cs="ＭＳ Ｐゴシック"/>
                <w:color w:val="000000"/>
                <w:kern w:val="0"/>
                <w:sz w:val="22"/>
              </w:rPr>
            </w:pPr>
          </w:p>
        </w:tc>
      </w:tr>
      <w:tr w:rsidR="009D72F3" w:rsidRPr="00897B51" w:rsidTr="00A330B8">
        <w:trPr>
          <w:trHeight w:val="462"/>
        </w:trPr>
        <w:tc>
          <w:tcPr>
            <w:tcW w:w="1828" w:type="dxa"/>
            <w:tcBorders>
              <w:top w:val="nil"/>
              <w:left w:val="nil"/>
              <w:bottom w:val="nil"/>
              <w:right w:val="nil"/>
            </w:tcBorders>
            <w:shd w:val="clear" w:color="auto" w:fill="auto"/>
            <w:noWrap/>
            <w:vAlign w:val="center"/>
            <w:hideMark/>
          </w:tcPr>
          <w:p w:rsidR="009D72F3" w:rsidRPr="00897B51" w:rsidRDefault="009D72F3" w:rsidP="00C44ED0">
            <w:pPr>
              <w:widowControl/>
              <w:jc w:val="left"/>
              <w:rPr>
                <w:rFonts w:ascii="游ゴシック" w:eastAsia="游ゴシック" w:hAnsi="游ゴシック" w:cs="ＭＳ Ｐゴシック"/>
                <w:color w:val="000000"/>
                <w:kern w:val="0"/>
                <w:sz w:val="22"/>
              </w:rPr>
            </w:pPr>
            <w:r w:rsidRPr="00897B5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838464" behindDoc="0" locked="0" layoutInCell="1" allowOverlap="1" wp14:anchorId="573DB270" wp14:editId="74F35CDC">
                      <wp:simplePos x="0" y="0"/>
                      <wp:positionH relativeFrom="column">
                        <wp:posOffset>400050</wp:posOffset>
                      </wp:positionH>
                      <wp:positionV relativeFrom="paragraph">
                        <wp:posOffset>19050</wp:posOffset>
                      </wp:positionV>
                      <wp:extent cx="323850" cy="200025"/>
                      <wp:effectExtent l="38100" t="0" r="0" b="47625"/>
                      <wp:wrapNone/>
                      <wp:docPr id="8" name="下矢印 8"/>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55B48A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31.5pt;margin-top:1.5pt;width:25.5pt;height:15.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" adj="10800" filled="f" strokecolor="black [3213]" strokeweight="1pt"/>
                  </w:pict>
                </mc:Fallback>
              </mc:AlternateContent>
            </w:r>
          </w:p>
        </w:tc>
        <w:tc>
          <w:tcPr>
            <w:tcW w:w="204" w:type="dxa"/>
            <w:tcBorders>
              <w:top w:val="nil"/>
              <w:left w:val="nil"/>
              <w:bottom w:val="nil"/>
              <w:right w:val="nil"/>
            </w:tcBorders>
            <w:shd w:val="clear" w:color="auto" w:fill="auto"/>
            <w:noWrap/>
            <w:vAlign w:val="center"/>
            <w:hideMark/>
          </w:tcPr>
          <w:p w:rsidR="009D72F3" w:rsidRPr="00897B51" w:rsidRDefault="009D72F3" w:rsidP="00C44ED0">
            <w:pPr>
              <w:widowControl/>
              <w:jc w:val="left"/>
              <w:rPr>
                <w:rFonts w:ascii="Times New Roman" w:eastAsia="Times New Roman" w:hAnsi="Times New Roman" w:cs="Times New Roman"/>
                <w:kern w:val="0"/>
                <w:sz w:val="20"/>
                <w:szCs w:val="20"/>
              </w:rPr>
            </w:pPr>
          </w:p>
        </w:tc>
        <w:tc>
          <w:tcPr>
            <w:tcW w:w="565" w:type="dxa"/>
            <w:tcBorders>
              <w:top w:val="nil"/>
              <w:left w:val="nil"/>
              <w:bottom w:val="nil"/>
              <w:right w:val="nil"/>
            </w:tcBorders>
            <w:shd w:val="clear" w:color="auto" w:fill="auto"/>
            <w:noWrap/>
            <w:vAlign w:val="center"/>
            <w:hideMark/>
          </w:tcPr>
          <w:p w:rsidR="009D72F3" w:rsidRPr="00897B51" w:rsidRDefault="009D72F3" w:rsidP="00C44ED0">
            <w:pPr>
              <w:widowControl/>
              <w:jc w:val="left"/>
              <w:rPr>
                <w:rFonts w:ascii="Times New Roman" w:eastAsia="Times New Roman" w:hAnsi="Times New Roman" w:cs="Times New Roman"/>
                <w:kern w:val="0"/>
                <w:sz w:val="20"/>
                <w:szCs w:val="20"/>
              </w:rPr>
            </w:pPr>
          </w:p>
        </w:tc>
        <w:tc>
          <w:tcPr>
            <w:tcW w:w="1550" w:type="dxa"/>
            <w:vMerge w:val="restart"/>
            <w:tcBorders>
              <w:top w:val="nil"/>
              <w:left w:val="nil"/>
              <w:right w:val="nil"/>
            </w:tcBorders>
            <w:shd w:val="clear" w:color="auto" w:fill="auto"/>
            <w:noWrap/>
            <w:vAlign w:val="center"/>
            <w:hideMark/>
          </w:tcPr>
          <w:p w:rsidR="009D72F3" w:rsidRPr="00897B51" w:rsidRDefault="009D72F3" w:rsidP="00C44ED0">
            <w:pPr>
              <w:jc w:val="left"/>
              <w:rPr>
                <w:rFonts w:ascii="Times New Roman" w:eastAsia="Times New Roman" w:hAnsi="Times New Roman" w:cs="Times New Roman"/>
                <w:kern w:val="0"/>
                <w:sz w:val="20"/>
                <w:szCs w:val="20"/>
              </w:rPr>
            </w:pPr>
            <w:r w:rsidRPr="00897B51">
              <w:rPr>
                <w:rFonts w:ascii="ＭＳ ゴシック" w:eastAsia="ＭＳ ゴシック" w:hAnsi="ＭＳ ゴシック" w:cs="ＭＳ Ｐゴシック" w:hint="eastAsia"/>
                <w:color w:val="000000"/>
                <w:kern w:val="0"/>
                <w:sz w:val="22"/>
              </w:rPr>
              <w:t xml:space="preserve">　</w:t>
            </w:r>
          </w:p>
        </w:tc>
        <w:tc>
          <w:tcPr>
            <w:tcW w:w="1520" w:type="dxa"/>
            <w:tcBorders>
              <w:top w:val="nil"/>
              <w:left w:val="nil"/>
              <w:bottom w:val="nil"/>
              <w:right w:val="nil"/>
            </w:tcBorders>
            <w:shd w:val="clear" w:color="auto" w:fill="auto"/>
            <w:noWrap/>
            <w:vAlign w:val="center"/>
            <w:hideMark/>
          </w:tcPr>
          <w:p w:rsidR="009D72F3" w:rsidRPr="00897B51" w:rsidRDefault="009D72F3" w:rsidP="00C44ED0">
            <w:pPr>
              <w:widowControl/>
              <w:jc w:val="left"/>
              <w:rPr>
                <w:rFonts w:ascii="Times New Roman" w:eastAsia="Times New Roman" w:hAnsi="Times New Roman" w:cs="Times New Roman"/>
                <w:kern w:val="0"/>
                <w:sz w:val="20"/>
                <w:szCs w:val="20"/>
              </w:rPr>
            </w:pPr>
          </w:p>
        </w:tc>
        <w:tc>
          <w:tcPr>
            <w:tcW w:w="1520" w:type="dxa"/>
            <w:tcBorders>
              <w:left w:val="nil"/>
              <w:bottom w:val="nil"/>
              <w:right w:val="nil"/>
            </w:tcBorders>
            <w:shd w:val="clear" w:color="auto" w:fill="auto"/>
            <w:noWrap/>
            <w:vAlign w:val="center"/>
            <w:hideMark/>
          </w:tcPr>
          <w:p w:rsidR="009D72F3" w:rsidRPr="00897B51" w:rsidRDefault="009D72F3" w:rsidP="00C44ED0">
            <w:pPr>
              <w:widowControl/>
              <w:jc w:val="left"/>
              <w:rPr>
                <w:rFonts w:ascii="Times New Roman" w:eastAsia="Times New Roman" w:hAnsi="Times New Roman" w:cs="Times New Roman"/>
                <w:kern w:val="0"/>
                <w:sz w:val="20"/>
                <w:szCs w:val="20"/>
              </w:rPr>
            </w:pPr>
          </w:p>
        </w:tc>
        <w:tc>
          <w:tcPr>
            <w:tcW w:w="1520" w:type="dxa"/>
            <w:tcBorders>
              <w:top w:val="nil"/>
              <w:left w:val="nil"/>
              <w:bottom w:val="nil"/>
              <w:right w:val="nil"/>
            </w:tcBorders>
            <w:shd w:val="clear" w:color="auto" w:fill="auto"/>
            <w:noWrap/>
            <w:vAlign w:val="center"/>
            <w:hideMark/>
          </w:tcPr>
          <w:p w:rsidR="009D72F3" w:rsidRPr="00897B51" w:rsidRDefault="009D72F3" w:rsidP="00C44ED0">
            <w:pPr>
              <w:widowControl/>
              <w:jc w:val="left"/>
              <w:rPr>
                <w:rFonts w:ascii="Times New Roman" w:eastAsia="Times New Roman" w:hAnsi="Times New Roman" w:cs="Times New Roman"/>
                <w:kern w:val="0"/>
                <w:sz w:val="20"/>
                <w:szCs w:val="20"/>
              </w:rPr>
            </w:pPr>
          </w:p>
        </w:tc>
      </w:tr>
      <w:tr w:rsidR="009D72F3" w:rsidRPr="00897B51" w:rsidTr="003D1D7A">
        <w:trPr>
          <w:trHeight w:val="199"/>
        </w:trPr>
        <w:tc>
          <w:tcPr>
            <w:tcW w:w="203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9D72F3" w:rsidRPr="00897B51" w:rsidRDefault="009D72F3" w:rsidP="00C44ED0">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マーキング検査</w:t>
            </w:r>
          </w:p>
        </w:tc>
        <w:tc>
          <w:tcPr>
            <w:tcW w:w="565" w:type="dxa"/>
            <w:vMerge w:val="restart"/>
            <w:tcBorders>
              <w:top w:val="nil"/>
              <w:left w:val="nil"/>
            </w:tcBorders>
            <w:shd w:val="clear" w:color="auto" w:fill="auto"/>
            <w:noWrap/>
            <w:vAlign w:val="center"/>
          </w:tcPr>
          <w:p w:rsidR="009D72F3" w:rsidRPr="00897B51" w:rsidRDefault="009D72F3" w:rsidP="00C44ED0">
            <w:pPr>
              <w:jc w:val="left"/>
              <w:rPr>
                <w:rFonts w:ascii="ＭＳ ゴシック" w:eastAsia="ＭＳ ゴシック" w:hAnsi="ＭＳ ゴシック" w:cs="ＭＳ Ｐゴシック"/>
                <w:color w:val="000000"/>
                <w:kern w:val="0"/>
                <w:sz w:val="22"/>
              </w:rPr>
            </w:pPr>
            <w:r w:rsidRPr="00897B51">
              <w:rPr>
                <w:rFonts w:ascii="ＭＳ ゴシック" w:eastAsia="ＭＳ ゴシック" w:hAnsi="ＭＳ ゴシック" w:cs="ＭＳ Ｐゴシック" w:hint="eastAsia"/>
                <w:color w:val="000000"/>
                <w:kern w:val="0"/>
                <w:sz w:val="22"/>
              </w:rPr>
              <w:t xml:space="preserve">　</w:t>
            </w:r>
          </w:p>
        </w:tc>
        <w:tc>
          <w:tcPr>
            <w:tcW w:w="1550" w:type="dxa"/>
            <w:vMerge/>
            <w:tcBorders>
              <w:left w:val="nil"/>
            </w:tcBorders>
            <w:shd w:val="clear" w:color="auto" w:fill="auto"/>
            <w:noWrap/>
            <w:vAlign w:val="center"/>
          </w:tcPr>
          <w:p w:rsidR="009D72F3" w:rsidRPr="00897B51" w:rsidRDefault="009D72F3" w:rsidP="00C44ED0">
            <w:pPr>
              <w:jc w:val="left"/>
              <w:rPr>
                <w:rFonts w:ascii="ＭＳ ゴシック" w:eastAsia="ＭＳ ゴシック" w:hAnsi="ＭＳ ゴシック" w:cs="ＭＳ Ｐゴシック"/>
                <w:color w:val="000000"/>
                <w:kern w:val="0"/>
                <w:sz w:val="22"/>
              </w:rPr>
            </w:pPr>
          </w:p>
        </w:tc>
        <w:tc>
          <w:tcPr>
            <w:tcW w:w="1520" w:type="dxa"/>
            <w:tcBorders>
              <w:top w:val="nil"/>
              <w:left w:val="nil"/>
              <w:bottom w:val="nil"/>
              <w:right w:val="nil"/>
            </w:tcBorders>
            <w:shd w:val="clear" w:color="auto" w:fill="auto"/>
            <w:noWrap/>
            <w:vAlign w:val="center"/>
            <w:hideMark/>
          </w:tcPr>
          <w:p w:rsidR="009D72F3" w:rsidRPr="00897B51" w:rsidRDefault="009D72F3" w:rsidP="00C44ED0">
            <w:pPr>
              <w:widowControl/>
              <w:jc w:val="center"/>
              <w:rPr>
                <w:rFonts w:ascii="ＭＳ ゴシック" w:eastAsia="ＭＳ ゴシック" w:hAnsi="ＭＳ ゴシック" w:cs="ＭＳ Ｐゴシック"/>
                <w:color w:val="000000"/>
                <w:kern w:val="0"/>
                <w:sz w:val="22"/>
              </w:rPr>
            </w:pPr>
          </w:p>
        </w:tc>
        <w:tc>
          <w:tcPr>
            <w:tcW w:w="1520" w:type="dxa"/>
            <w:tcBorders>
              <w:top w:val="nil"/>
              <w:left w:val="nil"/>
              <w:bottom w:val="nil"/>
              <w:right w:val="nil"/>
            </w:tcBorders>
            <w:shd w:val="clear" w:color="auto" w:fill="auto"/>
            <w:noWrap/>
            <w:vAlign w:val="center"/>
            <w:hideMark/>
          </w:tcPr>
          <w:p w:rsidR="009D72F3" w:rsidRPr="00897B51" w:rsidRDefault="009D72F3" w:rsidP="00C44ED0">
            <w:pPr>
              <w:widowControl/>
              <w:jc w:val="left"/>
              <w:rPr>
                <w:rFonts w:ascii="Times New Roman" w:eastAsia="Times New Roman" w:hAnsi="Times New Roman" w:cs="Times New Roman"/>
                <w:kern w:val="0"/>
                <w:sz w:val="20"/>
                <w:szCs w:val="20"/>
              </w:rPr>
            </w:pPr>
          </w:p>
        </w:tc>
        <w:tc>
          <w:tcPr>
            <w:tcW w:w="1520" w:type="dxa"/>
            <w:tcBorders>
              <w:top w:val="nil"/>
              <w:left w:val="nil"/>
              <w:bottom w:val="nil"/>
              <w:right w:val="nil"/>
            </w:tcBorders>
            <w:shd w:val="clear" w:color="auto" w:fill="auto"/>
            <w:noWrap/>
            <w:vAlign w:val="center"/>
            <w:hideMark/>
          </w:tcPr>
          <w:p w:rsidR="009D72F3" w:rsidRPr="00897B51" w:rsidRDefault="009D72F3" w:rsidP="00C44ED0">
            <w:pPr>
              <w:widowControl/>
              <w:jc w:val="left"/>
              <w:rPr>
                <w:rFonts w:ascii="Times New Roman" w:eastAsia="Times New Roman" w:hAnsi="Times New Roman" w:cs="Times New Roman"/>
                <w:kern w:val="0"/>
                <w:sz w:val="20"/>
                <w:szCs w:val="20"/>
              </w:rPr>
            </w:pPr>
          </w:p>
        </w:tc>
      </w:tr>
      <w:tr w:rsidR="009D72F3" w:rsidRPr="00897B51" w:rsidTr="009D72F3">
        <w:trPr>
          <w:trHeight w:val="484"/>
        </w:trPr>
        <w:tc>
          <w:tcPr>
            <w:tcW w:w="2032" w:type="dxa"/>
            <w:gridSpan w:val="2"/>
            <w:vMerge/>
            <w:tcBorders>
              <w:top w:val="single" w:sz="4" w:space="0" w:color="auto"/>
              <w:left w:val="single" w:sz="4" w:space="0" w:color="auto"/>
              <w:bottom w:val="single" w:sz="4" w:space="0" w:color="000000"/>
              <w:right w:val="single" w:sz="4" w:space="0" w:color="000000"/>
            </w:tcBorders>
            <w:vAlign w:val="center"/>
            <w:hideMark/>
          </w:tcPr>
          <w:p w:rsidR="009D72F3" w:rsidRPr="00897B51" w:rsidRDefault="009D72F3" w:rsidP="00C44ED0">
            <w:pPr>
              <w:widowControl/>
              <w:jc w:val="left"/>
              <w:rPr>
                <w:rFonts w:ascii="ＭＳ ゴシック" w:eastAsia="ＭＳ ゴシック" w:hAnsi="ＭＳ ゴシック" w:cs="ＭＳ Ｐゴシック"/>
                <w:color w:val="000000"/>
                <w:kern w:val="0"/>
                <w:sz w:val="22"/>
              </w:rPr>
            </w:pPr>
          </w:p>
        </w:tc>
        <w:tc>
          <w:tcPr>
            <w:tcW w:w="565" w:type="dxa"/>
            <w:vMerge/>
            <w:tcBorders>
              <w:left w:val="nil"/>
              <w:bottom w:val="nil"/>
            </w:tcBorders>
            <w:shd w:val="clear" w:color="auto" w:fill="auto"/>
            <w:noWrap/>
            <w:vAlign w:val="center"/>
            <w:hideMark/>
          </w:tcPr>
          <w:p w:rsidR="009D72F3" w:rsidRPr="00897B51" w:rsidRDefault="009D72F3" w:rsidP="00C44ED0">
            <w:pPr>
              <w:widowControl/>
              <w:jc w:val="left"/>
              <w:rPr>
                <w:rFonts w:ascii="ＭＳ ゴシック" w:eastAsia="ＭＳ ゴシック" w:hAnsi="ＭＳ ゴシック" w:cs="ＭＳ Ｐゴシック"/>
                <w:color w:val="000000"/>
                <w:kern w:val="0"/>
                <w:sz w:val="22"/>
              </w:rPr>
            </w:pPr>
          </w:p>
        </w:tc>
        <w:tc>
          <w:tcPr>
            <w:tcW w:w="1550" w:type="dxa"/>
            <w:vMerge/>
            <w:tcBorders>
              <w:left w:val="nil"/>
            </w:tcBorders>
            <w:vAlign w:val="center"/>
            <w:hideMark/>
          </w:tcPr>
          <w:p w:rsidR="009D72F3" w:rsidRPr="00897B51" w:rsidRDefault="009D72F3" w:rsidP="00C44ED0">
            <w:pPr>
              <w:jc w:val="left"/>
              <w:rPr>
                <w:rFonts w:ascii="ＭＳ ゴシック" w:eastAsia="ＭＳ ゴシック" w:hAnsi="ＭＳ ゴシック" w:cs="ＭＳ Ｐゴシック"/>
                <w:color w:val="000000"/>
                <w:kern w:val="0"/>
                <w:sz w:val="22"/>
              </w:rPr>
            </w:pPr>
          </w:p>
        </w:tc>
        <w:tc>
          <w:tcPr>
            <w:tcW w:w="1520" w:type="dxa"/>
            <w:tcBorders>
              <w:top w:val="nil"/>
              <w:left w:val="nil"/>
              <w:bottom w:val="nil"/>
              <w:right w:val="nil"/>
            </w:tcBorders>
            <w:shd w:val="clear" w:color="auto" w:fill="auto"/>
            <w:noWrap/>
            <w:vAlign w:val="center"/>
            <w:hideMark/>
          </w:tcPr>
          <w:p w:rsidR="009D72F3" w:rsidRPr="00897B51" w:rsidRDefault="009D72F3" w:rsidP="00C44ED0">
            <w:pPr>
              <w:widowControl/>
              <w:jc w:val="left"/>
              <w:rPr>
                <w:rFonts w:ascii="ＭＳ ゴシック" w:eastAsia="ＭＳ ゴシック" w:hAnsi="ＭＳ ゴシック" w:cs="ＭＳ Ｐゴシック"/>
                <w:color w:val="000000"/>
                <w:kern w:val="0"/>
                <w:sz w:val="22"/>
              </w:rPr>
            </w:pPr>
          </w:p>
        </w:tc>
        <w:tc>
          <w:tcPr>
            <w:tcW w:w="1520" w:type="dxa"/>
            <w:tcBorders>
              <w:top w:val="nil"/>
              <w:left w:val="nil"/>
              <w:bottom w:val="nil"/>
              <w:right w:val="nil"/>
            </w:tcBorders>
            <w:shd w:val="clear" w:color="auto" w:fill="auto"/>
            <w:noWrap/>
            <w:vAlign w:val="center"/>
            <w:hideMark/>
          </w:tcPr>
          <w:p w:rsidR="009D72F3" w:rsidRPr="00897B51" w:rsidRDefault="009D72F3" w:rsidP="00C44ED0">
            <w:pPr>
              <w:widowControl/>
              <w:jc w:val="left"/>
              <w:rPr>
                <w:rFonts w:ascii="Times New Roman" w:eastAsia="Times New Roman" w:hAnsi="Times New Roman" w:cs="Times New Roman"/>
                <w:kern w:val="0"/>
                <w:sz w:val="20"/>
                <w:szCs w:val="20"/>
              </w:rPr>
            </w:pPr>
          </w:p>
        </w:tc>
        <w:tc>
          <w:tcPr>
            <w:tcW w:w="1520" w:type="dxa"/>
            <w:tcBorders>
              <w:top w:val="nil"/>
              <w:left w:val="nil"/>
              <w:bottom w:val="nil"/>
              <w:right w:val="nil"/>
            </w:tcBorders>
            <w:shd w:val="clear" w:color="auto" w:fill="auto"/>
            <w:noWrap/>
            <w:vAlign w:val="center"/>
            <w:hideMark/>
          </w:tcPr>
          <w:p w:rsidR="009D72F3" w:rsidRPr="00897B51" w:rsidRDefault="009D72F3" w:rsidP="00C44ED0">
            <w:pPr>
              <w:widowControl/>
              <w:jc w:val="left"/>
              <w:rPr>
                <w:rFonts w:ascii="Times New Roman" w:eastAsia="Times New Roman" w:hAnsi="Times New Roman" w:cs="Times New Roman"/>
                <w:kern w:val="0"/>
                <w:sz w:val="20"/>
                <w:szCs w:val="20"/>
              </w:rPr>
            </w:pPr>
          </w:p>
        </w:tc>
      </w:tr>
      <w:tr w:rsidR="009D72F3" w:rsidRPr="00897B51" w:rsidTr="00FC5BCE">
        <w:trPr>
          <w:trHeight w:val="402"/>
        </w:trPr>
        <w:tc>
          <w:tcPr>
            <w:tcW w:w="1828" w:type="dxa"/>
            <w:tcBorders>
              <w:top w:val="nil"/>
              <w:left w:val="nil"/>
              <w:bottom w:val="nil"/>
              <w:right w:val="nil"/>
            </w:tcBorders>
            <w:shd w:val="clear" w:color="auto" w:fill="auto"/>
            <w:noWrap/>
            <w:vAlign w:val="center"/>
            <w:hideMark/>
          </w:tcPr>
          <w:p w:rsidR="009D72F3" w:rsidRPr="00897B51" w:rsidRDefault="009D72F3" w:rsidP="00C44ED0">
            <w:pPr>
              <w:widowControl/>
              <w:jc w:val="left"/>
              <w:rPr>
                <w:rFonts w:ascii="游ゴシック" w:eastAsia="游ゴシック" w:hAnsi="游ゴシック" w:cs="ＭＳ Ｐゴシック"/>
                <w:color w:val="000000"/>
                <w:kern w:val="0"/>
                <w:sz w:val="22"/>
              </w:rPr>
            </w:pPr>
            <w:r w:rsidRPr="00897B5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837440" behindDoc="0" locked="0" layoutInCell="1" allowOverlap="1" wp14:anchorId="373E4C86" wp14:editId="6C0A7A08">
                      <wp:simplePos x="0" y="0"/>
                      <wp:positionH relativeFrom="column">
                        <wp:posOffset>400050</wp:posOffset>
                      </wp:positionH>
                      <wp:positionV relativeFrom="paragraph">
                        <wp:posOffset>28575</wp:posOffset>
                      </wp:positionV>
                      <wp:extent cx="323850" cy="190500"/>
                      <wp:effectExtent l="38100" t="0" r="19050" b="38100"/>
                      <wp:wrapNone/>
                      <wp:docPr id="6" name="下矢印 6"/>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50B3DAE" id="下矢印 6" o:spid="_x0000_s1026" type="#_x0000_t67" style="position:absolute;left:0;text-align:left;margin-left:31.5pt;margin-top:2.25pt;width:25.5pt;height: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" adj="10800" filled="f" strokecolor="black [3213]" strokeweight="1pt"/>
                  </w:pict>
                </mc:Fallback>
              </mc:AlternateContent>
            </w:r>
          </w:p>
        </w:tc>
        <w:tc>
          <w:tcPr>
            <w:tcW w:w="204" w:type="dxa"/>
            <w:tcBorders>
              <w:top w:val="nil"/>
              <w:left w:val="nil"/>
              <w:bottom w:val="nil"/>
              <w:right w:val="nil"/>
            </w:tcBorders>
            <w:shd w:val="clear" w:color="auto" w:fill="auto"/>
            <w:noWrap/>
            <w:vAlign w:val="center"/>
            <w:hideMark/>
          </w:tcPr>
          <w:p w:rsidR="009D72F3" w:rsidRPr="00897B51" w:rsidRDefault="009D72F3" w:rsidP="00C44ED0">
            <w:pPr>
              <w:widowControl/>
              <w:jc w:val="left"/>
              <w:rPr>
                <w:rFonts w:ascii="Times New Roman" w:eastAsia="Times New Roman" w:hAnsi="Times New Roman" w:cs="Times New Roman"/>
                <w:kern w:val="0"/>
                <w:sz w:val="20"/>
                <w:szCs w:val="20"/>
              </w:rPr>
            </w:pPr>
          </w:p>
        </w:tc>
        <w:tc>
          <w:tcPr>
            <w:tcW w:w="565" w:type="dxa"/>
            <w:tcBorders>
              <w:top w:val="nil"/>
              <w:left w:val="nil"/>
              <w:bottom w:val="nil"/>
              <w:right w:val="nil"/>
            </w:tcBorders>
            <w:shd w:val="clear" w:color="auto" w:fill="auto"/>
            <w:noWrap/>
            <w:vAlign w:val="center"/>
            <w:hideMark/>
          </w:tcPr>
          <w:p w:rsidR="009D72F3" w:rsidRPr="00897B51" w:rsidRDefault="009D72F3" w:rsidP="00C44ED0">
            <w:pPr>
              <w:widowControl/>
              <w:jc w:val="left"/>
              <w:rPr>
                <w:rFonts w:ascii="Times New Roman" w:eastAsia="Times New Roman" w:hAnsi="Times New Roman" w:cs="Times New Roman"/>
                <w:kern w:val="0"/>
                <w:sz w:val="20"/>
                <w:szCs w:val="20"/>
              </w:rPr>
            </w:pPr>
          </w:p>
        </w:tc>
        <w:tc>
          <w:tcPr>
            <w:tcW w:w="1550" w:type="dxa"/>
            <w:vMerge/>
            <w:tcBorders>
              <w:left w:val="nil"/>
              <w:bottom w:val="dotted" w:sz="4" w:space="0" w:color="auto"/>
              <w:right w:val="nil"/>
            </w:tcBorders>
            <w:shd w:val="clear" w:color="auto" w:fill="auto"/>
            <w:noWrap/>
            <w:vAlign w:val="center"/>
            <w:hideMark/>
          </w:tcPr>
          <w:p w:rsidR="009D72F3" w:rsidRPr="00897B51" w:rsidRDefault="009D72F3" w:rsidP="00C44ED0">
            <w:pPr>
              <w:widowControl/>
              <w:jc w:val="left"/>
              <w:rPr>
                <w:rFonts w:ascii="ＭＳ ゴシック" w:eastAsia="ＭＳ ゴシック" w:hAnsi="ＭＳ ゴシック" w:cs="ＭＳ Ｐゴシック"/>
                <w:color w:val="000000"/>
                <w:kern w:val="0"/>
                <w:sz w:val="22"/>
              </w:rPr>
            </w:pPr>
          </w:p>
        </w:tc>
        <w:tc>
          <w:tcPr>
            <w:tcW w:w="1520" w:type="dxa"/>
            <w:tcBorders>
              <w:top w:val="nil"/>
              <w:left w:val="nil"/>
              <w:bottom w:val="nil"/>
              <w:right w:val="nil"/>
            </w:tcBorders>
            <w:shd w:val="clear" w:color="auto" w:fill="auto"/>
            <w:noWrap/>
            <w:vAlign w:val="center"/>
            <w:hideMark/>
          </w:tcPr>
          <w:p w:rsidR="009D72F3" w:rsidRPr="00897B51" w:rsidRDefault="009D72F3" w:rsidP="00C44ED0">
            <w:pPr>
              <w:widowControl/>
              <w:jc w:val="left"/>
              <w:rPr>
                <w:rFonts w:ascii="ＭＳ ゴシック" w:eastAsia="ＭＳ ゴシック" w:hAnsi="ＭＳ ゴシック" w:cs="ＭＳ Ｐゴシック"/>
                <w:color w:val="000000"/>
                <w:kern w:val="0"/>
                <w:sz w:val="22"/>
              </w:rPr>
            </w:pPr>
          </w:p>
        </w:tc>
        <w:tc>
          <w:tcPr>
            <w:tcW w:w="1520" w:type="dxa"/>
            <w:tcBorders>
              <w:top w:val="nil"/>
              <w:left w:val="nil"/>
              <w:bottom w:val="dotted" w:sz="4" w:space="0" w:color="auto"/>
              <w:right w:val="nil"/>
            </w:tcBorders>
            <w:shd w:val="clear" w:color="auto" w:fill="auto"/>
            <w:noWrap/>
            <w:vAlign w:val="center"/>
            <w:hideMark/>
          </w:tcPr>
          <w:p w:rsidR="009D72F3" w:rsidRPr="00897B51" w:rsidRDefault="009D72F3" w:rsidP="00C44ED0">
            <w:pPr>
              <w:widowControl/>
              <w:jc w:val="left"/>
              <w:rPr>
                <w:rFonts w:ascii="Times New Roman" w:eastAsia="Times New Roman" w:hAnsi="Times New Roman" w:cs="Times New Roman"/>
                <w:kern w:val="0"/>
                <w:sz w:val="20"/>
                <w:szCs w:val="20"/>
              </w:rPr>
            </w:pPr>
          </w:p>
        </w:tc>
        <w:tc>
          <w:tcPr>
            <w:tcW w:w="1520" w:type="dxa"/>
            <w:tcBorders>
              <w:top w:val="nil"/>
              <w:left w:val="nil"/>
              <w:bottom w:val="nil"/>
              <w:right w:val="nil"/>
            </w:tcBorders>
            <w:shd w:val="clear" w:color="auto" w:fill="auto"/>
            <w:noWrap/>
            <w:vAlign w:val="center"/>
            <w:hideMark/>
          </w:tcPr>
          <w:p w:rsidR="009D72F3" w:rsidRPr="00897B51" w:rsidRDefault="009D72F3" w:rsidP="00C44ED0">
            <w:pPr>
              <w:widowControl/>
              <w:jc w:val="left"/>
              <w:rPr>
                <w:rFonts w:ascii="Times New Roman" w:eastAsia="Times New Roman" w:hAnsi="Times New Roman" w:cs="Times New Roman"/>
                <w:kern w:val="0"/>
                <w:sz w:val="20"/>
                <w:szCs w:val="20"/>
              </w:rPr>
            </w:pPr>
          </w:p>
        </w:tc>
      </w:tr>
      <w:tr w:rsidR="00C44ED0" w:rsidRPr="00897B51" w:rsidTr="00AE24F2">
        <w:trPr>
          <w:trHeight w:val="199"/>
        </w:trPr>
        <w:tc>
          <w:tcPr>
            <w:tcW w:w="203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44ED0" w:rsidRPr="00897B51" w:rsidRDefault="00224B46" w:rsidP="00C44ED0">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ひび割れ改修</w:t>
            </w:r>
          </w:p>
        </w:tc>
        <w:tc>
          <w:tcPr>
            <w:tcW w:w="565" w:type="dxa"/>
            <w:tcBorders>
              <w:top w:val="nil"/>
              <w:left w:val="nil"/>
              <w:bottom w:val="single" w:sz="4" w:space="0" w:color="auto"/>
              <w:right w:val="nil"/>
            </w:tcBorders>
            <w:shd w:val="clear" w:color="auto" w:fill="auto"/>
            <w:noWrap/>
            <w:vAlign w:val="center"/>
            <w:hideMark/>
          </w:tcPr>
          <w:p w:rsidR="00C44ED0" w:rsidRPr="00897B51" w:rsidRDefault="00C44ED0" w:rsidP="00C44ED0">
            <w:pPr>
              <w:widowControl/>
              <w:jc w:val="left"/>
              <w:rPr>
                <w:rFonts w:ascii="ＭＳ ゴシック" w:eastAsia="ＭＳ ゴシック" w:hAnsi="ＭＳ ゴシック" w:cs="ＭＳ Ｐゴシック"/>
                <w:color w:val="000000"/>
                <w:kern w:val="0"/>
                <w:sz w:val="22"/>
              </w:rPr>
            </w:pPr>
            <w:r w:rsidRPr="00897B51">
              <w:rPr>
                <w:rFonts w:ascii="ＭＳ ゴシック" w:eastAsia="ＭＳ ゴシック" w:hAnsi="ＭＳ ゴシック" w:cs="ＭＳ Ｐゴシック" w:hint="eastAsia"/>
                <w:color w:val="000000"/>
                <w:kern w:val="0"/>
                <w:sz w:val="22"/>
              </w:rPr>
              <w:t xml:space="preserve">　</w:t>
            </w:r>
          </w:p>
        </w:tc>
        <w:tc>
          <w:tcPr>
            <w:tcW w:w="1550" w:type="dxa"/>
            <w:vMerge w:val="restart"/>
            <w:tcBorders>
              <w:top w:val="nil"/>
              <w:left w:val="dotted" w:sz="4" w:space="0" w:color="auto"/>
              <w:bottom w:val="dotted" w:sz="4" w:space="0" w:color="000000"/>
              <w:right w:val="dotted" w:sz="4" w:space="0" w:color="auto"/>
            </w:tcBorders>
            <w:shd w:val="clear" w:color="auto" w:fill="auto"/>
            <w:noWrap/>
            <w:vAlign w:val="center"/>
            <w:hideMark/>
          </w:tcPr>
          <w:p w:rsidR="00C44ED0" w:rsidRPr="00897B51" w:rsidRDefault="006A0862" w:rsidP="00C44ED0">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樹脂注入工法</w:t>
            </w:r>
          </w:p>
        </w:tc>
        <w:tc>
          <w:tcPr>
            <w:tcW w:w="1520" w:type="dxa"/>
            <w:vMerge w:val="restart"/>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C44ED0" w:rsidRPr="00897B51" w:rsidRDefault="006A0862" w:rsidP="00C44ED0">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Ｕカットシール充填工法</w:t>
            </w:r>
          </w:p>
        </w:tc>
        <w:tc>
          <w:tcPr>
            <w:tcW w:w="1520" w:type="dxa"/>
            <w:vMerge w:val="restart"/>
            <w:tcBorders>
              <w:top w:val="dotted" w:sz="4" w:space="0" w:color="auto"/>
              <w:left w:val="dotted" w:sz="4" w:space="0" w:color="auto"/>
              <w:right w:val="dotted" w:sz="4" w:space="0" w:color="auto"/>
            </w:tcBorders>
            <w:shd w:val="clear" w:color="auto" w:fill="auto"/>
            <w:noWrap/>
            <w:vAlign w:val="center"/>
            <w:hideMark/>
          </w:tcPr>
          <w:p w:rsidR="00C44ED0" w:rsidRPr="00897B51" w:rsidRDefault="006A0862" w:rsidP="00C44ED0">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シール工法</w:t>
            </w:r>
          </w:p>
        </w:tc>
        <w:tc>
          <w:tcPr>
            <w:tcW w:w="1520" w:type="dxa"/>
            <w:tcBorders>
              <w:top w:val="nil"/>
              <w:left w:val="dotted" w:sz="4" w:space="0" w:color="auto"/>
              <w:bottom w:val="nil"/>
              <w:right w:val="nil"/>
            </w:tcBorders>
            <w:shd w:val="clear" w:color="auto" w:fill="auto"/>
            <w:noWrap/>
            <w:vAlign w:val="center"/>
            <w:hideMark/>
          </w:tcPr>
          <w:p w:rsidR="00C44ED0" w:rsidRPr="00897B51" w:rsidRDefault="00C44ED0" w:rsidP="00C44ED0">
            <w:pPr>
              <w:widowControl/>
              <w:jc w:val="center"/>
              <w:rPr>
                <w:rFonts w:ascii="ＭＳ ゴシック" w:eastAsia="ＭＳ ゴシック" w:hAnsi="ＭＳ ゴシック" w:cs="ＭＳ Ｐゴシック"/>
                <w:color w:val="000000"/>
                <w:kern w:val="0"/>
                <w:sz w:val="22"/>
              </w:rPr>
            </w:pPr>
          </w:p>
        </w:tc>
      </w:tr>
      <w:tr w:rsidR="00C44ED0" w:rsidRPr="00897B51" w:rsidTr="00AE24F2">
        <w:trPr>
          <w:trHeight w:val="199"/>
        </w:trPr>
        <w:tc>
          <w:tcPr>
            <w:tcW w:w="2032" w:type="dxa"/>
            <w:gridSpan w:val="2"/>
            <w:vMerge/>
            <w:tcBorders>
              <w:top w:val="single" w:sz="4" w:space="0" w:color="auto"/>
              <w:left w:val="single" w:sz="4" w:space="0" w:color="auto"/>
              <w:bottom w:val="single" w:sz="4" w:space="0" w:color="000000"/>
              <w:right w:val="single" w:sz="4" w:space="0" w:color="000000"/>
            </w:tcBorders>
            <w:vAlign w:val="center"/>
            <w:hideMark/>
          </w:tcPr>
          <w:p w:rsidR="00C44ED0" w:rsidRPr="00897B51" w:rsidRDefault="00C44ED0" w:rsidP="00C44ED0">
            <w:pPr>
              <w:widowControl/>
              <w:jc w:val="left"/>
              <w:rPr>
                <w:rFonts w:ascii="ＭＳ ゴシック" w:eastAsia="ＭＳ ゴシック" w:hAnsi="ＭＳ ゴシック" w:cs="ＭＳ Ｐゴシック"/>
                <w:color w:val="000000"/>
                <w:kern w:val="0"/>
                <w:sz w:val="22"/>
              </w:rPr>
            </w:pPr>
          </w:p>
        </w:tc>
        <w:tc>
          <w:tcPr>
            <w:tcW w:w="565" w:type="dxa"/>
            <w:tcBorders>
              <w:top w:val="nil"/>
              <w:left w:val="nil"/>
              <w:bottom w:val="nil"/>
              <w:right w:val="nil"/>
            </w:tcBorders>
            <w:shd w:val="clear" w:color="auto" w:fill="auto"/>
            <w:noWrap/>
            <w:vAlign w:val="center"/>
            <w:hideMark/>
          </w:tcPr>
          <w:p w:rsidR="00C44ED0" w:rsidRPr="00897B51" w:rsidRDefault="00C44ED0" w:rsidP="00C44ED0">
            <w:pPr>
              <w:widowControl/>
              <w:jc w:val="left"/>
              <w:rPr>
                <w:rFonts w:ascii="ＭＳ ゴシック" w:eastAsia="ＭＳ ゴシック" w:hAnsi="ＭＳ ゴシック" w:cs="ＭＳ Ｐゴシック"/>
                <w:color w:val="000000"/>
                <w:kern w:val="0"/>
                <w:sz w:val="22"/>
              </w:rPr>
            </w:pPr>
            <w:r w:rsidRPr="00897B51">
              <w:rPr>
                <w:rFonts w:ascii="ＭＳ ゴシック" w:eastAsia="ＭＳ ゴシック" w:hAnsi="ＭＳ ゴシック" w:cs="ＭＳ Ｐゴシック" w:hint="eastAsia"/>
                <w:color w:val="000000"/>
                <w:kern w:val="0"/>
                <w:sz w:val="22"/>
              </w:rPr>
              <w:t xml:space="preserve">　</w:t>
            </w:r>
          </w:p>
        </w:tc>
        <w:tc>
          <w:tcPr>
            <w:tcW w:w="1550" w:type="dxa"/>
            <w:vMerge/>
            <w:tcBorders>
              <w:top w:val="nil"/>
              <w:left w:val="dotted" w:sz="4" w:space="0" w:color="auto"/>
              <w:bottom w:val="dotted" w:sz="4" w:space="0" w:color="000000"/>
              <w:right w:val="dotted" w:sz="4" w:space="0" w:color="auto"/>
            </w:tcBorders>
            <w:vAlign w:val="center"/>
            <w:hideMark/>
          </w:tcPr>
          <w:p w:rsidR="00C44ED0" w:rsidRPr="00897B51" w:rsidRDefault="00C44ED0" w:rsidP="00C44ED0">
            <w:pPr>
              <w:widowControl/>
              <w:jc w:val="left"/>
              <w:rPr>
                <w:rFonts w:ascii="ＭＳ ゴシック" w:eastAsia="ＭＳ ゴシック" w:hAnsi="ＭＳ ゴシック" w:cs="ＭＳ Ｐゴシック"/>
                <w:color w:val="000000"/>
                <w:kern w:val="0"/>
                <w:sz w:val="22"/>
              </w:rPr>
            </w:pPr>
          </w:p>
        </w:tc>
        <w:tc>
          <w:tcPr>
            <w:tcW w:w="1520" w:type="dxa"/>
            <w:vMerge/>
            <w:tcBorders>
              <w:top w:val="dotted" w:sz="4" w:space="0" w:color="auto"/>
              <w:left w:val="dotted" w:sz="4" w:space="0" w:color="auto"/>
              <w:bottom w:val="dotted" w:sz="4" w:space="0" w:color="000000"/>
              <w:right w:val="dotted" w:sz="4" w:space="0" w:color="auto"/>
            </w:tcBorders>
            <w:vAlign w:val="center"/>
            <w:hideMark/>
          </w:tcPr>
          <w:p w:rsidR="00C44ED0" w:rsidRPr="00897B51" w:rsidRDefault="00C44ED0" w:rsidP="00C44ED0">
            <w:pPr>
              <w:widowControl/>
              <w:jc w:val="left"/>
              <w:rPr>
                <w:rFonts w:ascii="ＭＳ ゴシック" w:eastAsia="ＭＳ ゴシック" w:hAnsi="ＭＳ ゴシック" w:cs="ＭＳ Ｐゴシック"/>
                <w:color w:val="000000"/>
                <w:kern w:val="0"/>
                <w:sz w:val="22"/>
              </w:rPr>
            </w:pPr>
          </w:p>
        </w:tc>
        <w:tc>
          <w:tcPr>
            <w:tcW w:w="1520" w:type="dxa"/>
            <w:vMerge/>
            <w:tcBorders>
              <w:left w:val="dotted" w:sz="4" w:space="0" w:color="auto"/>
              <w:bottom w:val="dotted" w:sz="4" w:space="0" w:color="auto"/>
              <w:right w:val="dotted" w:sz="4" w:space="0" w:color="auto"/>
            </w:tcBorders>
            <w:vAlign w:val="center"/>
            <w:hideMark/>
          </w:tcPr>
          <w:p w:rsidR="00C44ED0" w:rsidRPr="00897B51" w:rsidRDefault="00C44ED0" w:rsidP="00C44ED0">
            <w:pPr>
              <w:widowControl/>
              <w:jc w:val="left"/>
              <w:rPr>
                <w:rFonts w:ascii="ＭＳ ゴシック" w:eastAsia="ＭＳ ゴシック" w:hAnsi="ＭＳ ゴシック" w:cs="ＭＳ Ｐゴシック"/>
                <w:color w:val="000000"/>
                <w:kern w:val="0"/>
                <w:sz w:val="22"/>
              </w:rPr>
            </w:pPr>
          </w:p>
        </w:tc>
        <w:tc>
          <w:tcPr>
            <w:tcW w:w="1520" w:type="dxa"/>
            <w:tcBorders>
              <w:top w:val="nil"/>
              <w:left w:val="dotted" w:sz="4" w:space="0" w:color="auto"/>
              <w:bottom w:val="nil"/>
              <w:right w:val="nil"/>
            </w:tcBorders>
            <w:shd w:val="clear" w:color="auto" w:fill="auto"/>
            <w:noWrap/>
            <w:vAlign w:val="center"/>
            <w:hideMark/>
          </w:tcPr>
          <w:p w:rsidR="00C44ED0" w:rsidRPr="00897B51" w:rsidRDefault="00C44ED0" w:rsidP="00C44ED0">
            <w:pPr>
              <w:widowControl/>
              <w:jc w:val="left"/>
              <w:rPr>
                <w:rFonts w:ascii="ＭＳ ゴシック" w:eastAsia="ＭＳ ゴシック" w:hAnsi="ＭＳ ゴシック" w:cs="ＭＳ Ｐゴシック"/>
                <w:color w:val="000000"/>
                <w:kern w:val="0"/>
                <w:sz w:val="22"/>
              </w:rPr>
            </w:pPr>
          </w:p>
        </w:tc>
      </w:tr>
      <w:tr w:rsidR="00AE24F2" w:rsidRPr="00897B51" w:rsidTr="00AE24F2">
        <w:trPr>
          <w:gridAfter w:val="2"/>
          <w:wAfter w:w="3040" w:type="dxa"/>
          <w:trHeight w:val="402"/>
        </w:trPr>
        <w:tc>
          <w:tcPr>
            <w:tcW w:w="1828" w:type="dxa"/>
            <w:tcBorders>
              <w:top w:val="nil"/>
              <w:left w:val="nil"/>
              <w:bottom w:val="nil"/>
              <w:right w:val="nil"/>
            </w:tcBorders>
            <w:shd w:val="clear" w:color="auto" w:fill="auto"/>
            <w:noWrap/>
            <w:vAlign w:val="center"/>
            <w:hideMark/>
          </w:tcPr>
          <w:p w:rsidR="00AE24F2" w:rsidRPr="00897B51" w:rsidRDefault="00AE24F2" w:rsidP="00C44ED0">
            <w:pPr>
              <w:widowControl/>
              <w:jc w:val="left"/>
              <w:rPr>
                <w:rFonts w:ascii="游ゴシック" w:eastAsia="游ゴシック" w:hAnsi="游ゴシック" w:cs="ＭＳ Ｐゴシック"/>
                <w:color w:val="000000"/>
                <w:kern w:val="0"/>
                <w:sz w:val="22"/>
              </w:rPr>
            </w:pPr>
            <w:r w:rsidRPr="00897B5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814912" behindDoc="0" locked="0" layoutInCell="1" allowOverlap="1" wp14:anchorId="5258332C" wp14:editId="1CB00F3B">
                      <wp:simplePos x="0" y="0"/>
                      <wp:positionH relativeFrom="column">
                        <wp:posOffset>419100</wp:posOffset>
                      </wp:positionH>
                      <wp:positionV relativeFrom="paragraph">
                        <wp:posOffset>28575</wp:posOffset>
                      </wp:positionV>
                      <wp:extent cx="323850" cy="200025"/>
                      <wp:effectExtent l="38100" t="0" r="0" b="47625"/>
                      <wp:wrapNone/>
                      <wp:docPr id="3" name="下矢印 3"/>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083B33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33pt;margin-top:2.25pt;width:25.5pt;height:15.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" adj="10800" filled="f" strokecolor="black [3213]" strokeweight="1pt"/>
                  </w:pict>
                </mc:Fallback>
              </mc:AlternateContent>
            </w:r>
          </w:p>
        </w:tc>
        <w:tc>
          <w:tcPr>
            <w:tcW w:w="204" w:type="dxa"/>
            <w:tcBorders>
              <w:top w:val="nil"/>
              <w:left w:val="nil"/>
              <w:bottom w:val="nil"/>
              <w:right w:val="nil"/>
            </w:tcBorders>
            <w:shd w:val="clear" w:color="auto" w:fill="auto"/>
            <w:noWrap/>
            <w:vAlign w:val="center"/>
            <w:hideMark/>
          </w:tcPr>
          <w:p w:rsidR="00AE24F2" w:rsidRPr="00897B51" w:rsidRDefault="00AE24F2" w:rsidP="00C44ED0">
            <w:pPr>
              <w:widowControl/>
              <w:jc w:val="left"/>
              <w:rPr>
                <w:rFonts w:ascii="Times New Roman" w:eastAsia="Times New Roman" w:hAnsi="Times New Roman" w:cs="Times New Roman"/>
                <w:kern w:val="0"/>
                <w:sz w:val="20"/>
                <w:szCs w:val="20"/>
              </w:rPr>
            </w:pPr>
          </w:p>
        </w:tc>
        <w:tc>
          <w:tcPr>
            <w:tcW w:w="565" w:type="dxa"/>
            <w:tcBorders>
              <w:top w:val="nil"/>
              <w:left w:val="nil"/>
              <w:bottom w:val="nil"/>
              <w:right w:val="nil"/>
            </w:tcBorders>
            <w:shd w:val="clear" w:color="auto" w:fill="auto"/>
            <w:noWrap/>
            <w:vAlign w:val="center"/>
            <w:hideMark/>
          </w:tcPr>
          <w:p w:rsidR="00AE24F2" w:rsidRPr="00897B51" w:rsidRDefault="00AE24F2" w:rsidP="00C44ED0">
            <w:pPr>
              <w:widowControl/>
              <w:jc w:val="left"/>
              <w:rPr>
                <w:rFonts w:ascii="Times New Roman" w:eastAsia="Times New Roman" w:hAnsi="Times New Roman" w:cs="Times New Roman"/>
                <w:kern w:val="0"/>
                <w:sz w:val="18"/>
                <w:szCs w:val="18"/>
              </w:rPr>
            </w:pPr>
          </w:p>
        </w:tc>
        <w:tc>
          <w:tcPr>
            <w:tcW w:w="3070" w:type="dxa"/>
            <w:gridSpan w:val="2"/>
            <w:tcBorders>
              <w:top w:val="nil"/>
              <w:left w:val="nil"/>
              <w:bottom w:val="dotted" w:sz="4" w:space="0" w:color="auto"/>
              <w:right w:val="nil"/>
            </w:tcBorders>
            <w:shd w:val="clear" w:color="auto" w:fill="auto"/>
            <w:noWrap/>
            <w:vAlign w:val="center"/>
            <w:hideMark/>
          </w:tcPr>
          <w:p w:rsidR="00AE24F2" w:rsidRPr="00897B51" w:rsidRDefault="00AE24F2" w:rsidP="00C44ED0">
            <w:pPr>
              <w:widowControl/>
              <w:jc w:val="left"/>
              <w:rPr>
                <w:rFonts w:ascii="ＭＳ ゴシック" w:eastAsia="ＭＳ ゴシック" w:hAnsi="ＭＳ ゴシック" w:cs="ＭＳ Ｐゴシック"/>
                <w:color w:val="000000"/>
                <w:kern w:val="0"/>
                <w:sz w:val="18"/>
                <w:szCs w:val="18"/>
              </w:rPr>
            </w:pPr>
          </w:p>
        </w:tc>
      </w:tr>
      <w:tr w:rsidR="00AE24F2" w:rsidRPr="00897B51" w:rsidTr="00AE24F2">
        <w:trPr>
          <w:trHeight w:val="199"/>
        </w:trPr>
        <w:tc>
          <w:tcPr>
            <w:tcW w:w="203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E24F2" w:rsidRPr="00897B51" w:rsidRDefault="00AE24F2" w:rsidP="00C44ED0">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欠損部補修</w:t>
            </w:r>
          </w:p>
        </w:tc>
        <w:tc>
          <w:tcPr>
            <w:tcW w:w="565" w:type="dxa"/>
            <w:tcBorders>
              <w:top w:val="nil"/>
              <w:left w:val="nil"/>
              <w:bottom w:val="single" w:sz="4" w:space="0" w:color="auto"/>
              <w:right w:val="dotted" w:sz="4" w:space="0" w:color="auto"/>
            </w:tcBorders>
            <w:shd w:val="clear" w:color="auto" w:fill="auto"/>
            <w:noWrap/>
            <w:vAlign w:val="center"/>
            <w:hideMark/>
          </w:tcPr>
          <w:p w:rsidR="00AE24F2" w:rsidRPr="00897B51" w:rsidRDefault="00AE24F2" w:rsidP="00C44ED0">
            <w:pPr>
              <w:widowControl/>
              <w:jc w:val="left"/>
              <w:rPr>
                <w:rFonts w:ascii="ＭＳ ゴシック" w:eastAsia="ＭＳ ゴシック" w:hAnsi="ＭＳ ゴシック" w:cs="ＭＳ Ｐゴシック"/>
                <w:color w:val="000000"/>
                <w:kern w:val="0"/>
                <w:sz w:val="22"/>
              </w:rPr>
            </w:pPr>
            <w:r w:rsidRPr="00897B51">
              <w:rPr>
                <w:rFonts w:ascii="ＭＳ ゴシック" w:eastAsia="ＭＳ ゴシック" w:hAnsi="ＭＳ ゴシック" w:cs="ＭＳ Ｐゴシック" w:hint="eastAsia"/>
                <w:color w:val="000000"/>
                <w:kern w:val="0"/>
                <w:sz w:val="22"/>
              </w:rPr>
              <w:t xml:space="preserve">　</w:t>
            </w:r>
          </w:p>
        </w:tc>
        <w:tc>
          <w:tcPr>
            <w:tcW w:w="1550" w:type="dxa"/>
            <w:vMerge w:val="restart"/>
            <w:tcBorders>
              <w:top w:val="dotted" w:sz="4" w:space="0" w:color="auto"/>
              <w:left w:val="dotted" w:sz="4" w:space="0" w:color="auto"/>
              <w:right w:val="dotted" w:sz="4" w:space="0" w:color="auto"/>
            </w:tcBorders>
            <w:shd w:val="clear" w:color="auto" w:fill="auto"/>
            <w:noWrap/>
            <w:vAlign w:val="center"/>
            <w:hideMark/>
          </w:tcPr>
          <w:p w:rsidR="00AE24F2" w:rsidRPr="00897B51" w:rsidRDefault="00AE24F2" w:rsidP="00C44ED0">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モルタル補修</w:t>
            </w:r>
          </w:p>
        </w:tc>
        <w:tc>
          <w:tcPr>
            <w:tcW w:w="1520" w:type="dxa"/>
            <w:vMerge w:val="restart"/>
            <w:tcBorders>
              <w:top w:val="dotted" w:sz="4" w:space="0" w:color="auto"/>
              <w:left w:val="dotted" w:sz="4" w:space="0" w:color="auto"/>
            </w:tcBorders>
            <w:shd w:val="clear" w:color="auto" w:fill="auto"/>
            <w:noWrap/>
            <w:vAlign w:val="center"/>
            <w:hideMark/>
          </w:tcPr>
          <w:p w:rsidR="00AE24F2" w:rsidRPr="006A0862" w:rsidRDefault="00AE24F2" w:rsidP="00C44ED0">
            <w:pPr>
              <w:widowControl/>
              <w:jc w:val="left"/>
              <w:rPr>
                <w:rFonts w:ascii="ＭＳ ゴシック" w:eastAsia="ＭＳ ゴシック" w:hAnsi="ＭＳ ゴシック" w:cs="Times New Roman"/>
                <w:kern w:val="0"/>
                <w:sz w:val="20"/>
                <w:szCs w:val="20"/>
              </w:rPr>
            </w:pPr>
            <w:r w:rsidRPr="006A0862">
              <w:rPr>
                <w:rFonts w:ascii="ＭＳ ゴシック" w:eastAsia="ＭＳ ゴシック" w:hAnsi="ＭＳ ゴシック" w:cs="Times New Roman" w:hint="eastAsia"/>
                <w:kern w:val="0"/>
                <w:sz w:val="20"/>
                <w:szCs w:val="20"/>
              </w:rPr>
              <w:t>既調合樹脂</w:t>
            </w:r>
          </w:p>
          <w:p w:rsidR="00AE24F2" w:rsidRPr="00897B51" w:rsidRDefault="00AE24F2" w:rsidP="00C44ED0">
            <w:pPr>
              <w:widowControl/>
              <w:jc w:val="left"/>
              <w:rPr>
                <w:rFonts w:ascii="Times New Roman" w:eastAsia="Times New Roman" w:hAnsi="Times New Roman" w:cs="Times New Roman"/>
                <w:kern w:val="0"/>
                <w:sz w:val="20"/>
                <w:szCs w:val="20"/>
              </w:rPr>
            </w:pPr>
            <w:r w:rsidRPr="006A0862">
              <w:rPr>
                <w:rFonts w:ascii="ＭＳ ゴシック" w:eastAsia="ＭＳ ゴシック" w:hAnsi="ＭＳ ゴシック" w:cs="Times New Roman" w:hint="eastAsia"/>
                <w:kern w:val="0"/>
                <w:sz w:val="20"/>
                <w:szCs w:val="20"/>
              </w:rPr>
              <w:t>モルタル塗</w:t>
            </w:r>
          </w:p>
        </w:tc>
        <w:tc>
          <w:tcPr>
            <w:tcW w:w="1520" w:type="dxa"/>
            <w:vMerge w:val="restart"/>
            <w:tcBorders>
              <w:left w:val="dotted" w:sz="4" w:space="0" w:color="auto"/>
            </w:tcBorders>
            <w:shd w:val="clear" w:color="auto" w:fill="auto"/>
            <w:vAlign w:val="center"/>
          </w:tcPr>
          <w:p w:rsidR="00AE24F2" w:rsidRDefault="00AE24F2">
            <w:pPr>
              <w:widowControl/>
              <w:jc w:val="left"/>
              <w:rPr>
                <w:rFonts w:ascii="Times New Roman" w:eastAsia="Times New Roman" w:hAnsi="Times New Roman" w:cs="Times New Roman"/>
                <w:kern w:val="0"/>
                <w:sz w:val="20"/>
                <w:szCs w:val="20"/>
              </w:rPr>
            </w:pPr>
          </w:p>
          <w:p w:rsidR="00AE24F2" w:rsidRPr="00897B51" w:rsidRDefault="00AE24F2" w:rsidP="00C44ED0">
            <w:pPr>
              <w:widowControl/>
              <w:jc w:val="left"/>
              <w:rPr>
                <w:rFonts w:ascii="Times New Roman" w:eastAsia="Times New Roman" w:hAnsi="Times New Roman" w:cs="Times New Roman"/>
                <w:kern w:val="0"/>
                <w:sz w:val="20"/>
                <w:szCs w:val="20"/>
              </w:rPr>
            </w:pPr>
          </w:p>
        </w:tc>
        <w:tc>
          <w:tcPr>
            <w:tcW w:w="1520" w:type="dxa"/>
            <w:tcBorders>
              <w:top w:val="nil"/>
              <w:left w:val="nil"/>
              <w:bottom w:val="nil"/>
              <w:right w:val="nil"/>
            </w:tcBorders>
            <w:shd w:val="clear" w:color="auto" w:fill="auto"/>
            <w:noWrap/>
            <w:vAlign w:val="center"/>
            <w:hideMark/>
          </w:tcPr>
          <w:p w:rsidR="00AE24F2" w:rsidRPr="00897B51" w:rsidRDefault="00AE24F2" w:rsidP="00C44ED0">
            <w:pPr>
              <w:widowControl/>
              <w:jc w:val="left"/>
              <w:rPr>
                <w:rFonts w:ascii="Times New Roman" w:eastAsia="Times New Roman" w:hAnsi="Times New Roman" w:cs="Times New Roman"/>
                <w:kern w:val="0"/>
                <w:sz w:val="20"/>
                <w:szCs w:val="20"/>
              </w:rPr>
            </w:pPr>
          </w:p>
        </w:tc>
      </w:tr>
      <w:tr w:rsidR="00AE24F2" w:rsidRPr="00897B51" w:rsidTr="00AE24F2">
        <w:trPr>
          <w:trHeight w:val="247"/>
        </w:trPr>
        <w:tc>
          <w:tcPr>
            <w:tcW w:w="2032" w:type="dxa"/>
            <w:gridSpan w:val="2"/>
            <w:vMerge/>
            <w:tcBorders>
              <w:top w:val="single" w:sz="4" w:space="0" w:color="auto"/>
              <w:left w:val="single" w:sz="4" w:space="0" w:color="auto"/>
              <w:bottom w:val="single" w:sz="4" w:space="0" w:color="000000"/>
              <w:right w:val="single" w:sz="4" w:space="0" w:color="000000"/>
            </w:tcBorders>
            <w:vAlign w:val="center"/>
            <w:hideMark/>
          </w:tcPr>
          <w:p w:rsidR="00AE24F2" w:rsidRPr="00897B51" w:rsidRDefault="00AE24F2" w:rsidP="00C44ED0">
            <w:pPr>
              <w:widowControl/>
              <w:jc w:val="left"/>
              <w:rPr>
                <w:rFonts w:ascii="ＭＳ ゴシック" w:eastAsia="ＭＳ ゴシック" w:hAnsi="ＭＳ ゴシック" w:cs="ＭＳ Ｐゴシック"/>
                <w:color w:val="000000"/>
                <w:kern w:val="0"/>
                <w:sz w:val="22"/>
              </w:rPr>
            </w:pPr>
          </w:p>
        </w:tc>
        <w:tc>
          <w:tcPr>
            <w:tcW w:w="565" w:type="dxa"/>
            <w:tcBorders>
              <w:top w:val="single" w:sz="4" w:space="0" w:color="auto"/>
              <w:left w:val="nil"/>
              <w:bottom w:val="nil"/>
              <w:right w:val="dotted" w:sz="4" w:space="0" w:color="auto"/>
            </w:tcBorders>
            <w:shd w:val="clear" w:color="auto" w:fill="auto"/>
            <w:noWrap/>
            <w:vAlign w:val="center"/>
            <w:hideMark/>
          </w:tcPr>
          <w:p w:rsidR="00AE24F2" w:rsidRPr="00897B51" w:rsidRDefault="00AE24F2" w:rsidP="00C44ED0">
            <w:pPr>
              <w:widowControl/>
              <w:jc w:val="left"/>
              <w:rPr>
                <w:rFonts w:ascii="游ゴシック" w:eastAsia="游ゴシック" w:hAnsi="游ゴシック" w:cs="ＭＳ Ｐゴシック"/>
                <w:color w:val="000000"/>
                <w:kern w:val="0"/>
                <w:sz w:val="22"/>
              </w:rPr>
            </w:pPr>
          </w:p>
        </w:tc>
        <w:tc>
          <w:tcPr>
            <w:tcW w:w="1550" w:type="dxa"/>
            <w:vMerge/>
            <w:tcBorders>
              <w:left w:val="dotted" w:sz="4" w:space="0" w:color="auto"/>
              <w:bottom w:val="dotted" w:sz="4" w:space="0" w:color="auto"/>
              <w:right w:val="dotted" w:sz="4" w:space="0" w:color="auto"/>
            </w:tcBorders>
            <w:shd w:val="clear" w:color="auto" w:fill="auto"/>
            <w:noWrap/>
            <w:vAlign w:val="center"/>
            <w:hideMark/>
          </w:tcPr>
          <w:p w:rsidR="00AE24F2" w:rsidRPr="00897B51" w:rsidRDefault="00AE24F2" w:rsidP="00C44ED0">
            <w:pPr>
              <w:widowControl/>
              <w:jc w:val="left"/>
              <w:rPr>
                <w:rFonts w:ascii="Times New Roman" w:eastAsia="Times New Roman" w:hAnsi="Times New Roman" w:cs="Times New Roman"/>
                <w:kern w:val="0"/>
                <w:sz w:val="20"/>
                <w:szCs w:val="20"/>
              </w:rPr>
            </w:pPr>
          </w:p>
        </w:tc>
        <w:tc>
          <w:tcPr>
            <w:tcW w:w="1520" w:type="dxa"/>
            <w:vMerge/>
            <w:tcBorders>
              <w:left w:val="dotted" w:sz="4" w:space="0" w:color="auto"/>
              <w:bottom w:val="dotted" w:sz="4" w:space="0" w:color="auto"/>
            </w:tcBorders>
            <w:shd w:val="clear" w:color="auto" w:fill="auto"/>
            <w:noWrap/>
            <w:vAlign w:val="center"/>
            <w:hideMark/>
          </w:tcPr>
          <w:p w:rsidR="00AE24F2" w:rsidRPr="00897B51" w:rsidRDefault="00AE24F2" w:rsidP="00C44ED0">
            <w:pPr>
              <w:widowControl/>
              <w:jc w:val="left"/>
              <w:rPr>
                <w:rFonts w:ascii="Times New Roman" w:eastAsia="Times New Roman" w:hAnsi="Times New Roman" w:cs="Times New Roman"/>
                <w:kern w:val="0"/>
                <w:sz w:val="20"/>
                <w:szCs w:val="20"/>
              </w:rPr>
            </w:pPr>
          </w:p>
        </w:tc>
        <w:tc>
          <w:tcPr>
            <w:tcW w:w="1520" w:type="dxa"/>
            <w:vMerge/>
            <w:tcBorders>
              <w:left w:val="dotted" w:sz="4" w:space="0" w:color="auto"/>
            </w:tcBorders>
            <w:shd w:val="clear" w:color="auto" w:fill="auto"/>
            <w:vAlign w:val="center"/>
          </w:tcPr>
          <w:p w:rsidR="00AE24F2" w:rsidRPr="00897B51" w:rsidRDefault="00AE24F2" w:rsidP="00C44ED0">
            <w:pPr>
              <w:widowControl/>
              <w:jc w:val="left"/>
              <w:rPr>
                <w:rFonts w:ascii="Times New Roman" w:eastAsia="Times New Roman" w:hAnsi="Times New Roman" w:cs="Times New Roman"/>
                <w:kern w:val="0"/>
                <w:sz w:val="20"/>
                <w:szCs w:val="20"/>
              </w:rPr>
            </w:pPr>
          </w:p>
        </w:tc>
        <w:tc>
          <w:tcPr>
            <w:tcW w:w="1520" w:type="dxa"/>
            <w:tcBorders>
              <w:top w:val="nil"/>
              <w:left w:val="nil"/>
              <w:right w:val="nil"/>
            </w:tcBorders>
            <w:shd w:val="clear" w:color="auto" w:fill="auto"/>
            <w:noWrap/>
            <w:vAlign w:val="center"/>
            <w:hideMark/>
          </w:tcPr>
          <w:p w:rsidR="00AE24F2" w:rsidRPr="00897B51" w:rsidRDefault="00AE24F2" w:rsidP="00C44ED0">
            <w:pPr>
              <w:widowControl/>
              <w:jc w:val="left"/>
              <w:rPr>
                <w:rFonts w:ascii="Times New Roman" w:eastAsia="Times New Roman" w:hAnsi="Times New Roman" w:cs="Times New Roman"/>
                <w:kern w:val="0"/>
                <w:sz w:val="20"/>
                <w:szCs w:val="20"/>
              </w:rPr>
            </w:pPr>
          </w:p>
        </w:tc>
      </w:tr>
      <w:tr w:rsidR="00AE24F2" w:rsidRPr="00897B51" w:rsidTr="00AE24F2">
        <w:trPr>
          <w:trHeight w:val="199"/>
        </w:trPr>
        <w:tc>
          <w:tcPr>
            <w:tcW w:w="1828" w:type="dxa"/>
            <w:tcBorders>
              <w:top w:val="nil"/>
              <w:left w:val="nil"/>
              <w:bottom w:val="nil"/>
              <w:right w:val="nil"/>
            </w:tcBorders>
            <w:shd w:val="clear" w:color="auto" w:fill="auto"/>
            <w:noWrap/>
            <w:vAlign w:val="center"/>
            <w:hideMark/>
          </w:tcPr>
          <w:p w:rsidR="00AE24F2" w:rsidRPr="00897B51" w:rsidRDefault="00AE24F2" w:rsidP="00C44ED0">
            <w:pPr>
              <w:widowControl/>
              <w:jc w:val="left"/>
              <w:rPr>
                <w:rFonts w:ascii="游ゴシック" w:eastAsia="游ゴシック" w:hAnsi="游ゴシック" w:cs="ＭＳ Ｐゴシック"/>
                <w:color w:val="000000"/>
                <w:kern w:val="0"/>
                <w:sz w:val="22"/>
              </w:rPr>
            </w:pPr>
            <w:r w:rsidRPr="00897B5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812864" behindDoc="0" locked="0" layoutInCell="1" allowOverlap="1" wp14:anchorId="65379CD0" wp14:editId="2187CD5A">
                      <wp:simplePos x="0" y="0"/>
                      <wp:positionH relativeFrom="column">
                        <wp:posOffset>422275</wp:posOffset>
                      </wp:positionH>
                      <wp:positionV relativeFrom="paragraph">
                        <wp:posOffset>88900</wp:posOffset>
                      </wp:positionV>
                      <wp:extent cx="323850" cy="190500"/>
                      <wp:effectExtent l="38100" t="0" r="19050" b="38100"/>
                      <wp:wrapNone/>
                      <wp:docPr id="12" name="下矢印 12"/>
                      <wp:cNvGraphicFramePr/>
                      <a:graphic xmlns:a="http://schemas.openxmlformats.org/drawingml/2006/main">
                        <a:graphicData uri="http://schemas.microsoft.com/office/word/2010/wordprocessingShape">
                          <wps:wsp>
                            <wps:cNvSpPr/>
                            <wps:spPr>
                              <a:xfrm>
                                <a:off x="0" y="0"/>
                                <a:ext cx="323850" cy="19050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90E1EBE" id="下矢印 12" o:spid="_x0000_s1026" type="#_x0000_t67" style="position:absolute;left:0;text-align:left;margin-left:33.25pt;margin-top:7pt;width:25.5pt;height: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" adj="10800" filled="f" strokecolor="black [3213]" strokeweight="1pt"/>
                  </w:pict>
                </mc:Fallback>
              </mc:AlternateContent>
            </w:r>
          </w:p>
        </w:tc>
        <w:tc>
          <w:tcPr>
            <w:tcW w:w="204" w:type="dxa"/>
            <w:tcBorders>
              <w:top w:val="nil"/>
              <w:left w:val="nil"/>
              <w:bottom w:val="nil"/>
              <w:right w:val="nil"/>
            </w:tcBorders>
            <w:shd w:val="clear" w:color="auto" w:fill="auto"/>
            <w:noWrap/>
            <w:vAlign w:val="center"/>
            <w:hideMark/>
          </w:tcPr>
          <w:p w:rsidR="00AE24F2" w:rsidRPr="00897B51" w:rsidRDefault="00AE24F2" w:rsidP="00C44ED0">
            <w:pPr>
              <w:widowControl/>
              <w:jc w:val="left"/>
              <w:rPr>
                <w:rFonts w:ascii="Times New Roman" w:eastAsia="Times New Roman" w:hAnsi="Times New Roman" w:cs="Times New Roman"/>
                <w:kern w:val="0"/>
                <w:sz w:val="20"/>
                <w:szCs w:val="20"/>
              </w:rPr>
            </w:pPr>
          </w:p>
        </w:tc>
        <w:tc>
          <w:tcPr>
            <w:tcW w:w="565" w:type="dxa"/>
            <w:tcBorders>
              <w:top w:val="nil"/>
              <w:left w:val="nil"/>
              <w:bottom w:val="nil"/>
            </w:tcBorders>
            <w:shd w:val="clear" w:color="auto" w:fill="auto"/>
            <w:noWrap/>
            <w:vAlign w:val="center"/>
            <w:hideMark/>
          </w:tcPr>
          <w:p w:rsidR="00AE24F2" w:rsidRPr="00897B51" w:rsidRDefault="00AE24F2" w:rsidP="00C44ED0">
            <w:pPr>
              <w:widowControl/>
              <w:jc w:val="center"/>
              <w:rPr>
                <w:rFonts w:ascii="Times New Roman" w:eastAsia="Times New Roman" w:hAnsi="Times New Roman" w:cs="Times New Roman"/>
                <w:kern w:val="0"/>
                <w:sz w:val="20"/>
                <w:szCs w:val="20"/>
              </w:rPr>
            </w:pPr>
          </w:p>
        </w:tc>
        <w:tc>
          <w:tcPr>
            <w:tcW w:w="1550" w:type="dxa"/>
            <w:vMerge w:val="restart"/>
            <w:tcBorders>
              <w:top w:val="dotted" w:sz="4" w:space="0" w:color="auto"/>
              <w:left w:val="nil"/>
            </w:tcBorders>
            <w:shd w:val="clear" w:color="auto" w:fill="auto"/>
            <w:noWrap/>
            <w:vAlign w:val="center"/>
          </w:tcPr>
          <w:p w:rsidR="00AE24F2" w:rsidRPr="00897B51" w:rsidRDefault="00AE24F2" w:rsidP="00C44ED0">
            <w:pPr>
              <w:widowControl/>
              <w:jc w:val="center"/>
              <w:rPr>
                <w:rFonts w:ascii="ＭＳ ゴシック" w:eastAsia="ＭＳ ゴシック" w:hAnsi="ＭＳ ゴシック" w:cs="ＭＳ Ｐゴシック"/>
                <w:color w:val="000000"/>
                <w:kern w:val="0"/>
                <w:sz w:val="22"/>
              </w:rPr>
            </w:pPr>
          </w:p>
        </w:tc>
        <w:tc>
          <w:tcPr>
            <w:tcW w:w="3040" w:type="dxa"/>
            <w:gridSpan w:val="2"/>
            <w:shd w:val="clear" w:color="auto" w:fill="auto"/>
            <w:noWrap/>
            <w:vAlign w:val="center"/>
          </w:tcPr>
          <w:p w:rsidR="00AE24F2" w:rsidRPr="00897B51" w:rsidRDefault="00AE24F2" w:rsidP="00C44ED0">
            <w:pPr>
              <w:widowControl/>
              <w:jc w:val="left"/>
              <w:rPr>
                <w:rFonts w:ascii="ＭＳ ゴシック" w:eastAsia="ＭＳ ゴシック" w:hAnsi="ＭＳ ゴシック" w:cs="ＭＳ Ｐゴシック"/>
                <w:color w:val="000000"/>
                <w:kern w:val="0"/>
                <w:sz w:val="22"/>
              </w:rPr>
            </w:pPr>
          </w:p>
        </w:tc>
        <w:tc>
          <w:tcPr>
            <w:tcW w:w="1520" w:type="dxa"/>
            <w:tcBorders>
              <w:right w:val="nil"/>
            </w:tcBorders>
            <w:shd w:val="clear" w:color="auto" w:fill="auto"/>
            <w:noWrap/>
            <w:vAlign w:val="center"/>
          </w:tcPr>
          <w:p w:rsidR="00AE24F2" w:rsidRPr="00897B51" w:rsidRDefault="00AE24F2" w:rsidP="00C44ED0">
            <w:pPr>
              <w:widowControl/>
              <w:jc w:val="left"/>
              <w:rPr>
                <w:rFonts w:ascii="Times New Roman" w:eastAsia="Times New Roman" w:hAnsi="Times New Roman" w:cs="Times New Roman"/>
                <w:kern w:val="0"/>
                <w:sz w:val="20"/>
                <w:szCs w:val="20"/>
              </w:rPr>
            </w:pPr>
          </w:p>
        </w:tc>
      </w:tr>
      <w:tr w:rsidR="00AE24F2" w:rsidRPr="00897B51" w:rsidTr="00E56448">
        <w:trPr>
          <w:trHeight w:val="199"/>
        </w:trPr>
        <w:tc>
          <w:tcPr>
            <w:tcW w:w="1828" w:type="dxa"/>
            <w:tcBorders>
              <w:top w:val="nil"/>
              <w:left w:val="nil"/>
              <w:bottom w:val="nil"/>
              <w:right w:val="nil"/>
            </w:tcBorders>
            <w:shd w:val="clear" w:color="auto" w:fill="auto"/>
            <w:noWrap/>
            <w:vAlign w:val="center"/>
            <w:hideMark/>
          </w:tcPr>
          <w:p w:rsidR="00AE24F2" w:rsidRPr="00897B51" w:rsidRDefault="00AE24F2" w:rsidP="00C44ED0">
            <w:pPr>
              <w:widowControl/>
              <w:jc w:val="left"/>
              <w:rPr>
                <w:rFonts w:ascii="Times New Roman" w:eastAsia="Times New Roman" w:hAnsi="Times New Roman" w:cs="Times New Roman"/>
                <w:kern w:val="0"/>
                <w:sz w:val="20"/>
                <w:szCs w:val="20"/>
              </w:rPr>
            </w:pPr>
          </w:p>
        </w:tc>
        <w:tc>
          <w:tcPr>
            <w:tcW w:w="769" w:type="dxa"/>
            <w:gridSpan w:val="2"/>
            <w:tcBorders>
              <w:top w:val="nil"/>
              <w:left w:val="nil"/>
              <w:bottom w:val="nil"/>
            </w:tcBorders>
            <w:shd w:val="clear" w:color="auto" w:fill="auto"/>
            <w:noWrap/>
            <w:vAlign w:val="center"/>
            <w:hideMark/>
          </w:tcPr>
          <w:p w:rsidR="00AE24F2" w:rsidRPr="00897B51" w:rsidRDefault="00AE24F2" w:rsidP="00C44ED0">
            <w:pPr>
              <w:widowControl/>
              <w:jc w:val="left"/>
              <w:rPr>
                <w:rFonts w:ascii="Times New Roman" w:eastAsia="Times New Roman" w:hAnsi="Times New Roman" w:cs="Times New Roman"/>
                <w:kern w:val="0"/>
                <w:sz w:val="20"/>
                <w:szCs w:val="20"/>
              </w:rPr>
            </w:pPr>
          </w:p>
        </w:tc>
        <w:tc>
          <w:tcPr>
            <w:tcW w:w="1550" w:type="dxa"/>
            <w:vMerge/>
            <w:tcBorders>
              <w:left w:val="nil"/>
              <w:bottom w:val="dotted" w:sz="4" w:space="0" w:color="auto"/>
            </w:tcBorders>
            <w:vAlign w:val="center"/>
          </w:tcPr>
          <w:p w:rsidR="00AE24F2" w:rsidRPr="00897B51" w:rsidRDefault="00AE24F2" w:rsidP="00C44ED0">
            <w:pPr>
              <w:widowControl/>
              <w:jc w:val="left"/>
              <w:rPr>
                <w:rFonts w:ascii="ＭＳ ゴシック" w:eastAsia="ＭＳ ゴシック" w:hAnsi="ＭＳ ゴシック" w:cs="ＭＳ Ｐゴシック"/>
                <w:color w:val="000000"/>
                <w:kern w:val="0"/>
                <w:sz w:val="22"/>
              </w:rPr>
            </w:pPr>
          </w:p>
        </w:tc>
        <w:tc>
          <w:tcPr>
            <w:tcW w:w="1520" w:type="dxa"/>
            <w:shd w:val="clear" w:color="auto" w:fill="auto"/>
            <w:noWrap/>
            <w:vAlign w:val="center"/>
          </w:tcPr>
          <w:p w:rsidR="00AE24F2" w:rsidRPr="00897B51" w:rsidRDefault="00AE24F2" w:rsidP="00C44ED0">
            <w:pPr>
              <w:widowControl/>
              <w:jc w:val="left"/>
              <w:rPr>
                <w:rFonts w:ascii="ＭＳ ゴシック" w:eastAsia="ＭＳ ゴシック" w:hAnsi="ＭＳ ゴシック" w:cs="ＭＳ Ｐゴシック"/>
                <w:color w:val="000000"/>
                <w:kern w:val="0"/>
                <w:sz w:val="22"/>
              </w:rPr>
            </w:pPr>
          </w:p>
        </w:tc>
        <w:tc>
          <w:tcPr>
            <w:tcW w:w="1520" w:type="dxa"/>
            <w:shd w:val="clear" w:color="auto" w:fill="auto"/>
            <w:noWrap/>
            <w:vAlign w:val="center"/>
          </w:tcPr>
          <w:p w:rsidR="00AE24F2" w:rsidRPr="00897B51" w:rsidRDefault="00AE24F2" w:rsidP="00C44ED0">
            <w:pPr>
              <w:widowControl/>
              <w:jc w:val="left"/>
              <w:rPr>
                <w:rFonts w:ascii="ＭＳ ゴシック" w:eastAsia="ＭＳ ゴシック" w:hAnsi="ＭＳ ゴシック" w:cs="ＭＳ Ｐゴシック"/>
                <w:color w:val="000000"/>
                <w:kern w:val="0"/>
                <w:sz w:val="22"/>
              </w:rPr>
            </w:pPr>
          </w:p>
        </w:tc>
        <w:tc>
          <w:tcPr>
            <w:tcW w:w="1520" w:type="dxa"/>
            <w:tcBorders>
              <w:right w:val="nil"/>
            </w:tcBorders>
            <w:shd w:val="clear" w:color="auto" w:fill="auto"/>
            <w:noWrap/>
            <w:vAlign w:val="center"/>
          </w:tcPr>
          <w:p w:rsidR="00AE24F2" w:rsidRPr="00897B51" w:rsidRDefault="00AE24F2" w:rsidP="00C44ED0">
            <w:pPr>
              <w:widowControl/>
              <w:jc w:val="left"/>
              <w:rPr>
                <w:rFonts w:ascii="Times New Roman" w:eastAsia="Times New Roman" w:hAnsi="Times New Roman" w:cs="Times New Roman"/>
                <w:kern w:val="0"/>
                <w:sz w:val="20"/>
                <w:szCs w:val="20"/>
              </w:rPr>
            </w:pPr>
          </w:p>
        </w:tc>
      </w:tr>
      <w:tr w:rsidR="00AE24F2" w:rsidRPr="00897B51" w:rsidTr="00AE24F2">
        <w:trPr>
          <w:gridAfter w:val="3"/>
          <w:wAfter w:w="4560" w:type="dxa"/>
          <w:trHeight w:val="199"/>
        </w:trPr>
        <w:tc>
          <w:tcPr>
            <w:tcW w:w="203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E24F2" w:rsidRPr="00897B51" w:rsidRDefault="00AE24F2" w:rsidP="00C44ED0">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浮き補修</w:t>
            </w:r>
          </w:p>
        </w:tc>
        <w:tc>
          <w:tcPr>
            <w:tcW w:w="565" w:type="dxa"/>
            <w:tcBorders>
              <w:top w:val="nil"/>
              <w:left w:val="single" w:sz="4" w:space="0" w:color="auto"/>
              <w:bottom w:val="single" w:sz="4" w:space="0" w:color="auto"/>
              <w:right w:val="dotted" w:sz="4" w:space="0" w:color="auto"/>
            </w:tcBorders>
            <w:shd w:val="clear" w:color="auto" w:fill="auto"/>
            <w:noWrap/>
            <w:vAlign w:val="center"/>
            <w:hideMark/>
          </w:tcPr>
          <w:p w:rsidR="00AE24F2" w:rsidRPr="00897B51" w:rsidRDefault="00AE24F2" w:rsidP="00C44ED0">
            <w:pPr>
              <w:widowControl/>
              <w:jc w:val="left"/>
              <w:rPr>
                <w:rFonts w:ascii="ＭＳ ゴシック" w:eastAsia="ＭＳ ゴシック" w:hAnsi="ＭＳ ゴシック" w:cs="ＭＳ Ｐゴシック"/>
                <w:color w:val="000000"/>
                <w:kern w:val="0"/>
                <w:sz w:val="22"/>
              </w:rPr>
            </w:pPr>
            <w:r w:rsidRPr="00897B51">
              <w:rPr>
                <w:rFonts w:ascii="ＭＳ ゴシック" w:eastAsia="ＭＳ ゴシック" w:hAnsi="ＭＳ ゴシック" w:cs="ＭＳ Ｐゴシック" w:hint="eastAsia"/>
                <w:color w:val="000000"/>
                <w:kern w:val="0"/>
                <w:sz w:val="22"/>
              </w:rPr>
              <w:t xml:space="preserve">　</w:t>
            </w:r>
          </w:p>
        </w:tc>
        <w:tc>
          <w:tcPr>
            <w:tcW w:w="1550" w:type="dxa"/>
            <w:vMerge w:val="restart"/>
            <w:tcBorders>
              <w:top w:val="dotted" w:sz="4" w:space="0" w:color="auto"/>
              <w:left w:val="dotted" w:sz="4" w:space="0" w:color="auto"/>
              <w:right w:val="dotted" w:sz="4" w:space="0" w:color="auto"/>
            </w:tcBorders>
            <w:shd w:val="clear" w:color="auto" w:fill="auto"/>
            <w:noWrap/>
            <w:vAlign w:val="center"/>
          </w:tcPr>
          <w:p w:rsidR="00AE24F2" w:rsidRPr="00897B51" w:rsidRDefault="00AE24F2" w:rsidP="00CE5EA9">
            <w:pPr>
              <w:widowControl/>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アンカーピン部分注入</w:t>
            </w:r>
          </w:p>
        </w:tc>
      </w:tr>
      <w:tr w:rsidR="00AE24F2" w:rsidRPr="00897B51" w:rsidTr="00AE24F2">
        <w:trPr>
          <w:gridAfter w:val="3"/>
          <w:wAfter w:w="4560" w:type="dxa"/>
          <w:trHeight w:val="199"/>
        </w:trPr>
        <w:tc>
          <w:tcPr>
            <w:tcW w:w="2032" w:type="dxa"/>
            <w:gridSpan w:val="2"/>
            <w:vMerge/>
            <w:tcBorders>
              <w:top w:val="single" w:sz="4" w:space="0" w:color="auto"/>
              <w:left w:val="single" w:sz="4" w:space="0" w:color="auto"/>
              <w:bottom w:val="single" w:sz="4" w:space="0" w:color="000000"/>
              <w:right w:val="single" w:sz="4" w:space="0" w:color="auto"/>
            </w:tcBorders>
            <w:vAlign w:val="center"/>
            <w:hideMark/>
          </w:tcPr>
          <w:p w:rsidR="00AE24F2" w:rsidRPr="00897B51" w:rsidRDefault="00AE24F2" w:rsidP="00C44ED0">
            <w:pPr>
              <w:widowControl/>
              <w:jc w:val="left"/>
              <w:rPr>
                <w:rFonts w:ascii="ＭＳ ゴシック" w:eastAsia="ＭＳ ゴシック" w:hAnsi="ＭＳ ゴシック" w:cs="ＭＳ Ｐゴシック"/>
                <w:color w:val="000000"/>
                <w:kern w:val="0"/>
                <w:sz w:val="22"/>
              </w:rPr>
            </w:pPr>
          </w:p>
        </w:tc>
        <w:tc>
          <w:tcPr>
            <w:tcW w:w="565" w:type="dxa"/>
            <w:tcBorders>
              <w:top w:val="single" w:sz="4" w:space="0" w:color="auto"/>
              <w:left w:val="single" w:sz="4" w:space="0" w:color="auto"/>
              <w:bottom w:val="nil"/>
              <w:right w:val="dotted" w:sz="4" w:space="0" w:color="auto"/>
            </w:tcBorders>
            <w:shd w:val="clear" w:color="auto" w:fill="auto"/>
            <w:noWrap/>
            <w:vAlign w:val="center"/>
            <w:hideMark/>
          </w:tcPr>
          <w:p w:rsidR="00AE24F2" w:rsidRPr="00897B51" w:rsidRDefault="00AE24F2" w:rsidP="00C44ED0">
            <w:pPr>
              <w:widowControl/>
              <w:jc w:val="left"/>
              <w:rPr>
                <w:rFonts w:ascii="ＭＳ ゴシック" w:eastAsia="ＭＳ ゴシック" w:hAnsi="ＭＳ ゴシック" w:cs="ＭＳ Ｐゴシック"/>
                <w:color w:val="000000"/>
                <w:kern w:val="0"/>
                <w:sz w:val="22"/>
              </w:rPr>
            </w:pPr>
            <w:r w:rsidRPr="00897B51">
              <w:rPr>
                <w:rFonts w:ascii="ＭＳ ゴシック" w:eastAsia="ＭＳ ゴシック" w:hAnsi="ＭＳ ゴシック" w:cs="ＭＳ Ｐゴシック" w:hint="eastAsia"/>
                <w:color w:val="000000"/>
                <w:kern w:val="0"/>
                <w:sz w:val="22"/>
              </w:rPr>
              <w:t xml:space="preserve">　</w:t>
            </w:r>
          </w:p>
        </w:tc>
        <w:tc>
          <w:tcPr>
            <w:tcW w:w="1550" w:type="dxa"/>
            <w:vMerge/>
            <w:tcBorders>
              <w:left w:val="dotted" w:sz="4" w:space="0" w:color="auto"/>
              <w:bottom w:val="dotted" w:sz="4" w:space="0" w:color="auto"/>
              <w:right w:val="dotted" w:sz="4" w:space="0" w:color="auto"/>
            </w:tcBorders>
            <w:vAlign w:val="center"/>
          </w:tcPr>
          <w:p w:rsidR="00AE24F2" w:rsidRPr="00897B51" w:rsidRDefault="00AE24F2" w:rsidP="00C44ED0">
            <w:pPr>
              <w:widowControl/>
              <w:jc w:val="left"/>
              <w:rPr>
                <w:rFonts w:ascii="ＭＳ ゴシック" w:eastAsia="ＭＳ ゴシック" w:hAnsi="ＭＳ ゴシック" w:cs="ＭＳ Ｐゴシック"/>
                <w:color w:val="000000"/>
                <w:kern w:val="0"/>
                <w:sz w:val="22"/>
              </w:rPr>
            </w:pPr>
          </w:p>
        </w:tc>
      </w:tr>
      <w:tr w:rsidR="00AE24F2" w:rsidRPr="00897B51" w:rsidTr="00AE24F2">
        <w:trPr>
          <w:gridAfter w:val="3"/>
          <w:wAfter w:w="4560" w:type="dxa"/>
          <w:trHeight w:val="199"/>
        </w:trPr>
        <w:tc>
          <w:tcPr>
            <w:tcW w:w="2032" w:type="dxa"/>
            <w:gridSpan w:val="2"/>
            <w:tcBorders>
              <w:top w:val="nil"/>
              <w:left w:val="nil"/>
              <w:bottom w:val="nil"/>
              <w:right w:val="nil"/>
            </w:tcBorders>
            <w:shd w:val="clear" w:color="auto" w:fill="auto"/>
            <w:noWrap/>
            <w:vAlign w:val="center"/>
            <w:hideMark/>
          </w:tcPr>
          <w:p w:rsidR="00AE24F2" w:rsidRPr="00897B51" w:rsidRDefault="00AE24F2" w:rsidP="00DA01FF">
            <w:pPr>
              <w:widowControl/>
              <w:jc w:val="left"/>
              <w:rPr>
                <w:rFonts w:ascii="Times New Roman" w:eastAsia="Times New Roman" w:hAnsi="Times New Roman" w:cs="Times New Roman"/>
                <w:kern w:val="0"/>
                <w:sz w:val="20"/>
                <w:szCs w:val="20"/>
              </w:rPr>
            </w:pPr>
            <w:r w:rsidRPr="00897B5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833344" behindDoc="0" locked="0" layoutInCell="1" allowOverlap="1" wp14:anchorId="4CF3CED3" wp14:editId="40525E87">
                      <wp:simplePos x="0" y="0"/>
                      <wp:positionH relativeFrom="column">
                        <wp:posOffset>422275</wp:posOffset>
                      </wp:positionH>
                      <wp:positionV relativeFrom="paragraph">
                        <wp:posOffset>88900</wp:posOffset>
                      </wp:positionV>
                      <wp:extent cx="323850" cy="190500"/>
                      <wp:effectExtent l="38100" t="0" r="19050" b="38100"/>
                      <wp:wrapNone/>
                      <wp:docPr id="2" name="下矢印 2"/>
                      <wp:cNvGraphicFramePr/>
                      <a:graphic xmlns:a="http://schemas.openxmlformats.org/drawingml/2006/main">
                        <a:graphicData uri="http://schemas.microsoft.com/office/word/2010/wordprocessingShape">
                          <wps:wsp>
                            <wps:cNvSpPr/>
                            <wps:spPr>
                              <a:xfrm>
                                <a:off x="0" y="0"/>
                                <a:ext cx="323850" cy="190500"/>
                              </a:xfrm>
                              <a:prstGeom prst="downArrow">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E050C68" id="下矢印 2" o:spid="_x0000_s1026" type="#_x0000_t67" style="position:absolute;left:0;text-align:left;margin-left:33.25pt;margin-top:7pt;width:25.5pt;height: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" adj="10800" filled="f" strokecolor="windowText" strokeweight="1pt"/>
                  </w:pict>
                </mc:Fallback>
              </mc:AlternateContent>
            </w:r>
          </w:p>
        </w:tc>
        <w:tc>
          <w:tcPr>
            <w:tcW w:w="565" w:type="dxa"/>
            <w:tcBorders>
              <w:top w:val="nil"/>
              <w:left w:val="nil"/>
              <w:bottom w:val="nil"/>
            </w:tcBorders>
            <w:shd w:val="clear" w:color="auto" w:fill="auto"/>
            <w:noWrap/>
            <w:vAlign w:val="center"/>
            <w:hideMark/>
          </w:tcPr>
          <w:p w:rsidR="00AE24F2" w:rsidRPr="00897B51" w:rsidRDefault="00AE24F2" w:rsidP="00DA01FF">
            <w:pPr>
              <w:widowControl/>
              <w:jc w:val="center"/>
              <w:rPr>
                <w:rFonts w:ascii="Times New Roman" w:eastAsia="Times New Roman" w:hAnsi="Times New Roman" w:cs="Times New Roman"/>
                <w:kern w:val="0"/>
                <w:sz w:val="20"/>
                <w:szCs w:val="20"/>
              </w:rPr>
            </w:pPr>
          </w:p>
        </w:tc>
        <w:tc>
          <w:tcPr>
            <w:tcW w:w="1550" w:type="dxa"/>
            <w:vMerge w:val="restart"/>
            <w:tcBorders>
              <w:top w:val="dotted" w:sz="4" w:space="0" w:color="auto"/>
              <w:left w:val="nil"/>
            </w:tcBorders>
            <w:shd w:val="clear" w:color="auto" w:fill="auto"/>
            <w:noWrap/>
            <w:vAlign w:val="center"/>
          </w:tcPr>
          <w:p w:rsidR="00AE24F2" w:rsidRPr="00897B51" w:rsidRDefault="00AE24F2" w:rsidP="00DA01FF">
            <w:pPr>
              <w:widowControl/>
              <w:jc w:val="center"/>
              <w:rPr>
                <w:rFonts w:ascii="ＭＳ ゴシック" w:eastAsia="ＭＳ ゴシック" w:hAnsi="ＭＳ ゴシック" w:cs="ＭＳ Ｐゴシック"/>
                <w:color w:val="000000"/>
                <w:kern w:val="0"/>
                <w:sz w:val="22"/>
              </w:rPr>
            </w:pPr>
          </w:p>
        </w:tc>
      </w:tr>
      <w:tr w:rsidR="00AE24F2" w:rsidRPr="00897B51" w:rsidTr="009D72F3">
        <w:trPr>
          <w:gridAfter w:val="3"/>
          <w:wAfter w:w="4560" w:type="dxa"/>
          <w:trHeight w:val="445"/>
        </w:trPr>
        <w:tc>
          <w:tcPr>
            <w:tcW w:w="2032" w:type="dxa"/>
            <w:gridSpan w:val="2"/>
            <w:tcBorders>
              <w:top w:val="nil"/>
              <w:left w:val="nil"/>
              <w:bottom w:val="nil"/>
              <w:right w:val="nil"/>
            </w:tcBorders>
            <w:shd w:val="clear" w:color="auto" w:fill="auto"/>
            <w:noWrap/>
            <w:vAlign w:val="center"/>
            <w:hideMark/>
          </w:tcPr>
          <w:p w:rsidR="00AE24F2" w:rsidRPr="00897B51" w:rsidRDefault="00AE24F2" w:rsidP="00DA01FF">
            <w:pPr>
              <w:widowControl/>
              <w:jc w:val="left"/>
              <w:rPr>
                <w:rFonts w:ascii="Times New Roman" w:eastAsia="Times New Roman" w:hAnsi="Times New Roman" w:cs="Times New Roman"/>
                <w:kern w:val="0"/>
                <w:sz w:val="20"/>
                <w:szCs w:val="20"/>
              </w:rPr>
            </w:pPr>
          </w:p>
        </w:tc>
        <w:tc>
          <w:tcPr>
            <w:tcW w:w="565" w:type="dxa"/>
            <w:tcBorders>
              <w:top w:val="nil"/>
              <w:left w:val="nil"/>
            </w:tcBorders>
            <w:shd w:val="clear" w:color="auto" w:fill="auto"/>
            <w:noWrap/>
            <w:vAlign w:val="center"/>
            <w:hideMark/>
          </w:tcPr>
          <w:p w:rsidR="00AE24F2" w:rsidRPr="00897B51" w:rsidRDefault="00AE24F2" w:rsidP="00DA01FF">
            <w:pPr>
              <w:widowControl/>
              <w:jc w:val="left"/>
              <w:rPr>
                <w:rFonts w:ascii="Times New Roman" w:eastAsia="Times New Roman" w:hAnsi="Times New Roman" w:cs="Times New Roman"/>
                <w:kern w:val="0"/>
                <w:sz w:val="20"/>
                <w:szCs w:val="20"/>
              </w:rPr>
            </w:pPr>
          </w:p>
        </w:tc>
        <w:tc>
          <w:tcPr>
            <w:tcW w:w="1550" w:type="dxa"/>
            <w:vMerge/>
            <w:tcBorders>
              <w:left w:val="nil"/>
            </w:tcBorders>
            <w:vAlign w:val="center"/>
          </w:tcPr>
          <w:p w:rsidR="00AE24F2" w:rsidRPr="00897B51" w:rsidRDefault="00AE24F2" w:rsidP="00DA01FF">
            <w:pPr>
              <w:widowControl/>
              <w:jc w:val="left"/>
              <w:rPr>
                <w:rFonts w:ascii="ＭＳ ゴシック" w:eastAsia="ＭＳ ゴシック" w:hAnsi="ＭＳ ゴシック" w:cs="ＭＳ Ｐゴシック"/>
                <w:color w:val="000000"/>
                <w:kern w:val="0"/>
                <w:sz w:val="22"/>
              </w:rPr>
            </w:pPr>
          </w:p>
        </w:tc>
      </w:tr>
      <w:tr w:rsidR="00AE24F2" w:rsidRPr="00897B51" w:rsidTr="00AE24F2">
        <w:trPr>
          <w:gridAfter w:val="3"/>
          <w:wAfter w:w="4560" w:type="dxa"/>
          <w:trHeight w:val="199"/>
        </w:trPr>
        <w:tc>
          <w:tcPr>
            <w:tcW w:w="203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E24F2" w:rsidRPr="00897B51" w:rsidRDefault="00AE24F2" w:rsidP="00DA01FF">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検査</w:t>
            </w:r>
          </w:p>
        </w:tc>
        <w:tc>
          <w:tcPr>
            <w:tcW w:w="565" w:type="dxa"/>
            <w:tcBorders>
              <w:top w:val="nil"/>
              <w:left w:val="single" w:sz="4" w:space="0" w:color="auto"/>
            </w:tcBorders>
            <w:shd w:val="clear" w:color="auto" w:fill="auto"/>
            <w:noWrap/>
            <w:vAlign w:val="center"/>
            <w:hideMark/>
          </w:tcPr>
          <w:p w:rsidR="00AE24F2" w:rsidRPr="00897B51" w:rsidRDefault="00AE24F2" w:rsidP="00DA01FF">
            <w:pPr>
              <w:widowControl/>
              <w:jc w:val="left"/>
              <w:rPr>
                <w:rFonts w:ascii="ＭＳ ゴシック" w:eastAsia="ＭＳ ゴシック" w:hAnsi="ＭＳ ゴシック" w:cs="ＭＳ Ｐゴシック"/>
                <w:color w:val="000000"/>
                <w:kern w:val="0"/>
                <w:sz w:val="22"/>
              </w:rPr>
            </w:pPr>
            <w:r w:rsidRPr="00897B51">
              <w:rPr>
                <w:rFonts w:ascii="ＭＳ ゴシック" w:eastAsia="ＭＳ ゴシック" w:hAnsi="ＭＳ ゴシック" w:cs="ＭＳ Ｐゴシック" w:hint="eastAsia"/>
                <w:color w:val="000000"/>
                <w:kern w:val="0"/>
                <w:sz w:val="22"/>
              </w:rPr>
              <w:t xml:space="preserve">　</w:t>
            </w:r>
          </w:p>
        </w:tc>
        <w:tc>
          <w:tcPr>
            <w:tcW w:w="1550" w:type="dxa"/>
            <w:vMerge/>
            <w:shd w:val="clear" w:color="auto" w:fill="auto"/>
            <w:noWrap/>
            <w:vAlign w:val="center"/>
          </w:tcPr>
          <w:p w:rsidR="00AE24F2" w:rsidRPr="00897B51" w:rsidRDefault="00AE24F2" w:rsidP="00DA01FF">
            <w:pPr>
              <w:widowControl/>
              <w:rPr>
                <w:rFonts w:ascii="ＭＳ ゴシック" w:eastAsia="ＭＳ ゴシック" w:hAnsi="ＭＳ ゴシック" w:cs="ＭＳ Ｐゴシック"/>
                <w:color w:val="000000"/>
                <w:kern w:val="0"/>
                <w:sz w:val="22"/>
              </w:rPr>
            </w:pPr>
          </w:p>
        </w:tc>
      </w:tr>
      <w:tr w:rsidR="00AE24F2" w:rsidRPr="00897B51" w:rsidTr="00AE24F2">
        <w:trPr>
          <w:gridAfter w:val="3"/>
          <w:wAfter w:w="4560" w:type="dxa"/>
          <w:trHeight w:val="199"/>
        </w:trPr>
        <w:tc>
          <w:tcPr>
            <w:tcW w:w="2032" w:type="dxa"/>
            <w:gridSpan w:val="2"/>
            <w:vMerge/>
            <w:tcBorders>
              <w:top w:val="single" w:sz="4" w:space="0" w:color="auto"/>
              <w:left w:val="single" w:sz="4" w:space="0" w:color="auto"/>
              <w:bottom w:val="single" w:sz="4" w:space="0" w:color="000000"/>
              <w:right w:val="single" w:sz="4" w:space="0" w:color="auto"/>
            </w:tcBorders>
            <w:vAlign w:val="center"/>
            <w:hideMark/>
          </w:tcPr>
          <w:p w:rsidR="00AE24F2" w:rsidRPr="00897B51" w:rsidRDefault="00AE24F2" w:rsidP="00DA01FF">
            <w:pPr>
              <w:widowControl/>
              <w:jc w:val="left"/>
              <w:rPr>
                <w:rFonts w:ascii="ＭＳ ゴシック" w:eastAsia="ＭＳ ゴシック" w:hAnsi="ＭＳ ゴシック" w:cs="ＭＳ Ｐゴシック"/>
                <w:color w:val="000000"/>
                <w:kern w:val="0"/>
                <w:sz w:val="22"/>
              </w:rPr>
            </w:pPr>
          </w:p>
        </w:tc>
        <w:tc>
          <w:tcPr>
            <w:tcW w:w="565" w:type="dxa"/>
            <w:tcBorders>
              <w:top w:val="nil"/>
              <w:left w:val="single" w:sz="4" w:space="0" w:color="auto"/>
              <w:bottom w:val="nil"/>
            </w:tcBorders>
            <w:shd w:val="clear" w:color="auto" w:fill="auto"/>
            <w:noWrap/>
            <w:vAlign w:val="center"/>
            <w:hideMark/>
          </w:tcPr>
          <w:p w:rsidR="00AE24F2" w:rsidRPr="00897B51" w:rsidRDefault="00AE24F2" w:rsidP="00DA01FF">
            <w:pPr>
              <w:widowControl/>
              <w:jc w:val="left"/>
              <w:rPr>
                <w:rFonts w:ascii="ＭＳ ゴシック" w:eastAsia="ＭＳ ゴシック" w:hAnsi="ＭＳ ゴシック" w:cs="ＭＳ Ｐゴシック"/>
                <w:color w:val="000000"/>
                <w:kern w:val="0"/>
                <w:sz w:val="22"/>
              </w:rPr>
            </w:pPr>
            <w:r w:rsidRPr="00897B51">
              <w:rPr>
                <w:rFonts w:ascii="ＭＳ ゴシック" w:eastAsia="ＭＳ ゴシック" w:hAnsi="ＭＳ ゴシック" w:cs="ＭＳ Ｐゴシック" w:hint="eastAsia"/>
                <w:color w:val="000000"/>
                <w:kern w:val="0"/>
                <w:sz w:val="22"/>
              </w:rPr>
              <w:t xml:space="preserve">　</w:t>
            </w:r>
          </w:p>
        </w:tc>
        <w:tc>
          <w:tcPr>
            <w:tcW w:w="1550" w:type="dxa"/>
            <w:vMerge/>
            <w:vAlign w:val="center"/>
          </w:tcPr>
          <w:p w:rsidR="00AE24F2" w:rsidRPr="00897B51" w:rsidRDefault="00AE24F2" w:rsidP="00DA01FF">
            <w:pPr>
              <w:widowControl/>
              <w:jc w:val="left"/>
              <w:rPr>
                <w:rFonts w:ascii="ＭＳ ゴシック" w:eastAsia="ＭＳ ゴシック" w:hAnsi="ＭＳ ゴシック" w:cs="ＭＳ Ｐゴシック"/>
                <w:color w:val="000000"/>
                <w:kern w:val="0"/>
                <w:sz w:val="22"/>
              </w:rPr>
            </w:pPr>
          </w:p>
        </w:tc>
      </w:tr>
    </w:tbl>
    <w:p w:rsidR="006A0862" w:rsidRDefault="006A0862" w:rsidP="006A0862"/>
    <w:p w:rsidR="006A0862" w:rsidRDefault="006A0862" w:rsidP="006A0862"/>
    <w:p w:rsidR="00F54682" w:rsidRDefault="00F54682" w:rsidP="00CF3F86">
      <w:pPr>
        <w:rPr>
          <w:rFonts w:eastAsiaTheme="minorEastAsia"/>
          <w:sz w:val="21"/>
        </w:rPr>
      </w:pPr>
      <w:r>
        <w:lastRenderedPageBreak/>
        <w:fldChar w:fldCharType="begin"/>
      </w:r>
      <w:r>
        <w:instrText xml:space="preserve"> LINK </w:instrText>
      </w:r>
      <w:r w:rsidR="009D1126">
        <w:instrText>Excel.Sheet.12 \\\\FILE-SVR6\\</w:instrText>
      </w:r>
      <w:r w:rsidR="009D1126">
        <w:instrText>建築住宅課</w:instrText>
      </w:r>
      <w:r w:rsidR="009D1126">
        <w:instrText>\\S40</w:instrText>
      </w:r>
      <w:r w:rsidR="009D1126">
        <w:instrText xml:space="preserve">　建築担当</w:instrText>
      </w:r>
      <w:r w:rsidR="009D1126">
        <w:instrText>\\402</w:instrText>
      </w:r>
      <w:r w:rsidR="009D1126">
        <w:instrText>担当会議</w:instrText>
      </w:r>
      <w:r w:rsidR="009D1126">
        <w:instrText>\\</w:instrText>
      </w:r>
      <w:r w:rsidR="009D1126">
        <w:instrText>施工計画書</w:instrText>
      </w:r>
      <w:r w:rsidR="009D1126">
        <w:instrText>\\</w:instrText>
      </w:r>
      <w:r w:rsidR="009D1126">
        <w:instrText>新しいフォルダー</w:instrText>
      </w:r>
      <w:r w:rsidR="009D1126">
        <w:instrText>\\</w:instrText>
      </w:r>
      <w:r w:rsidR="009D1126">
        <w:instrText>フロー施工計画書</w:instrText>
      </w:r>
      <w:r w:rsidR="009D1126">
        <w:instrText xml:space="preserve">.xlsx </w:instrText>
      </w:r>
      <w:r w:rsidR="009D1126">
        <w:instrText>施工フロー</w:instrText>
      </w:r>
      <w:r w:rsidR="009D1126">
        <w:instrText xml:space="preserve">!R1C1:R25C9 </w:instrText>
      </w:r>
      <w:r>
        <w:instrText xml:space="preserve">\a \f 4 \h </w:instrText>
      </w:r>
      <w:r w:rsidR="00BE04C6">
        <w:instrText xml:space="preserve"> \* MERGEFORMAT </w:instrText>
      </w:r>
      <w:r>
        <w:fldChar w:fldCharType="separate"/>
      </w:r>
    </w:p>
    <w:p w:rsidR="00E07F8D" w:rsidRDefault="00F54682" w:rsidP="00B93C6A">
      <w:pPr>
        <w:rPr>
          <w:szCs w:val="24"/>
        </w:rPr>
      </w:pPr>
      <w:r>
        <w:rPr>
          <w:szCs w:val="24"/>
        </w:rPr>
        <w:fldChar w:fldCharType="end"/>
      </w:r>
      <w:r w:rsidR="00B93C6A">
        <w:rPr>
          <w:rFonts w:hint="eastAsia"/>
          <w:szCs w:val="24"/>
        </w:rPr>
        <w:t>２．　一般事項</w:t>
      </w:r>
      <w:r w:rsidR="00B93C6A">
        <w:rPr>
          <w:szCs w:val="24"/>
        </w:rPr>
        <w:br/>
      </w:r>
      <w:r w:rsidR="00B93C6A">
        <w:rPr>
          <w:rFonts w:hint="eastAsia"/>
          <w:szCs w:val="24"/>
        </w:rPr>
        <w:t>２．１</w:t>
      </w:r>
      <w:r w:rsidR="00E07F8D">
        <w:rPr>
          <w:rFonts w:hint="eastAsia"/>
          <w:szCs w:val="24"/>
        </w:rPr>
        <w:t xml:space="preserve">　工事概要</w:t>
      </w:r>
    </w:p>
    <w:p w:rsidR="004A2DA9" w:rsidRDefault="004A2DA9" w:rsidP="009E244E">
      <w:pPr>
        <w:rPr>
          <w:kern w:val="0"/>
          <w:szCs w:val="24"/>
        </w:rPr>
      </w:pPr>
      <w:r>
        <w:rPr>
          <w:rFonts w:hint="eastAsia"/>
          <w:noProof/>
          <w:sz w:val="32"/>
          <w:szCs w:val="32"/>
        </w:rPr>
        <mc:AlternateContent>
          <mc:Choice Requires="wps">
            <w:drawing>
              <wp:anchor distT="0" distB="0" distL="114300" distR="114300" simplePos="0" relativeHeight="251843584" behindDoc="1" locked="0" layoutInCell="1" allowOverlap="1" wp14:anchorId="7809676F" wp14:editId="1BD1F4BA">
                <wp:simplePos x="0" y="0"/>
                <wp:positionH relativeFrom="column">
                  <wp:posOffset>-222885</wp:posOffset>
                </wp:positionH>
                <wp:positionV relativeFrom="paragraph">
                  <wp:posOffset>178435</wp:posOffset>
                </wp:positionV>
                <wp:extent cx="5947410" cy="2289175"/>
                <wp:effectExtent l="0" t="0" r="15240" b="15875"/>
                <wp:wrapNone/>
                <wp:docPr id="14" name="角丸四角形 14"/>
                <wp:cNvGraphicFramePr/>
                <a:graphic xmlns:a="http://schemas.openxmlformats.org/drawingml/2006/main">
                  <a:graphicData uri="http://schemas.microsoft.com/office/word/2010/wordprocessingShape">
                    <wps:wsp>
                      <wps:cNvSpPr/>
                      <wps:spPr>
                        <a:xfrm>
                          <a:off x="0" y="0"/>
                          <a:ext cx="5947410" cy="2289175"/>
                        </a:xfrm>
                        <a:prstGeom prst="roundRect">
                          <a:avLst>
                            <a:gd name="adj" fmla="val 6561"/>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4CF55" id="角丸四角形 14" o:spid="_x0000_s1026" style="position:absolute;left:0;text-align:left;margin-left:-17.55pt;margin-top:14.05pt;width:468.3pt;height:180.2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" filled="f" strokecolor="#002060" strokeweight="1pt">
                <v:stroke joinstyle="miter"/>
              </v:roundrect>
            </w:pict>
          </mc:Fallback>
        </mc:AlternateContent>
      </w:r>
    </w:p>
    <w:p w:rsidR="009E244E" w:rsidRDefault="009E244E" w:rsidP="009E244E">
      <w:pPr>
        <w:rPr>
          <w:szCs w:val="24"/>
        </w:rPr>
      </w:pPr>
      <w:r w:rsidRPr="009E244E">
        <w:rPr>
          <w:rFonts w:hint="eastAsia"/>
          <w:spacing w:val="60"/>
          <w:kern w:val="0"/>
          <w:szCs w:val="24"/>
          <w:fitText w:val="960" w:id="-1245035254"/>
        </w:rPr>
        <w:t>工事</w:t>
      </w:r>
      <w:r w:rsidRPr="009E244E">
        <w:rPr>
          <w:rFonts w:hint="eastAsia"/>
          <w:kern w:val="0"/>
          <w:szCs w:val="24"/>
          <w:fitText w:val="960" w:id="-1245035254"/>
        </w:rPr>
        <w:t>名</w:t>
      </w:r>
      <w:r>
        <w:rPr>
          <w:rFonts w:hint="eastAsia"/>
          <w:szCs w:val="24"/>
        </w:rPr>
        <w:t xml:space="preserve">　　</w:t>
      </w:r>
      <w:r w:rsidRPr="00963E7B">
        <w:rPr>
          <w:rFonts w:hint="eastAsia"/>
          <w:szCs w:val="24"/>
          <w:highlight w:val="yellow"/>
        </w:rPr>
        <w:t>岸和田市立公共建築小学校改</w:t>
      </w:r>
      <w:r>
        <w:rPr>
          <w:rFonts w:hint="eastAsia"/>
          <w:szCs w:val="24"/>
          <w:highlight w:val="yellow"/>
        </w:rPr>
        <w:t>築</w:t>
      </w:r>
      <w:r w:rsidRPr="00963E7B">
        <w:rPr>
          <w:rFonts w:hint="eastAsia"/>
          <w:szCs w:val="24"/>
          <w:highlight w:val="yellow"/>
        </w:rPr>
        <w:t>工事</w:t>
      </w:r>
      <w:r w:rsidRPr="00963E7B">
        <w:rPr>
          <w:rFonts w:hint="eastAsia"/>
          <w:szCs w:val="24"/>
          <w:highlight w:val="yellow"/>
        </w:rPr>
        <w:t>(</w:t>
      </w:r>
      <w:r w:rsidRPr="00963E7B">
        <w:rPr>
          <w:rFonts w:hint="eastAsia"/>
          <w:szCs w:val="24"/>
          <w:highlight w:val="yellow"/>
        </w:rPr>
        <w:t>建築</w:t>
      </w:r>
      <w:r w:rsidRPr="00963E7B">
        <w:rPr>
          <w:rFonts w:hint="eastAsia"/>
          <w:szCs w:val="24"/>
          <w:highlight w:val="yellow"/>
        </w:rPr>
        <w:t>)</w:t>
      </w:r>
      <w:r>
        <w:rPr>
          <w:szCs w:val="24"/>
        </w:rPr>
        <w:br/>
      </w:r>
      <w:r>
        <w:rPr>
          <w:rFonts w:hint="eastAsia"/>
          <w:szCs w:val="24"/>
        </w:rPr>
        <w:t xml:space="preserve">施工場所　　</w:t>
      </w:r>
      <w:r w:rsidRPr="00963E7B">
        <w:rPr>
          <w:rFonts w:hint="eastAsia"/>
          <w:szCs w:val="24"/>
          <w:highlight w:val="yellow"/>
        </w:rPr>
        <w:t>○○町</w:t>
      </w:r>
      <w:r>
        <w:rPr>
          <w:szCs w:val="24"/>
        </w:rPr>
        <w:br/>
      </w:r>
      <w:r w:rsidRPr="009E244E">
        <w:rPr>
          <w:rFonts w:hint="eastAsia"/>
          <w:spacing w:val="240"/>
          <w:kern w:val="0"/>
          <w:szCs w:val="24"/>
          <w:fitText w:val="960" w:id="-1245035253"/>
        </w:rPr>
        <w:t>設</w:t>
      </w:r>
      <w:r w:rsidRPr="009E244E">
        <w:rPr>
          <w:rFonts w:hint="eastAsia"/>
          <w:kern w:val="0"/>
          <w:szCs w:val="24"/>
          <w:fitText w:val="960" w:id="-1245035253"/>
        </w:rPr>
        <w:t>計</w:t>
      </w:r>
      <w:r>
        <w:rPr>
          <w:rFonts w:hint="eastAsia"/>
          <w:szCs w:val="24"/>
        </w:rPr>
        <w:t xml:space="preserve">　　</w:t>
      </w:r>
      <w:r w:rsidRPr="00963E7B">
        <w:rPr>
          <w:rFonts w:hint="eastAsia"/>
          <w:szCs w:val="24"/>
          <w:highlight w:val="yellow"/>
        </w:rPr>
        <w:t>〇〇建築事務所</w:t>
      </w:r>
      <w:r>
        <w:rPr>
          <w:szCs w:val="24"/>
        </w:rPr>
        <w:br/>
      </w:r>
      <w:r w:rsidRPr="009E244E">
        <w:rPr>
          <w:rFonts w:hint="eastAsia"/>
          <w:spacing w:val="240"/>
          <w:kern w:val="0"/>
          <w:szCs w:val="24"/>
          <w:fitText w:val="960" w:id="-1245035252"/>
        </w:rPr>
        <w:t>監</w:t>
      </w:r>
      <w:r w:rsidRPr="009E244E">
        <w:rPr>
          <w:rFonts w:hint="eastAsia"/>
          <w:kern w:val="0"/>
          <w:szCs w:val="24"/>
          <w:fitText w:val="960" w:id="-1245035252"/>
        </w:rPr>
        <w:t>理</w:t>
      </w:r>
      <w:r>
        <w:rPr>
          <w:rFonts w:hint="eastAsia"/>
          <w:szCs w:val="24"/>
        </w:rPr>
        <w:t xml:space="preserve">　　岸和田市建設部公共建築マネジメント課</w:t>
      </w:r>
      <w:r>
        <w:rPr>
          <w:szCs w:val="24"/>
        </w:rPr>
        <w:br/>
      </w:r>
      <w:r w:rsidRPr="009E244E">
        <w:rPr>
          <w:rFonts w:hint="eastAsia"/>
          <w:spacing w:val="60"/>
          <w:kern w:val="0"/>
          <w:szCs w:val="24"/>
          <w:fitText w:val="960" w:id="-1245035251"/>
        </w:rPr>
        <w:t>施工</w:t>
      </w:r>
      <w:r w:rsidRPr="009E244E">
        <w:rPr>
          <w:rFonts w:hint="eastAsia"/>
          <w:kern w:val="0"/>
          <w:szCs w:val="24"/>
          <w:fitText w:val="960" w:id="-1245035251"/>
        </w:rPr>
        <w:t>者</w:t>
      </w:r>
      <w:r>
        <w:rPr>
          <w:rFonts w:hint="eastAsia"/>
          <w:szCs w:val="24"/>
        </w:rPr>
        <w:t xml:space="preserve">　　</w:t>
      </w:r>
      <w:r>
        <w:rPr>
          <w:rFonts w:hint="eastAsia"/>
          <w:szCs w:val="24"/>
          <w:highlight w:val="yellow"/>
        </w:rPr>
        <w:t>(</w:t>
      </w:r>
      <w:r>
        <w:rPr>
          <w:rFonts w:hint="eastAsia"/>
          <w:szCs w:val="24"/>
          <w:highlight w:val="yellow"/>
        </w:rPr>
        <w:t>有</w:t>
      </w:r>
      <w:r>
        <w:rPr>
          <w:rFonts w:hint="eastAsia"/>
          <w:szCs w:val="24"/>
          <w:highlight w:val="yellow"/>
        </w:rPr>
        <w:t>)</w:t>
      </w:r>
      <w:r>
        <w:rPr>
          <w:rFonts w:hint="eastAsia"/>
          <w:szCs w:val="24"/>
          <w:highlight w:val="yellow"/>
        </w:rPr>
        <w:t>△△工業</w:t>
      </w:r>
    </w:p>
    <w:p w:rsidR="009E244E" w:rsidRDefault="009E244E" w:rsidP="009E244E">
      <w:pPr>
        <w:rPr>
          <w:szCs w:val="24"/>
        </w:rPr>
      </w:pPr>
      <w:r w:rsidRPr="009E244E">
        <w:rPr>
          <w:rFonts w:hint="eastAsia"/>
          <w:spacing w:val="240"/>
          <w:kern w:val="0"/>
          <w:szCs w:val="24"/>
          <w:fitText w:val="960" w:id="-1245035250"/>
        </w:rPr>
        <w:t>工</w:t>
      </w:r>
      <w:r w:rsidRPr="009E244E">
        <w:rPr>
          <w:rFonts w:hint="eastAsia"/>
          <w:kern w:val="0"/>
          <w:szCs w:val="24"/>
          <w:fitText w:val="960" w:id="-1245035250"/>
        </w:rPr>
        <w:t>期</w:t>
      </w:r>
      <w:r>
        <w:rPr>
          <w:rFonts w:hint="eastAsia"/>
          <w:szCs w:val="24"/>
        </w:rPr>
        <w:t xml:space="preserve">　　</w:t>
      </w:r>
      <w:r>
        <w:rPr>
          <w:rFonts w:hint="eastAsia"/>
          <w:szCs w:val="24"/>
          <w:highlight w:val="yellow"/>
        </w:rPr>
        <w:t>外壁補修</w:t>
      </w:r>
      <w:r w:rsidRPr="0082396E">
        <w:rPr>
          <w:rFonts w:hint="eastAsia"/>
          <w:szCs w:val="24"/>
          <w:highlight w:val="yellow"/>
        </w:rPr>
        <w:t>工事の施工体制台帳の工期</w:t>
      </w:r>
    </w:p>
    <w:p w:rsidR="009E244E" w:rsidRDefault="009E244E" w:rsidP="009E244E">
      <w:pPr>
        <w:rPr>
          <w:szCs w:val="24"/>
        </w:rPr>
      </w:pPr>
      <w:r>
        <w:rPr>
          <w:rFonts w:hint="eastAsia"/>
          <w:szCs w:val="24"/>
        </w:rPr>
        <w:t xml:space="preserve">敷地面積　　</w:t>
      </w:r>
      <w:r w:rsidRPr="00963E7B">
        <w:rPr>
          <w:rFonts w:hint="eastAsia"/>
          <w:szCs w:val="24"/>
          <w:highlight w:val="yellow"/>
        </w:rPr>
        <w:t>１０，０００㎡</w:t>
      </w:r>
    </w:p>
    <w:p w:rsidR="009E244E" w:rsidRDefault="009E244E" w:rsidP="009E244E">
      <w:pPr>
        <w:rPr>
          <w:szCs w:val="24"/>
        </w:rPr>
      </w:pPr>
      <w:r>
        <w:rPr>
          <w:rFonts w:hint="eastAsia"/>
          <w:szCs w:val="24"/>
        </w:rPr>
        <w:t xml:space="preserve">建築面積　　　</w:t>
      </w:r>
      <w:r w:rsidRPr="00963E7B">
        <w:rPr>
          <w:rFonts w:hint="eastAsia"/>
          <w:szCs w:val="24"/>
          <w:highlight w:val="yellow"/>
        </w:rPr>
        <w:t>１，０００㎡</w:t>
      </w:r>
    </w:p>
    <w:p w:rsidR="009E244E" w:rsidRDefault="009E244E" w:rsidP="009E244E">
      <w:pPr>
        <w:rPr>
          <w:szCs w:val="24"/>
        </w:rPr>
      </w:pPr>
      <w:r>
        <w:rPr>
          <w:rFonts w:hint="eastAsia"/>
          <w:szCs w:val="24"/>
        </w:rPr>
        <w:t xml:space="preserve">延床面積　　　</w:t>
      </w:r>
      <w:r w:rsidRPr="00963E7B">
        <w:rPr>
          <w:rFonts w:hint="eastAsia"/>
          <w:szCs w:val="24"/>
          <w:highlight w:val="yellow"/>
        </w:rPr>
        <w:t>２，０００㎡</w:t>
      </w:r>
    </w:p>
    <w:p w:rsidR="00E07F8D" w:rsidRDefault="009E244E" w:rsidP="009E244E">
      <w:pPr>
        <w:rPr>
          <w:szCs w:val="24"/>
        </w:rPr>
      </w:pPr>
      <w:r>
        <w:rPr>
          <w:rFonts w:hint="eastAsia"/>
          <w:szCs w:val="24"/>
        </w:rPr>
        <w:t xml:space="preserve">構造規模　　</w:t>
      </w:r>
      <w:r w:rsidRPr="00F12E72">
        <w:rPr>
          <w:rFonts w:hint="eastAsia"/>
          <w:szCs w:val="24"/>
          <w:highlight w:val="yellow"/>
        </w:rPr>
        <w:t>鉄筋コンクリート３</w:t>
      </w:r>
      <w:r w:rsidRPr="00963E7B">
        <w:rPr>
          <w:rFonts w:hint="eastAsia"/>
          <w:szCs w:val="24"/>
          <w:highlight w:val="yellow"/>
        </w:rPr>
        <w:t>階建て</w:t>
      </w:r>
    </w:p>
    <w:p w:rsidR="009E244E" w:rsidRDefault="009E244E" w:rsidP="009E244E">
      <w:pPr>
        <w:rPr>
          <w:szCs w:val="24"/>
        </w:rPr>
      </w:pPr>
    </w:p>
    <w:p w:rsidR="009E244E" w:rsidRDefault="009E244E" w:rsidP="009E244E">
      <w:pPr>
        <w:rPr>
          <w:szCs w:val="24"/>
        </w:rPr>
      </w:pPr>
    </w:p>
    <w:p w:rsidR="003B0D00" w:rsidRPr="003B0D00" w:rsidRDefault="003C32D0" w:rsidP="003B0D00">
      <w:pPr>
        <w:rPr>
          <w:szCs w:val="24"/>
        </w:rPr>
      </w:pPr>
      <w:r>
        <w:rPr>
          <w:rFonts w:hint="eastAsia"/>
          <w:szCs w:val="24"/>
        </w:rPr>
        <w:t xml:space="preserve">２．２　</w:t>
      </w:r>
      <w:r w:rsidR="00E328E7">
        <w:rPr>
          <w:rFonts w:hint="eastAsia"/>
          <w:szCs w:val="24"/>
        </w:rPr>
        <w:t>外壁補修</w:t>
      </w:r>
      <w:r w:rsidR="003B0D00">
        <w:rPr>
          <w:rFonts w:hint="eastAsia"/>
          <w:szCs w:val="24"/>
        </w:rPr>
        <w:t>工事概要</w:t>
      </w:r>
    </w:p>
    <w:tbl>
      <w:tblPr>
        <w:tblStyle w:val="a3"/>
        <w:tblW w:w="0" w:type="auto"/>
        <w:tblLook w:val="04A0" w:firstRow="1" w:lastRow="0" w:firstColumn="1" w:lastColumn="0" w:noHBand="0" w:noVBand="1"/>
      </w:tblPr>
      <w:tblGrid>
        <w:gridCol w:w="2670"/>
        <w:gridCol w:w="2545"/>
        <w:gridCol w:w="1721"/>
        <w:gridCol w:w="799"/>
        <w:gridCol w:w="759"/>
      </w:tblGrid>
      <w:tr w:rsidR="00F904EB" w:rsidTr="00F904EB">
        <w:trPr>
          <w:trHeight w:val="402"/>
        </w:trPr>
        <w:tc>
          <w:tcPr>
            <w:tcW w:w="2670" w:type="dxa"/>
            <w:vAlign w:val="center"/>
          </w:tcPr>
          <w:p w:rsidR="00F904EB" w:rsidRDefault="00F904EB" w:rsidP="00F62C2D">
            <w:pPr>
              <w:jc w:val="center"/>
              <w:rPr>
                <w:szCs w:val="24"/>
              </w:rPr>
            </w:pPr>
            <w:r>
              <w:rPr>
                <w:rFonts w:hint="eastAsia"/>
                <w:szCs w:val="24"/>
              </w:rPr>
              <w:t>名称</w:t>
            </w:r>
          </w:p>
        </w:tc>
        <w:tc>
          <w:tcPr>
            <w:tcW w:w="2545" w:type="dxa"/>
            <w:vAlign w:val="center"/>
          </w:tcPr>
          <w:p w:rsidR="00F904EB" w:rsidRDefault="00F904EB" w:rsidP="00F62C2D">
            <w:pPr>
              <w:jc w:val="center"/>
              <w:rPr>
                <w:szCs w:val="24"/>
              </w:rPr>
            </w:pPr>
            <w:r>
              <w:rPr>
                <w:rFonts w:hint="eastAsia"/>
                <w:szCs w:val="24"/>
              </w:rPr>
              <w:t>種類</w:t>
            </w:r>
          </w:p>
        </w:tc>
        <w:tc>
          <w:tcPr>
            <w:tcW w:w="1721" w:type="dxa"/>
            <w:vAlign w:val="center"/>
          </w:tcPr>
          <w:p w:rsidR="00F904EB" w:rsidRDefault="00F904EB" w:rsidP="00CE5EA9">
            <w:pPr>
              <w:jc w:val="center"/>
              <w:rPr>
                <w:szCs w:val="24"/>
              </w:rPr>
            </w:pPr>
            <w:r>
              <w:rPr>
                <w:rFonts w:hint="eastAsia"/>
                <w:szCs w:val="24"/>
              </w:rPr>
              <w:t>寸法</w:t>
            </w:r>
          </w:p>
        </w:tc>
        <w:tc>
          <w:tcPr>
            <w:tcW w:w="799" w:type="dxa"/>
            <w:vAlign w:val="center"/>
          </w:tcPr>
          <w:p w:rsidR="00F904EB" w:rsidRDefault="00F904EB" w:rsidP="00CE5EA9">
            <w:pPr>
              <w:jc w:val="center"/>
              <w:rPr>
                <w:szCs w:val="24"/>
              </w:rPr>
            </w:pPr>
            <w:r>
              <w:rPr>
                <w:rFonts w:hint="eastAsia"/>
                <w:szCs w:val="24"/>
              </w:rPr>
              <w:t>数量</w:t>
            </w:r>
          </w:p>
        </w:tc>
        <w:tc>
          <w:tcPr>
            <w:tcW w:w="759" w:type="dxa"/>
            <w:vAlign w:val="center"/>
          </w:tcPr>
          <w:p w:rsidR="00F904EB" w:rsidRDefault="00F904EB" w:rsidP="00F62C2D">
            <w:pPr>
              <w:jc w:val="center"/>
              <w:rPr>
                <w:szCs w:val="24"/>
              </w:rPr>
            </w:pPr>
            <w:r>
              <w:rPr>
                <w:rFonts w:hint="eastAsia"/>
                <w:szCs w:val="24"/>
              </w:rPr>
              <w:t>単位</w:t>
            </w:r>
          </w:p>
        </w:tc>
      </w:tr>
      <w:tr w:rsidR="00F904EB" w:rsidTr="00DA01FF">
        <w:trPr>
          <w:trHeight w:val="402"/>
        </w:trPr>
        <w:tc>
          <w:tcPr>
            <w:tcW w:w="2670" w:type="dxa"/>
            <w:vAlign w:val="center"/>
          </w:tcPr>
          <w:p w:rsidR="00F904EB" w:rsidRPr="00963E7B" w:rsidRDefault="00F904EB" w:rsidP="00DA01FF">
            <w:pPr>
              <w:jc w:val="left"/>
              <w:rPr>
                <w:szCs w:val="24"/>
                <w:highlight w:val="yellow"/>
              </w:rPr>
            </w:pPr>
            <w:r>
              <w:rPr>
                <w:rFonts w:hint="eastAsia"/>
                <w:szCs w:val="24"/>
                <w:highlight w:val="yellow"/>
              </w:rPr>
              <w:t>欠損部樹脂モルタル塗り</w:t>
            </w:r>
          </w:p>
        </w:tc>
        <w:tc>
          <w:tcPr>
            <w:tcW w:w="2545" w:type="dxa"/>
            <w:vAlign w:val="center"/>
          </w:tcPr>
          <w:p w:rsidR="00F904EB" w:rsidRPr="00963E7B" w:rsidRDefault="00DA01FF" w:rsidP="00DA01FF">
            <w:pPr>
              <w:jc w:val="left"/>
              <w:rPr>
                <w:szCs w:val="24"/>
                <w:highlight w:val="yellow"/>
              </w:rPr>
            </w:pPr>
            <w:r>
              <w:rPr>
                <w:rFonts w:hint="eastAsia"/>
                <w:szCs w:val="24"/>
                <w:highlight w:val="yellow"/>
              </w:rPr>
              <w:t>〇〇</w:t>
            </w:r>
            <w:r w:rsidR="00F904EB">
              <w:rPr>
                <w:rFonts w:hint="eastAsia"/>
                <w:szCs w:val="24"/>
                <w:highlight w:val="yellow"/>
              </w:rPr>
              <w:t>セメント</w:t>
            </w:r>
          </w:p>
        </w:tc>
        <w:tc>
          <w:tcPr>
            <w:tcW w:w="1721" w:type="dxa"/>
            <w:vAlign w:val="center"/>
          </w:tcPr>
          <w:p w:rsidR="00F904EB" w:rsidRDefault="00F12E72" w:rsidP="00DA01FF">
            <w:pPr>
              <w:jc w:val="left"/>
              <w:rPr>
                <w:szCs w:val="24"/>
                <w:highlight w:val="yellow"/>
              </w:rPr>
            </w:pPr>
            <w:r>
              <w:rPr>
                <w:rFonts w:hint="eastAsia"/>
                <w:szCs w:val="24"/>
                <w:highlight w:val="yellow"/>
              </w:rPr>
              <w:t>ｔ</w:t>
            </w:r>
            <w:r w:rsidR="00F904EB">
              <w:rPr>
                <w:rFonts w:hint="eastAsia"/>
                <w:szCs w:val="24"/>
                <w:highlight w:val="yellow"/>
              </w:rPr>
              <w:t>=40</w:t>
            </w:r>
          </w:p>
        </w:tc>
        <w:tc>
          <w:tcPr>
            <w:tcW w:w="799" w:type="dxa"/>
            <w:vAlign w:val="center"/>
          </w:tcPr>
          <w:p w:rsidR="00F904EB" w:rsidRDefault="00F904EB" w:rsidP="00DA01FF">
            <w:pPr>
              <w:jc w:val="right"/>
              <w:rPr>
                <w:szCs w:val="24"/>
                <w:highlight w:val="yellow"/>
              </w:rPr>
            </w:pPr>
            <w:r>
              <w:rPr>
                <w:rFonts w:hint="eastAsia"/>
                <w:szCs w:val="24"/>
                <w:highlight w:val="yellow"/>
              </w:rPr>
              <w:t>36.2</w:t>
            </w:r>
          </w:p>
        </w:tc>
        <w:tc>
          <w:tcPr>
            <w:tcW w:w="759" w:type="dxa"/>
            <w:vAlign w:val="center"/>
          </w:tcPr>
          <w:p w:rsidR="00F904EB" w:rsidRPr="00963E7B" w:rsidRDefault="00F904EB" w:rsidP="00DA01FF">
            <w:pPr>
              <w:jc w:val="center"/>
              <w:rPr>
                <w:szCs w:val="24"/>
                <w:highlight w:val="yellow"/>
              </w:rPr>
            </w:pPr>
            <w:r>
              <w:rPr>
                <w:rFonts w:hint="eastAsia"/>
                <w:szCs w:val="24"/>
                <w:highlight w:val="yellow"/>
              </w:rPr>
              <w:t>㎡</w:t>
            </w:r>
          </w:p>
        </w:tc>
      </w:tr>
      <w:tr w:rsidR="00F904EB" w:rsidTr="00DA01FF">
        <w:trPr>
          <w:trHeight w:val="402"/>
        </w:trPr>
        <w:tc>
          <w:tcPr>
            <w:tcW w:w="2670" w:type="dxa"/>
            <w:vAlign w:val="center"/>
          </w:tcPr>
          <w:p w:rsidR="00F904EB" w:rsidRDefault="00F904EB" w:rsidP="00DA01FF">
            <w:pPr>
              <w:jc w:val="left"/>
              <w:rPr>
                <w:szCs w:val="24"/>
                <w:highlight w:val="yellow"/>
              </w:rPr>
            </w:pPr>
            <w:r>
              <w:rPr>
                <w:rFonts w:hint="eastAsia"/>
                <w:szCs w:val="24"/>
                <w:highlight w:val="yellow"/>
              </w:rPr>
              <w:t>欠損部樹脂モルタル塗り</w:t>
            </w:r>
          </w:p>
        </w:tc>
        <w:tc>
          <w:tcPr>
            <w:tcW w:w="2545" w:type="dxa"/>
            <w:vAlign w:val="center"/>
          </w:tcPr>
          <w:p w:rsidR="00F904EB" w:rsidRDefault="00DA01FF" w:rsidP="00DA01FF">
            <w:pPr>
              <w:jc w:val="left"/>
              <w:rPr>
                <w:szCs w:val="24"/>
                <w:highlight w:val="yellow"/>
              </w:rPr>
            </w:pPr>
            <w:r>
              <w:rPr>
                <w:rFonts w:hint="eastAsia"/>
                <w:szCs w:val="24"/>
                <w:highlight w:val="yellow"/>
              </w:rPr>
              <w:t>△△</w:t>
            </w:r>
            <w:r w:rsidR="00F904EB">
              <w:rPr>
                <w:rFonts w:hint="eastAsia"/>
                <w:szCs w:val="24"/>
                <w:highlight w:val="yellow"/>
              </w:rPr>
              <w:t>セメント</w:t>
            </w:r>
          </w:p>
        </w:tc>
        <w:tc>
          <w:tcPr>
            <w:tcW w:w="1721" w:type="dxa"/>
            <w:vAlign w:val="center"/>
          </w:tcPr>
          <w:p w:rsidR="00F904EB" w:rsidRDefault="00F904EB" w:rsidP="00DA01FF">
            <w:pPr>
              <w:jc w:val="left"/>
              <w:rPr>
                <w:szCs w:val="24"/>
                <w:highlight w:val="yellow"/>
              </w:rPr>
            </w:pPr>
            <w:r>
              <w:rPr>
                <w:rFonts w:hint="eastAsia"/>
                <w:szCs w:val="24"/>
                <w:highlight w:val="yellow"/>
              </w:rPr>
              <w:t>150</w:t>
            </w:r>
            <w:r>
              <w:rPr>
                <w:rFonts w:hint="eastAsia"/>
                <w:szCs w:val="24"/>
                <w:highlight w:val="yellow"/>
              </w:rPr>
              <w:t>×</w:t>
            </w:r>
            <w:r>
              <w:rPr>
                <w:rFonts w:hint="eastAsia"/>
                <w:szCs w:val="24"/>
                <w:highlight w:val="yellow"/>
              </w:rPr>
              <w:t>150</w:t>
            </w:r>
          </w:p>
        </w:tc>
        <w:tc>
          <w:tcPr>
            <w:tcW w:w="799" w:type="dxa"/>
            <w:vAlign w:val="center"/>
          </w:tcPr>
          <w:p w:rsidR="00F904EB" w:rsidRDefault="00F904EB" w:rsidP="00DA01FF">
            <w:pPr>
              <w:jc w:val="right"/>
              <w:rPr>
                <w:szCs w:val="24"/>
                <w:highlight w:val="yellow"/>
              </w:rPr>
            </w:pPr>
            <w:r>
              <w:rPr>
                <w:rFonts w:hint="eastAsia"/>
                <w:szCs w:val="24"/>
                <w:highlight w:val="yellow"/>
              </w:rPr>
              <w:t>100</w:t>
            </w:r>
          </w:p>
        </w:tc>
        <w:tc>
          <w:tcPr>
            <w:tcW w:w="759" w:type="dxa"/>
            <w:vAlign w:val="center"/>
          </w:tcPr>
          <w:p w:rsidR="00F904EB" w:rsidRDefault="00F904EB" w:rsidP="00DA01FF">
            <w:pPr>
              <w:jc w:val="center"/>
              <w:rPr>
                <w:szCs w:val="24"/>
                <w:highlight w:val="yellow"/>
              </w:rPr>
            </w:pPr>
            <w:r>
              <w:rPr>
                <w:rFonts w:hint="eastAsia"/>
                <w:szCs w:val="24"/>
                <w:highlight w:val="yellow"/>
              </w:rPr>
              <w:t>ヶ所</w:t>
            </w:r>
          </w:p>
        </w:tc>
      </w:tr>
      <w:tr w:rsidR="00F904EB" w:rsidTr="00DA01FF">
        <w:trPr>
          <w:trHeight w:val="402"/>
        </w:trPr>
        <w:tc>
          <w:tcPr>
            <w:tcW w:w="2670" w:type="dxa"/>
            <w:vAlign w:val="center"/>
          </w:tcPr>
          <w:p w:rsidR="00F904EB" w:rsidRPr="00963E7B" w:rsidRDefault="00F904EB" w:rsidP="00DA01FF">
            <w:pPr>
              <w:jc w:val="left"/>
              <w:rPr>
                <w:szCs w:val="24"/>
                <w:highlight w:val="yellow"/>
              </w:rPr>
            </w:pPr>
            <w:r>
              <w:rPr>
                <w:rFonts w:hint="eastAsia"/>
                <w:szCs w:val="24"/>
                <w:highlight w:val="yellow"/>
              </w:rPr>
              <w:t>クラック</w:t>
            </w:r>
            <w:r w:rsidR="002A26D1">
              <w:rPr>
                <w:rFonts w:hint="eastAsia"/>
                <w:szCs w:val="24"/>
                <w:highlight w:val="yellow"/>
              </w:rPr>
              <w:t>補修シール工法</w:t>
            </w:r>
          </w:p>
        </w:tc>
        <w:tc>
          <w:tcPr>
            <w:tcW w:w="2545" w:type="dxa"/>
            <w:vAlign w:val="center"/>
          </w:tcPr>
          <w:p w:rsidR="00F904EB" w:rsidRPr="00963E7B" w:rsidRDefault="00DA01FF" w:rsidP="00DA01FF">
            <w:pPr>
              <w:jc w:val="left"/>
              <w:rPr>
                <w:szCs w:val="24"/>
                <w:highlight w:val="yellow"/>
              </w:rPr>
            </w:pPr>
            <w:r>
              <w:rPr>
                <w:rFonts w:hint="eastAsia"/>
                <w:szCs w:val="24"/>
                <w:highlight w:val="yellow"/>
              </w:rPr>
              <w:t>刷り込みオッケー</w:t>
            </w:r>
          </w:p>
        </w:tc>
        <w:tc>
          <w:tcPr>
            <w:tcW w:w="1721" w:type="dxa"/>
            <w:vAlign w:val="center"/>
          </w:tcPr>
          <w:p w:rsidR="00F904EB" w:rsidRDefault="002A26D1" w:rsidP="00DA01FF">
            <w:pPr>
              <w:jc w:val="left"/>
              <w:rPr>
                <w:szCs w:val="24"/>
                <w:highlight w:val="yellow"/>
              </w:rPr>
            </w:pPr>
            <w:r>
              <w:rPr>
                <w:rFonts w:hint="eastAsia"/>
                <w:szCs w:val="24"/>
                <w:highlight w:val="yellow"/>
              </w:rPr>
              <w:t>0.2</w:t>
            </w:r>
            <w:r>
              <w:rPr>
                <w:rFonts w:hint="eastAsia"/>
                <w:szCs w:val="24"/>
                <w:highlight w:val="yellow"/>
              </w:rPr>
              <w:t>㎜以下</w:t>
            </w:r>
          </w:p>
        </w:tc>
        <w:tc>
          <w:tcPr>
            <w:tcW w:w="799" w:type="dxa"/>
            <w:vAlign w:val="center"/>
          </w:tcPr>
          <w:p w:rsidR="00F904EB" w:rsidRDefault="002A26D1" w:rsidP="00DA01FF">
            <w:pPr>
              <w:jc w:val="right"/>
              <w:rPr>
                <w:szCs w:val="24"/>
                <w:highlight w:val="yellow"/>
              </w:rPr>
            </w:pPr>
            <w:r>
              <w:rPr>
                <w:rFonts w:hint="eastAsia"/>
                <w:szCs w:val="24"/>
                <w:highlight w:val="yellow"/>
              </w:rPr>
              <w:t>50.</w:t>
            </w:r>
            <w:r w:rsidR="00F904EB">
              <w:rPr>
                <w:rFonts w:hint="eastAsia"/>
                <w:szCs w:val="24"/>
                <w:highlight w:val="yellow"/>
              </w:rPr>
              <w:t>0</w:t>
            </w:r>
          </w:p>
        </w:tc>
        <w:tc>
          <w:tcPr>
            <w:tcW w:w="759" w:type="dxa"/>
            <w:vAlign w:val="center"/>
          </w:tcPr>
          <w:p w:rsidR="00F904EB" w:rsidRPr="00963E7B" w:rsidRDefault="002A26D1" w:rsidP="00DA01FF">
            <w:pPr>
              <w:jc w:val="center"/>
              <w:rPr>
                <w:szCs w:val="24"/>
                <w:highlight w:val="yellow"/>
              </w:rPr>
            </w:pPr>
            <w:r>
              <w:rPr>
                <w:rFonts w:hint="eastAsia"/>
                <w:szCs w:val="24"/>
                <w:highlight w:val="yellow"/>
              </w:rPr>
              <w:t>ｍ</w:t>
            </w:r>
          </w:p>
        </w:tc>
      </w:tr>
      <w:tr w:rsidR="00F904EB" w:rsidTr="00DA01FF">
        <w:trPr>
          <w:trHeight w:val="402"/>
        </w:trPr>
        <w:tc>
          <w:tcPr>
            <w:tcW w:w="2670" w:type="dxa"/>
            <w:vAlign w:val="center"/>
          </w:tcPr>
          <w:p w:rsidR="00F904EB" w:rsidRPr="00963E7B" w:rsidRDefault="002A26D1" w:rsidP="00DA01FF">
            <w:pPr>
              <w:jc w:val="left"/>
              <w:rPr>
                <w:szCs w:val="24"/>
                <w:highlight w:val="yellow"/>
              </w:rPr>
            </w:pPr>
            <w:r>
              <w:rPr>
                <w:rFonts w:hint="eastAsia"/>
                <w:szCs w:val="24"/>
                <w:highlight w:val="yellow"/>
              </w:rPr>
              <w:t>クラック補修エポキシ樹脂低圧注入工法</w:t>
            </w:r>
          </w:p>
        </w:tc>
        <w:tc>
          <w:tcPr>
            <w:tcW w:w="2545" w:type="dxa"/>
            <w:vAlign w:val="center"/>
          </w:tcPr>
          <w:p w:rsidR="00F904EB" w:rsidRPr="00963E7B" w:rsidRDefault="00DA01FF" w:rsidP="00DA01FF">
            <w:pPr>
              <w:jc w:val="left"/>
              <w:rPr>
                <w:szCs w:val="24"/>
                <w:highlight w:val="yellow"/>
              </w:rPr>
            </w:pPr>
            <w:r>
              <w:rPr>
                <w:rFonts w:hint="eastAsia"/>
                <w:szCs w:val="24"/>
                <w:highlight w:val="yellow"/>
              </w:rPr>
              <w:t>シリンダー工法</w:t>
            </w:r>
          </w:p>
        </w:tc>
        <w:tc>
          <w:tcPr>
            <w:tcW w:w="1721" w:type="dxa"/>
          </w:tcPr>
          <w:p w:rsidR="00DA01FF" w:rsidRDefault="00DA01FF" w:rsidP="00DA01FF">
            <w:pPr>
              <w:jc w:val="left"/>
              <w:rPr>
                <w:szCs w:val="24"/>
                <w:highlight w:val="yellow"/>
              </w:rPr>
            </w:pPr>
            <w:r>
              <w:rPr>
                <w:rFonts w:hint="eastAsia"/>
                <w:szCs w:val="24"/>
                <w:highlight w:val="yellow"/>
              </w:rPr>
              <w:t>0.2</w:t>
            </w:r>
            <w:r>
              <w:rPr>
                <w:rFonts w:hint="eastAsia"/>
                <w:szCs w:val="24"/>
                <w:highlight w:val="yellow"/>
              </w:rPr>
              <w:t>㎜以上</w:t>
            </w:r>
          </w:p>
          <w:p w:rsidR="00F904EB" w:rsidRDefault="00DA01FF" w:rsidP="00DA01FF">
            <w:pPr>
              <w:jc w:val="left"/>
              <w:rPr>
                <w:szCs w:val="24"/>
                <w:highlight w:val="yellow"/>
              </w:rPr>
            </w:pPr>
            <w:r>
              <w:rPr>
                <w:rFonts w:hint="eastAsia"/>
                <w:szCs w:val="24"/>
                <w:highlight w:val="yellow"/>
              </w:rPr>
              <w:t>1.0</w:t>
            </w:r>
            <w:r>
              <w:rPr>
                <w:rFonts w:hint="eastAsia"/>
                <w:szCs w:val="24"/>
                <w:highlight w:val="yellow"/>
              </w:rPr>
              <w:t>㎜未満</w:t>
            </w:r>
          </w:p>
        </w:tc>
        <w:tc>
          <w:tcPr>
            <w:tcW w:w="799" w:type="dxa"/>
            <w:vAlign w:val="center"/>
          </w:tcPr>
          <w:p w:rsidR="00F904EB" w:rsidRDefault="00DA01FF" w:rsidP="00DA01FF">
            <w:pPr>
              <w:jc w:val="right"/>
              <w:rPr>
                <w:szCs w:val="24"/>
                <w:highlight w:val="yellow"/>
              </w:rPr>
            </w:pPr>
            <w:r>
              <w:rPr>
                <w:rFonts w:hint="eastAsia"/>
                <w:szCs w:val="24"/>
                <w:highlight w:val="yellow"/>
              </w:rPr>
              <w:t>50</w:t>
            </w:r>
          </w:p>
        </w:tc>
        <w:tc>
          <w:tcPr>
            <w:tcW w:w="759" w:type="dxa"/>
            <w:vAlign w:val="center"/>
          </w:tcPr>
          <w:p w:rsidR="00F904EB" w:rsidRPr="00963E7B" w:rsidRDefault="00DA01FF" w:rsidP="00DA01FF">
            <w:pPr>
              <w:jc w:val="center"/>
              <w:rPr>
                <w:szCs w:val="24"/>
                <w:highlight w:val="yellow"/>
              </w:rPr>
            </w:pPr>
            <w:r>
              <w:rPr>
                <w:rFonts w:hint="eastAsia"/>
                <w:szCs w:val="24"/>
                <w:highlight w:val="yellow"/>
              </w:rPr>
              <w:t>ｍ</w:t>
            </w:r>
          </w:p>
        </w:tc>
      </w:tr>
      <w:tr w:rsidR="00F904EB" w:rsidTr="00F904EB">
        <w:trPr>
          <w:trHeight w:val="402"/>
        </w:trPr>
        <w:tc>
          <w:tcPr>
            <w:tcW w:w="2670" w:type="dxa"/>
            <w:vAlign w:val="center"/>
          </w:tcPr>
          <w:p w:rsidR="00DA01FF" w:rsidRDefault="00DA01FF" w:rsidP="00DA01FF">
            <w:pPr>
              <w:jc w:val="left"/>
              <w:rPr>
                <w:szCs w:val="24"/>
                <w:highlight w:val="yellow"/>
              </w:rPr>
            </w:pPr>
            <w:r>
              <w:rPr>
                <w:rFonts w:hint="eastAsia"/>
                <w:szCs w:val="24"/>
                <w:highlight w:val="yellow"/>
              </w:rPr>
              <w:t>クラック補修</w:t>
            </w:r>
          </w:p>
          <w:p w:rsidR="00F904EB" w:rsidRDefault="00DA01FF" w:rsidP="00DA01FF">
            <w:pPr>
              <w:jc w:val="left"/>
              <w:rPr>
                <w:szCs w:val="24"/>
                <w:highlight w:val="yellow"/>
              </w:rPr>
            </w:pPr>
            <w:r>
              <w:rPr>
                <w:rFonts w:hint="eastAsia"/>
                <w:szCs w:val="24"/>
                <w:highlight w:val="yellow"/>
              </w:rPr>
              <w:t>Ｕカットシール工法</w:t>
            </w:r>
          </w:p>
        </w:tc>
        <w:tc>
          <w:tcPr>
            <w:tcW w:w="2545" w:type="dxa"/>
            <w:vAlign w:val="center"/>
          </w:tcPr>
          <w:p w:rsidR="00F904EB" w:rsidRPr="00DA01FF" w:rsidRDefault="00DA01FF" w:rsidP="00DA01FF">
            <w:pPr>
              <w:jc w:val="left"/>
              <w:rPr>
                <w:szCs w:val="24"/>
                <w:highlight w:val="yellow"/>
              </w:rPr>
            </w:pPr>
            <w:r>
              <w:rPr>
                <w:rFonts w:hint="eastAsia"/>
                <w:szCs w:val="24"/>
                <w:highlight w:val="yellow"/>
              </w:rPr>
              <w:t>楽ちんＵカット</w:t>
            </w:r>
          </w:p>
        </w:tc>
        <w:tc>
          <w:tcPr>
            <w:tcW w:w="1721" w:type="dxa"/>
          </w:tcPr>
          <w:p w:rsidR="00F904EB" w:rsidRPr="00963E7B" w:rsidRDefault="00DA01FF" w:rsidP="00DA01FF">
            <w:pPr>
              <w:jc w:val="left"/>
              <w:rPr>
                <w:szCs w:val="24"/>
                <w:highlight w:val="yellow"/>
              </w:rPr>
            </w:pPr>
            <w:r>
              <w:rPr>
                <w:rFonts w:hint="eastAsia"/>
                <w:szCs w:val="24"/>
                <w:highlight w:val="yellow"/>
              </w:rPr>
              <w:t>1.0</w:t>
            </w:r>
            <w:r>
              <w:rPr>
                <w:rFonts w:hint="eastAsia"/>
                <w:szCs w:val="24"/>
                <w:highlight w:val="yellow"/>
              </w:rPr>
              <w:t>㎜以上</w:t>
            </w:r>
          </w:p>
        </w:tc>
        <w:tc>
          <w:tcPr>
            <w:tcW w:w="799" w:type="dxa"/>
          </w:tcPr>
          <w:p w:rsidR="00F904EB" w:rsidRPr="00963E7B" w:rsidRDefault="00DA01FF" w:rsidP="00DA01FF">
            <w:pPr>
              <w:jc w:val="right"/>
              <w:rPr>
                <w:szCs w:val="24"/>
                <w:highlight w:val="yellow"/>
              </w:rPr>
            </w:pPr>
            <w:r>
              <w:rPr>
                <w:rFonts w:hint="eastAsia"/>
                <w:szCs w:val="24"/>
                <w:highlight w:val="yellow"/>
              </w:rPr>
              <w:t>20</w:t>
            </w:r>
          </w:p>
        </w:tc>
        <w:tc>
          <w:tcPr>
            <w:tcW w:w="759" w:type="dxa"/>
            <w:vAlign w:val="center"/>
          </w:tcPr>
          <w:p w:rsidR="00F904EB" w:rsidRPr="00963E7B" w:rsidRDefault="00DA01FF" w:rsidP="00DA01FF">
            <w:pPr>
              <w:jc w:val="center"/>
              <w:rPr>
                <w:szCs w:val="24"/>
                <w:highlight w:val="yellow"/>
              </w:rPr>
            </w:pPr>
            <w:r>
              <w:rPr>
                <w:rFonts w:hint="eastAsia"/>
                <w:szCs w:val="24"/>
                <w:highlight w:val="yellow"/>
              </w:rPr>
              <w:t>ｍ</w:t>
            </w:r>
          </w:p>
        </w:tc>
      </w:tr>
      <w:tr w:rsidR="00F904EB" w:rsidTr="00F904EB">
        <w:trPr>
          <w:trHeight w:val="402"/>
        </w:trPr>
        <w:tc>
          <w:tcPr>
            <w:tcW w:w="2670" w:type="dxa"/>
            <w:vAlign w:val="center"/>
          </w:tcPr>
          <w:p w:rsidR="00F904EB" w:rsidRPr="00963E7B" w:rsidRDefault="00F904EB" w:rsidP="00DA01FF">
            <w:pPr>
              <w:jc w:val="left"/>
              <w:rPr>
                <w:szCs w:val="24"/>
                <w:highlight w:val="yellow"/>
              </w:rPr>
            </w:pPr>
            <w:r>
              <w:rPr>
                <w:rFonts w:hint="eastAsia"/>
                <w:szCs w:val="24"/>
                <w:highlight w:val="yellow"/>
              </w:rPr>
              <w:t>〇〇〇</w:t>
            </w:r>
          </w:p>
        </w:tc>
        <w:tc>
          <w:tcPr>
            <w:tcW w:w="2545" w:type="dxa"/>
            <w:vAlign w:val="center"/>
          </w:tcPr>
          <w:p w:rsidR="00F904EB" w:rsidRDefault="00F904EB" w:rsidP="00DA01FF">
            <w:pPr>
              <w:jc w:val="left"/>
              <w:rPr>
                <w:szCs w:val="24"/>
                <w:highlight w:val="yellow"/>
              </w:rPr>
            </w:pPr>
          </w:p>
          <w:p w:rsidR="00F904EB" w:rsidRPr="00963E7B" w:rsidRDefault="00F904EB" w:rsidP="00DA01FF">
            <w:pPr>
              <w:jc w:val="left"/>
              <w:rPr>
                <w:szCs w:val="24"/>
                <w:highlight w:val="yellow"/>
              </w:rPr>
            </w:pPr>
          </w:p>
        </w:tc>
        <w:tc>
          <w:tcPr>
            <w:tcW w:w="1721" w:type="dxa"/>
          </w:tcPr>
          <w:p w:rsidR="00F904EB" w:rsidRPr="00963E7B" w:rsidRDefault="00F904EB" w:rsidP="00F62C2D">
            <w:pPr>
              <w:jc w:val="center"/>
              <w:rPr>
                <w:szCs w:val="24"/>
                <w:highlight w:val="yellow"/>
              </w:rPr>
            </w:pPr>
          </w:p>
        </w:tc>
        <w:tc>
          <w:tcPr>
            <w:tcW w:w="799" w:type="dxa"/>
          </w:tcPr>
          <w:p w:rsidR="00F904EB" w:rsidRPr="00963E7B" w:rsidRDefault="00F904EB" w:rsidP="00DA01FF">
            <w:pPr>
              <w:jc w:val="right"/>
              <w:rPr>
                <w:szCs w:val="24"/>
                <w:highlight w:val="yellow"/>
              </w:rPr>
            </w:pPr>
          </w:p>
        </w:tc>
        <w:tc>
          <w:tcPr>
            <w:tcW w:w="759" w:type="dxa"/>
            <w:vAlign w:val="center"/>
          </w:tcPr>
          <w:p w:rsidR="00F904EB" w:rsidRPr="00963E7B" w:rsidRDefault="00F904EB" w:rsidP="00F62C2D">
            <w:pPr>
              <w:jc w:val="center"/>
              <w:rPr>
                <w:szCs w:val="24"/>
                <w:highlight w:val="yellow"/>
              </w:rPr>
            </w:pPr>
          </w:p>
        </w:tc>
      </w:tr>
    </w:tbl>
    <w:p w:rsidR="00327ADE" w:rsidRDefault="00327ADE" w:rsidP="003B0D00">
      <w:pPr>
        <w:rPr>
          <w:szCs w:val="24"/>
        </w:rPr>
      </w:pPr>
    </w:p>
    <w:p w:rsidR="0027410A" w:rsidRPr="00333678" w:rsidRDefault="00A61A29" w:rsidP="00634533">
      <w:r>
        <w:rPr>
          <w:rFonts w:hint="eastAsia"/>
          <w:szCs w:val="24"/>
        </w:rPr>
        <w:t>３．　要求品質</w:t>
      </w:r>
      <w:r>
        <w:rPr>
          <w:szCs w:val="24"/>
        </w:rPr>
        <w:br/>
      </w:r>
      <w:r>
        <w:rPr>
          <w:rFonts w:hint="eastAsia"/>
          <w:szCs w:val="24"/>
        </w:rPr>
        <w:t xml:space="preserve">３．１　</w:t>
      </w:r>
      <w:r w:rsidR="00B7119F">
        <w:rPr>
          <w:rFonts w:hint="eastAsia"/>
        </w:rPr>
        <w:t>要求品質、設計仕様</w:t>
      </w:r>
    </w:p>
    <w:p w:rsidR="004A2DA9" w:rsidRDefault="004A2DA9" w:rsidP="004A2DA9">
      <w:pPr>
        <w:pStyle w:val="a4"/>
        <w:framePr w:hSpace="142" w:wrap="around" w:vAnchor="text" w:hAnchor="margin" w:y="652"/>
        <w:numPr>
          <w:ilvl w:val="0"/>
          <w:numId w:val="17"/>
        </w:numPr>
        <w:ind w:leftChars="0"/>
        <w:rPr>
          <w:szCs w:val="24"/>
          <w:highlight w:val="yellow"/>
        </w:rPr>
      </w:pPr>
      <w:r>
        <w:rPr>
          <w:rFonts w:hint="eastAsia"/>
          <w:szCs w:val="24"/>
          <w:highlight w:val="yellow"/>
        </w:rPr>
        <w:t>新規のモルタル塗りの性能と比べて遜色のない仕上であること。</w:t>
      </w:r>
    </w:p>
    <w:p w:rsidR="004A2DA9" w:rsidRPr="00541E0B" w:rsidRDefault="004A2DA9" w:rsidP="004A2DA9">
      <w:pPr>
        <w:pStyle w:val="a4"/>
        <w:framePr w:hSpace="142" w:wrap="around" w:vAnchor="text" w:hAnchor="margin" w:y="652"/>
        <w:numPr>
          <w:ilvl w:val="0"/>
          <w:numId w:val="17"/>
        </w:numPr>
        <w:ind w:leftChars="0"/>
        <w:rPr>
          <w:szCs w:val="24"/>
          <w:highlight w:val="yellow"/>
        </w:rPr>
      </w:pPr>
      <w:r>
        <w:rPr>
          <w:rFonts w:hint="eastAsia"/>
          <w:szCs w:val="24"/>
          <w:highlight w:val="yellow"/>
        </w:rPr>
        <w:t>仕様については</w:t>
      </w:r>
      <w:r>
        <w:rPr>
          <w:rFonts w:hint="eastAsia"/>
          <w:szCs w:val="24"/>
          <w:highlight w:val="yellow"/>
        </w:rPr>
        <w:t>2.2</w:t>
      </w:r>
      <w:r>
        <w:rPr>
          <w:rFonts w:hint="eastAsia"/>
          <w:szCs w:val="24"/>
          <w:highlight w:val="yellow"/>
        </w:rPr>
        <w:t>のとおりとする。</w:t>
      </w:r>
    </w:p>
    <w:p w:rsidR="004A2DA9" w:rsidRPr="00AD76DB" w:rsidRDefault="004A2DA9" w:rsidP="004A2DA9">
      <w:pPr>
        <w:pStyle w:val="a4"/>
        <w:framePr w:hSpace="142" w:wrap="around" w:vAnchor="text" w:hAnchor="margin" w:y="652"/>
        <w:numPr>
          <w:ilvl w:val="0"/>
          <w:numId w:val="17"/>
        </w:numPr>
        <w:ind w:leftChars="0"/>
        <w:rPr>
          <w:szCs w:val="24"/>
          <w:highlight w:val="yellow"/>
        </w:rPr>
      </w:pPr>
      <w:r>
        <w:rPr>
          <w:rFonts w:hint="eastAsia"/>
          <w:szCs w:val="24"/>
          <w:highlight w:val="yellow"/>
        </w:rPr>
        <w:t>仕上がりについては塗装仕上げの下地状態を確保する。</w:t>
      </w:r>
    </w:p>
    <w:p w:rsidR="004A2DA9" w:rsidRDefault="004A2DA9" w:rsidP="004A2DA9">
      <w:pPr>
        <w:pStyle w:val="a4"/>
        <w:framePr w:hSpace="142" w:wrap="around" w:vAnchor="text" w:hAnchor="margin" w:y="652"/>
        <w:numPr>
          <w:ilvl w:val="0"/>
          <w:numId w:val="17"/>
        </w:numPr>
        <w:ind w:leftChars="0"/>
        <w:rPr>
          <w:szCs w:val="24"/>
          <w:highlight w:val="yellow"/>
        </w:rPr>
      </w:pPr>
      <w:r>
        <w:rPr>
          <w:rFonts w:hint="eastAsia"/>
          <w:szCs w:val="24"/>
          <w:highlight w:val="yellow"/>
        </w:rPr>
        <w:t>ひび割れ、欠損補修等の場所と既存壁面の段差出来る限り無くすこと。</w:t>
      </w:r>
    </w:p>
    <w:p w:rsidR="004A2DA9" w:rsidRDefault="004A2DA9" w:rsidP="004A2DA9">
      <w:pPr>
        <w:pStyle w:val="a4"/>
        <w:framePr w:hSpace="142" w:wrap="around" w:vAnchor="text" w:hAnchor="margin" w:y="652"/>
        <w:numPr>
          <w:ilvl w:val="0"/>
          <w:numId w:val="17"/>
        </w:numPr>
        <w:ind w:leftChars="0"/>
        <w:rPr>
          <w:szCs w:val="24"/>
          <w:highlight w:val="yellow"/>
        </w:rPr>
      </w:pPr>
      <w:r>
        <w:rPr>
          <w:rFonts w:hint="eastAsia"/>
          <w:szCs w:val="24"/>
          <w:highlight w:val="yellow"/>
        </w:rPr>
        <w:t>注入材による浮きの増大や、注入場所の膨れを発生させない。</w:t>
      </w:r>
    </w:p>
    <w:p w:rsidR="00586438" w:rsidRPr="004A2DA9" w:rsidRDefault="004A2DA9" w:rsidP="004A2DA9">
      <w:pPr>
        <w:rPr>
          <w:szCs w:val="24"/>
        </w:rPr>
      </w:pPr>
      <w:r>
        <w:rPr>
          <w:rFonts w:hint="eastAsia"/>
          <w:noProof/>
          <w:sz w:val="32"/>
          <w:szCs w:val="32"/>
        </w:rPr>
        <mc:AlternateContent>
          <mc:Choice Requires="wps">
            <w:drawing>
              <wp:anchor distT="0" distB="0" distL="114300" distR="114300" simplePos="0" relativeHeight="251845632" behindDoc="1" locked="0" layoutInCell="1" allowOverlap="1" wp14:anchorId="5E4F73B7" wp14:editId="29172094">
                <wp:simplePos x="0" y="0"/>
                <wp:positionH relativeFrom="column">
                  <wp:posOffset>-251460</wp:posOffset>
                </wp:positionH>
                <wp:positionV relativeFrom="paragraph">
                  <wp:posOffset>-1905</wp:posOffset>
                </wp:positionV>
                <wp:extent cx="5947410" cy="1651000"/>
                <wp:effectExtent l="0" t="0" r="15240" b="25400"/>
                <wp:wrapNone/>
                <wp:docPr id="17" name="角丸四角形 17"/>
                <wp:cNvGraphicFramePr/>
                <a:graphic xmlns:a="http://schemas.openxmlformats.org/drawingml/2006/main">
                  <a:graphicData uri="http://schemas.microsoft.com/office/word/2010/wordprocessingShape">
                    <wps:wsp>
                      <wps:cNvSpPr/>
                      <wps:spPr>
                        <a:xfrm>
                          <a:off x="0" y="0"/>
                          <a:ext cx="5947410" cy="1651000"/>
                        </a:xfrm>
                        <a:prstGeom prst="roundRect">
                          <a:avLst>
                            <a:gd name="adj" fmla="val 6561"/>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C26009" id="角丸四角形 17" o:spid="_x0000_s1026" style="position:absolute;left:0;text-align:left;margin-left:-19.8pt;margin-top:-.15pt;width:468.3pt;height:130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" filled="f" strokecolor="#002060" strokeweight="1pt">
                <v:stroke joinstyle="miter"/>
              </v:roundrect>
            </w:pict>
          </mc:Fallback>
        </mc:AlternateContent>
      </w:r>
    </w:p>
    <w:p w:rsidR="00634533" w:rsidRDefault="00634533" w:rsidP="00634533">
      <w:pPr>
        <w:rPr>
          <w:szCs w:val="24"/>
        </w:rPr>
      </w:pPr>
      <w:r>
        <w:rPr>
          <w:rFonts w:hint="eastAsia"/>
          <w:szCs w:val="24"/>
        </w:rPr>
        <w:lastRenderedPageBreak/>
        <w:t>４．　　施工条件</w:t>
      </w:r>
      <w:r>
        <w:rPr>
          <w:szCs w:val="24"/>
        </w:rPr>
        <w:br/>
      </w:r>
      <w:r>
        <w:rPr>
          <w:rFonts w:hint="eastAsia"/>
          <w:szCs w:val="24"/>
        </w:rPr>
        <w:t>４．１　　敷地条件</w:t>
      </w:r>
    </w:p>
    <w:p w:rsidR="00F12E72" w:rsidRDefault="004A2DA9" w:rsidP="003B0D00">
      <w:pPr>
        <w:rPr>
          <w:szCs w:val="24"/>
        </w:rPr>
      </w:pPr>
      <w:r>
        <w:rPr>
          <w:rFonts w:hint="eastAsia"/>
          <w:noProof/>
          <w:sz w:val="32"/>
          <w:szCs w:val="32"/>
        </w:rPr>
        <mc:AlternateContent>
          <mc:Choice Requires="wps">
            <w:drawing>
              <wp:anchor distT="0" distB="0" distL="114300" distR="114300" simplePos="0" relativeHeight="251849728" behindDoc="1" locked="0" layoutInCell="1" allowOverlap="1" wp14:anchorId="6E0AA9F6" wp14:editId="2A2737B5">
                <wp:simplePos x="0" y="0"/>
                <wp:positionH relativeFrom="column">
                  <wp:posOffset>-337185</wp:posOffset>
                </wp:positionH>
                <wp:positionV relativeFrom="paragraph">
                  <wp:posOffset>172720</wp:posOffset>
                </wp:positionV>
                <wp:extent cx="5947410" cy="2517775"/>
                <wp:effectExtent l="0" t="0" r="15240" b="15875"/>
                <wp:wrapNone/>
                <wp:docPr id="18" name="角丸四角形 18"/>
                <wp:cNvGraphicFramePr/>
                <a:graphic xmlns:a="http://schemas.openxmlformats.org/drawingml/2006/main">
                  <a:graphicData uri="http://schemas.microsoft.com/office/word/2010/wordprocessingShape">
                    <wps:wsp>
                      <wps:cNvSpPr/>
                      <wps:spPr>
                        <a:xfrm>
                          <a:off x="0" y="0"/>
                          <a:ext cx="5947410" cy="2517775"/>
                        </a:xfrm>
                        <a:prstGeom prst="roundRect">
                          <a:avLst>
                            <a:gd name="adj" fmla="val 6561"/>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356A3" id="角丸四角形 18" o:spid="_x0000_s1026" style="position:absolute;left:0;text-align:left;margin-left:-26.55pt;margin-top:13.6pt;width:468.3pt;height:198.25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" filled="f" strokecolor="#002060" strokeweight="1pt">
                <v:stroke joinstyle="miter"/>
              </v:roundrect>
            </w:pict>
          </mc:Fallback>
        </mc:AlternateContent>
      </w:r>
    </w:p>
    <w:p w:rsidR="004A2DA9" w:rsidRPr="00F85500" w:rsidRDefault="005A5BCD" w:rsidP="004A2DA9">
      <w:pPr>
        <w:rPr>
          <w:szCs w:val="24"/>
          <w:highlight w:val="yellow"/>
        </w:rPr>
      </w:pPr>
      <w:r w:rsidRPr="00F85500">
        <w:rPr>
          <w:rFonts w:hint="eastAsia"/>
          <w:noProof/>
          <w:szCs w:val="24"/>
          <w:highlight w:val="yellow"/>
        </w:rPr>
        <w:drawing>
          <wp:anchor distT="0" distB="0" distL="114300" distR="114300" simplePos="0" relativeHeight="251847680" behindDoc="1" locked="0" layoutInCell="1" allowOverlap="1" wp14:anchorId="6477B07A" wp14:editId="5EBA1D79">
            <wp:simplePos x="0" y="0"/>
            <wp:positionH relativeFrom="margin">
              <wp:posOffset>2401570</wp:posOffset>
            </wp:positionH>
            <wp:positionV relativeFrom="paragraph">
              <wp:posOffset>34925</wp:posOffset>
            </wp:positionV>
            <wp:extent cx="3016181" cy="2076168"/>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hon.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6181" cy="2076168"/>
                    </a:xfrm>
                    <a:prstGeom prst="rect">
                      <a:avLst/>
                    </a:prstGeom>
                  </pic:spPr>
                </pic:pic>
              </a:graphicData>
            </a:graphic>
            <wp14:sizeRelH relativeFrom="margin">
              <wp14:pctWidth>0</wp14:pctWidth>
            </wp14:sizeRelH>
            <wp14:sizeRelV relativeFrom="margin">
              <wp14:pctHeight>0</wp14:pctHeight>
            </wp14:sizeRelV>
          </wp:anchor>
        </w:drawing>
      </w:r>
      <w:r w:rsidR="004A2DA9" w:rsidRPr="00F85500">
        <w:rPr>
          <w:rFonts w:hint="eastAsia"/>
          <w:szCs w:val="24"/>
          <w:highlight w:val="yellow"/>
        </w:rPr>
        <w:t>敷地状況及び建物配置は右の</w:t>
      </w:r>
    </w:p>
    <w:p w:rsidR="004A2DA9" w:rsidRPr="00F85500" w:rsidRDefault="004A2DA9" w:rsidP="004A2DA9">
      <w:pPr>
        <w:rPr>
          <w:szCs w:val="24"/>
          <w:highlight w:val="yellow"/>
        </w:rPr>
      </w:pPr>
      <w:r w:rsidRPr="00F85500">
        <w:rPr>
          <w:rFonts w:hint="eastAsia"/>
          <w:szCs w:val="24"/>
          <w:highlight w:val="yellow"/>
        </w:rPr>
        <w:t>とおりである。</w:t>
      </w:r>
    </w:p>
    <w:p w:rsidR="004A2DA9" w:rsidRPr="00F85500" w:rsidRDefault="004A2DA9" w:rsidP="004A2DA9">
      <w:pPr>
        <w:pStyle w:val="a4"/>
        <w:numPr>
          <w:ilvl w:val="0"/>
          <w:numId w:val="8"/>
        </w:numPr>
        <w:ind w:leftChars="0"/>
        <w:rPr>
          <w:szCs w:val="24"/>
          <w:highlight w:val="yellow"/>
        </w:rPr>
      </w:pPr>
      <w:r w:rsidRPr="00F85500">
        <w:rPr>
          <w:rFonts w:hint="eastAsia"/>
          <w:szCs w:val="24"/>
          <w:highlight w:val="yellow"/>
        </w:rPr>
        <w:t>北側道路は幅員</w:t>
      </w:r>
      <w:r>
        <w:rPr>
          <w:rFonts w:hint="eastAsia"/>
          <w:szCs w:val="24"/>
          <w:highlight w:val="yellow"/>
        </w:rPr>
        <w:t>４．０</w:t>
      </w:r>
      <w:r w:rsidRPr="00F85500">
        <w:rPr>
          <w:rFonts w:hint="eastAsia"/>
          <w:szCs w:val="24"/>
          <w:highlight w:val="yellow"/>
        </w:rPr>
        <w:t>ｍで時</w:t>
      </w:r>
      <w:r w:rsidRPr="00F85500">
        <w:rPr>
          <w:szCs w:val="24"/>
          <w:highlight w:val="yellow"/>
        </w:rPr>
        <w:br/>
      </w:r>
      <w:r w:rsidRPr="00F85500">
        <w:rPr>
          <w:rFonts w:hint="eastAsia"/>
          <w:szCs w:val="24"/>
          <w:highlight w:val="yellow"/>
        </w:rPr>
        <w:t>間規制</w:t>
      </w:r>
      <w:r w:rsidRPr="00F85500">
        <w:rPr>
          <w:rFonts w:hint="eastAsia"/>
          <w:szCs w:val="24"/>
          <w:highlight w:val="yellow"/>
        </w:rPr>
        <w:t>7-9</w:t>
      </w:r>
      <w:r>
        <w:rPr>
          <w:rFonts w:hint="eastAsia"/>
          <w:szCs w:val="24"/>
          <w:highlight w:val="yellow"/>
        </w:rPr>
        <w:t xml:space="preserve">　</w:t>
      </w:r>
      <w:r w:rsidRPr="00F85500">
        <w:rPr>
          <w:rFonts w:hint="eastAsia"/>
          <w:szCs w:val="24"/>
          <w:highlight w:val="yellow"/>
        </w:rPr>
        <w:t>13-16</w:t>
      </w:r>
      <w:r w:rsidRPr="00F85500">
        <w:rPr>
          <w:rFonts w:hint="eastAsia"/>
          <w:szCs w:val="24"/>
          <w:highlight w:val="yellow"/>
        </w:rPr>
        <w:t>の掛かっ</w:t>
      </w:r>
      <w:r w:rsidRPr="00F85500">
        <w:rPr>
          <w:szCs w:val="24"/>
          <w:highlight w:val="yellow"/>
        </w:rPr>
        <w:br/>
      </w:r>
      <w:r w:rsidRPr="00F85500">
        <w:rPr>
          <w:rFonts w:hint="eastAsia"/>
          <w:szCs w:val="24"/>
          <w:highlight w:val="yellow"/>
        </w:rPr>
        <w:t>た東行きの一方通行である。</w:t>
      </w:r>
    </w:p>
    <w:p w:rsidR="004A2DA9" w:rsidRPr="00F85500" w:rsidRDefault="004A2DA9" w:rsidP="004A2DA9">
      <w:pPr>
        <w:pStyle w:val="a4"/>
        <w:numPr>
          <w:ilvl w:val="0"/>
          <w:numId w:val="8"/>
        </w:numPr>
        <w:ind w:leftChars="0"/>
        <w:rPr>
          <w:szCs w:val="24"/>
          <w:highlight w:val="yellow"/>
        </w:rPr>
      </w:pPr>
      <w:r w:rsidRPr="00F85500">
        <w:rPr>
          <w:rFonts w:hint="eastAsia"/>
          <w:szCs w:val="24"/>
          <w:highlight w:val="yellow"/>
        </w:rPr>
        <w:t>東側道路は福音１２．</w:t>
      </w:r>
      <w:r>
        <w:rPr>
          <w:rFonts w:hint="eastAsia"/>
          <w:szCs w:val="24"/>
          <w:highlight w:val="yellow"/>
        </w:rPr>
        <w:t>０</w:t>
      </w:r>
      <w:r w:rsidRPr="00F85500">
        <w:rPr>
          <w:rFonts w:hint="eastAsia"/>
          <w:szCs w:val="24"/>
          <w:highlight w:val="yellow"/>
        </w:rPr>
        <w:t>ｍの</w:t>
      </w:r>
      <w:r w:rsidRPr="00F85500">
        <w:rPr>
          <w:szCs w:val="24"/>
          <w:highlight w:val="yellow"/>
        </w:rPr>
        <w:br/>
      </w:r>
      <w:r w:rsidRPr="00F85500">
        <w:rPr>
          <w:rFonts w:hint="eastAsia"/>
          <w:szCs w:val="24"/>
          <w:highlight w:val="yellow"/>
        </w:rPr>
        <w:t>比較的広い道路である。</w:t>
      </w:r>
    </w:p>
    <w:p w:rsidR="004A2DA9" w:rsidRPr="00F85500" w:rsidRDefault="004A2DA9" w:rsidP="004A2DA9">
      <w:pPr>
        <w:pStyle w:val="a4"/>
        <w:numPr>
          <w:ilvl w:val="0"/>
          <w:numId w:val="8"/>
        </w:numPr>
        <w:ind w:leftChars="0"/>
        <w:rPr>
          <w:szCs w:val="24"/>
          <w:highlight w:val="yellow"/>
        </w:rPr>
      </w:pPr>
      <w:r w:rsidRPr="00F85500">
        <w:rPr>
          <w:rFonts w:hint="eastAsia"/>
          <w:szCs w:val="24"/>
          <w:highlight w:val="yellow"/>
        </w:rPr>
        <w:t>搬入は東道路を使うこと。</w:t>
      </w:r>
    </w:p>
    <w:p w:rsidR="004A2DA9" w:rsidRPr="00F85500" w:rsidRDefault="004A2DA9" w:rsidP="004A2DA9">
      <w:pPr>
        <w:pStyle w:val="a4"/>
        <w:numPr>
          <w:ilvl w:val="0"/>
          <w:numId w:val="8"/>
        </w:numPr>
        <w:ind w:leftChars="0"/>
        <w:rPr>
          <w:szCs w:val="24"/>
          <w:highlight w:val="yellow"/>
        </w:rPr>
      </w:pPr>
      <w:r w:rsidRPr="00F85500">
        <w:rPr>
          <w:rFonts w:hint="eastAsia"/>
          <w:szCs w:val="24"/>
          <w:highlight w:val="yellow"/>
        </w:rPr>
        <w:t>児童の通学路にあたり、規</w:t>
      </w:r>
      <w:r w:rsidRPr="00F85500">
        <w:rPr>
          <w:szCs w:val="24"/>
          <w:highlight w:val="yellow"/>
        </w:rPr>
        <w:br/>
      </w:r>
      <w:r w:rsidRPr="00F85500">
        <w:rPr>
          <w:rFonts w:hint="eastAsia"/>
          <w:szCs w:val="24"/>
          <w:highlight w:val="yellow"/>
        </w:rPr>
        <w:t>制時間中の搬出入は行えない</w:t>
      </w:r>
    </w:p>
    <w:p w:rsidR="00F12E72" w:rsidRDefault="00F12E72" w:rsidP="003B0D00">
      <w:pPr>
        <w:rPr>
          <w:szCs w:val="24"/>
        </w:rPr>
      </w:pPr>
    </w:p>
    <w:p w:rsidR="005A5BCD" w:rsidRPr="005A5BCD" w:rsidRDefault="005A5BCD" w:rsidP="003B0D00">
      <w:pPr>
        <w:rPr>
          <w:szCs w:val="24"/>
        </w:rPr>
      </w:pPr>
    </w:p>
    <w:p w:rsidR="005A5BCD" w:rsidRPr="004A2DA9" w:rsidRDefault="005A5BCD" w:rsidP="003B0D00">
      <w:pPr>
        <w:rPr>
          <w:szCs w:val="24"/>
        </w:rPr>
      </w:pPr>
    </w:p>
    <w:p w:rsidR="00963E7B" w:rsidRDefault="00B7119F" w:rsidP="003B0D00">
      <w:pPr>
        <w:rPr>
          <w:szCs w:val="24"/>
        </w:rPr>
      </w:pPr>
      <w:r>
        <w:rPr>
          <w:rFonts w:hint="eastAsia"/>
          <w:szCs w:val="24"/>
        </w:rPr>
        <w:t>４．２</w:t>
      </w:r>
      <w:r w:rsidR="00FD0711">
        <w:rPr>
          <w:rFonts w:hint="eastAsia"/>
          <w:szCs w:val="24"/>
        </w:rPr>
        <w:t>近隣条件</w:t>
      </w:r>
    </w:p>
    <w:p w:rsidR="005A5BCD" w:rsidRDefault="005A5BCD" w:rsidP="003B0D00">
      <w:pPr>
        <w:rPr>
          <w:szCs w:val="24"/>
        </w:rPr>
      </w:pPr>
      <w:r>
        <w:rPr>
          <w:rFonts w:hint="eastAsia"/>
          <w:noProof/>
          <w:sz w:val="32"/>
          <w:szCs w:val="32"/>
        </w:rPr>
        <mc:AlternateContent>
          <mc:Choice Requires="wps">
            <w:drawing>
              <wp:anchor distT="0" distB="0" distL="114300" distR="114300" simplePos="0" relativeHeight="251851776" behindDoc="1" locked="0" layoutInCell="1" allowOverlap="1" wp14:anchorId="07F1AA1C" wp14:editId="5D17BAAE">
                <wp:simplePos x="0" y="0"/>
                <wp:positionH relativeFrom="column">
                  <wp:posOffset>-308610</wp:posOffset>
                </wp:positionH>
                <wp:positionV relativeFrom="paragraph">
                  <wp:posOffset>122555</wp:posOffset>
                </wp:positionV>
                <wp:extent cx="5947410" cy="2974975"/>
                <wp:effectExtent l="0" t="0" r="15240" b="15875"/>
                <wp:wrapNone/>
                <wp:docPr id="19" name="角丸四角形 19"/>
                <wp:cNvGraphicFramePr/>
                <a:graphic xmlns:a="http://schemas.openxmlformats.org/drawingml/2006/main">
                  <a:graphicData uri="http://schemas.microsoft.com/office/word/2010/wordprocessingShape">
                    <wps:wsp>
                      <wps:cNvSpPr/>
                      <wps:spPr>
                        <a:xfrm>
                          <a:off x="0" y="0"/>
                          <a:ext cx="5947410" cy="2974975"/>
                        </a:xfrm>
                        <a:prstGeom prst="roundRect">
                          <a:avLst>
                            <a:gd name="adj" fmla="val 6561"/>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3C796" id="角丸四角形 19" o:spid="_x0000_s1026" style="position:absolute;left:0;text-align:left;margin-left:-24.3pt;margin-top:9.65pt;width:468.3pt;height:234.25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" filled="f" strokecolor="#002060" strokeweight="1pt">
                <v:stroke joinstyle="miter"/>
              </v:roundrect>
            </w:pict>
          </mc:Fallback>
        </mc:AlternateContent>
      </w:r>
    </w:p>
    <w:p w:rsidR="005A5BCD" w:rsidRPr="00AC5634" w:rsidRDefault="005A5BCD" w:rsidP="005A5BCD">
      <w:pPr>
        <w:rPr>
          <w:szCs w:val="24"/>
          <w:highlight w:val="yellow"/>
        </w:rPr>
      </w:pPr>
      <w:r w:rsidRPr="00AC5634">
        <w:rPr>
          <w:rFonts w:hint="eastAsia"/>
          <w:szCs w:val="24"/>
          <w:highlight w:val="yellow"/>
        </w:rPr>
        <w:t>（１）北側は道路を挟んでスーパー、東側は道路を挟んで住宅地が広がり、</w:t>
      </w:r>
    </w:p>
    <w:p w:rsidR="005A5BCD" w:rsidRPr="00AC5634" w:rsidRDefault="005A5BCD" w:rsidP="005A5BCD">
      <w:pPr>
        <w:rPr>
          <w:szCs w:val="24"/>
          <w:highlight w:val="yellow"/>
        </w:rPr>
      </w:pPr>
      <w:r w:rsidRPr="00AC5634">
        <w:rPr>
          <w:rFonts w:hint="eastAsia"/>
          <w:szCs w:val="24"/>
          <w:highlight w:val="yellow"/>
        </w:rPr>
        <w:t>南隣は保育園、西隣は住宅地となっている。</w:t>
      </w:r>
    </w:p>
    <w:p w:rsidR="005A5BCD" w:rsidRPr="00AC5634" w:rsidRDefault="005A5BCD" w:rsidP="005A5BCD">
      <w:pPr>
        <w:rPr>
          <w:szCs w:val="24"/>
          <w:highlight w:val="yellow"/>
        </w:rPr>
      </w:pPr>
      <w:r w:rsidRPr="00AC5634">
        <w:rPr>
          <w:rFonts w:hint="eastAsia"/>
          <w:szCs w:val="24"/>
          <w:highlight w:val="yellow"/>
        </w:rPr>
        <w:t>（２）近隣協議により騒音、作業時間、休日作業は以下のように規制する。</w:t>
      </w:r>
    </w:p>
    <w:p w:rsidR="005A5BCD" w:rsidRPr="00AC5634" w:rsidRDefault="005A5BCD" w:rsidP="005A5BCD">
      <w:pPr>
        <w:rPr>
          <w:szCs w:val="24"/>
          <w:highlight w:val="yellow"/>
        </w:rPr>
      </w:pPr>
      <w:r w:rsidRPr="00AC5634">
        <w:rPr>
          <w:rFonts w:hint="eastAsia"/>
          <w:szCs w:val="24"/>
          <w:highlight w:val="yellow"/>
        </w:rPr>
        <w:t>①　騒音</w:t>
      </w:r>
    </w:p>
    <w:p w:rsidR="005A5BCD" w:rsidRPr="00AC5634" w:rsidRDefault="005A5BCD" w:rsidP="005A5BCD">
      <w:pPr>
        <w:rPr>
          <w:szCs w:val="24"/>
          <w:highlight w:val="yellow"/>
        </w:rPr>
      </w:pPr>
      <w:r w:rsidRPr="00AC5634">
        <w:rPr>
          <w:rFonts w:hint="eastAsia"/>
          <w:szCs w:val="24"/>
          <w:highlight w:val="yellow"/>
        </w:rPr>
        <w:t xml:space="preserve">　　　敷地境界において、</w:t>
      </w:r>
      <w:r w:rsidRPr="00AC5634">
        <w:rPr>
          <w:szCs w:val="24"/>
          <w:highlight w:val="yellow"/>
        </w:rPr>
        <w:t>60</w:t>
      </w:r>
      <w:r w:rsidRPr="00AC5634">
        <w:rPr>
          <w:szCs w:val="24"/>
          <w:highlight w:val="yellow"/>
        </w:rPr>
        <w:t>デシベル以下を目標とする。</w:t>
      </w:r>
    </w:p>
    <w:p w:rsidR="005A5BCD" w:rsidRPr="00AC5634" w:rsidRDefault="005A5BCD" w:rsidP="005A5BCD">
      <w:pPr>
        <w:rPr>
          <w:szCs w:val="24"/>
          <w:highlight w:val="yellow"/>
        </w:rPr>
      </w:pPr>
      <w:r w:rsidRPr="00AC5634">
        <w:rPr>
          <w:rFonts w:hint="eastAsia"/>
          <w:szCs w:val="24"/>
          <w:highlight w:val="yellow"/>
        </w:rPr>
        <w:t xml:space="preserve">②　</w:t>
      </w:r>
      <w:r w:rsidRPr="00AC5634">
        <w:rPr>
          <w:szCs w:val="24"/>
          <w:highlight w:val="yellow"/>
        </w:rPr>
        <w:t>作業時間</w:t>
      </w:r>
    </w:p>
    <w:p w:rsidR="005A5BCD" w:rsidRPr="00AC5634" w:rsidRDefault="005A5BCD" w:rsidP="005A5BCD">
      <w:pPr>
        <w:ind w:firstLineChars="200" w:firstLine="480"/>
        <w:rPr>
          <w:szCs w:val="24"/>
          <w:highlight w:val="yellow"/>
        </w:rPr>
      </w:pPr>
      <w:r w:rsidRPr="00AC5634">
        <w:rPr>
          <w:rFonts w:hint="eastAsia"/>
          <w:szCs w:val="24"/>
          <w:highlight w:val="yellow"/>
        </w:rPr>
        <w:t>作業時間は</w:t>
      </w:r>
      <w:r w:rsidRPr="00AC5634">
        <w:rPr>
          <w:szCs w:val="24"/>
          <w:highlight w:val="yellow"/>
        </w:rPr>
        <w:t>8</w:t>
      </w:r>
      <w:r w:rsidRPr="00AC5634">
        <w:rPr>
          <w:szCs w:val="24"/>
          <w:highlight w:val="yellow"/>
        </w:rPr>
        <w:t>：</w:t>
      </w:r>
      <w:r w:rsidRPr="00AC5634">
        <w:rPr>
          <w:szCs w:val="24"/>
          <w:highlight w:val="yellow"/>
        </w:rPr>
        <w:t>30</w:t>
      </w:r>
      <w:r w:rsidRPr="00AC5634">
        <w:rPr>
          <w:szCs w:val="24"/>
          <w:highlight w:val="yellow"/>
        </w:rPr>
        <w:t>分から</w:t>
      </w:r>
      <w:r w:rsidRPr="00AC5634">
        <w:rPr>
          <w:szCs w:val="24"/>
          <w:highlight w:val="yellow"/>
        </w:rPr>
        <w:t>18</w:t>
      </w:r>
      <w:r w:rsidRPr="00AC5634">
        <w:rPr>
          <w:szCs w:val="24"/>
          <w:highlight w:val="yellow"/>
        </w:rPr>
        <w:t>：</w:t>
      </w:r>
      <w:r w:rsidRPr="00AC5634">
        <w:rPr>
          <w:szCs w:val="24"/>
          <w:highlight w:val="yellow"/>
        </w:rPr>
        <w:t>00</w:t>
      </w:r>
      <w:r w:rsidRPr="00AC5634">
        <w:rPr>
          <w:szCs w:val="24"/>
          <w:highlight w:val="yellow"/>
        </w:rPr>
        <w:t>までとする。</w:t>
      </w:r>
    </w:p>
    <w:p w:rsidR="005A5BCD" w:rsidRPr="00AC5634" w:rsidRDefault="005A5BCD" w:rsidP="005A5BCD">
      <w:pPr>
        <w:rPr>
          <w:szCs w:val="24"/>
          <w:highlight w:val="yellow"/>
        </w:rPr>
      </w:pPr>
      <w:r w:rsidRPr="00AC5634">
        <w:rPr>
          <w:rFonts w:hint="eastAsia"/>
          <w:szCs w:val="24"/>
          <w:highlight w:val="yellow"/>
        </w:rPr>
        <w:t xml:space="preserve">③　</w:t>
      </w:r>
      <w:r w:rsidRPr="00AC5634">
        <w:rPr>
          <w:szCs w:val="24"/>
          <w:highlight w:val="yellow"/>
        </w:rPr>
        <w:t>休日</w:t>
      </w:r>
    </w:p>
    <w:p w:rsidR="005A5BCD" w:rsidRPr="00AC5634" w:rsidRDefault="005A5BCD" w:rsidP="005A5BCD">
      <w:pPr>
        <w:ind w:firstLineChars="200" w:firstLine="480"/>
        <w:rPr>
          <w:szCs w:val="24"/>
          <w:highlight w:val="yellow"/>
        </w:rPr>
      </w:pPr>
      <w:r w:rsidRPr="00AC5634">
        <w:rPr>
          <w:rFonts w:hint="eastAsia"/>
          <w:szCs w:val="24"/>
          <w:highlight w:val="yellow"/>
        </w:rPr>
        <w:t>日曜日は全休とする。祝日についてはこの限りでない。</w:t>
      </w:r>
    </w:p>
    <w:p w:rsidR="005A5BCD" w:rsidRPr="00AC5634" w:rsidRDefault="005A5BCD" w:rsidP="005A5BCD">
      <w:pPr>
        <w:pStyle w:val="a4"/>
        <w:numPr>
          <w:ilvl w:val="0"/>
          <w:numId w:val="8"/>
        </w:numPr>
        <w:ind w:leftChars="0"/>
        <w:rPr>
          <w:szCs w:val="24"/>
          <w:highlight w:val="yellow"/>
        </w:rPr>
      </w:pPr>
      <w:r w:rsidRPr="00AC5634">
        <w:rPr>
          <w:szCs w:val="24"/>
          <w:highlight w:val="yellow"/>
        </w:rPr>
        <w:t>その他</w:t>
      </w:r>
    </w:p>
    <w:p w:rsidR="005A5BCD" w:rsidRPr="00AC5634" w:rsidRDefault="005A5BCD" w:rsidP="005A5BCD">
      <w:pPr>
        <w:pStyle w:val="a4"/>
        <w:ind w:leftChars="0" w:left="240" w:firstLineChars="100" w:firstLine="240"/>
        <w:rPr>
          <w:szCs w:val="24"/>
          <w:highlight w:val="yellow"/>
        </w:rPr>
      </w:pPr>
      <w:r w:rsidRPr="00AC5634">
        <w:rPr>
          <w:rFonts w:hint="eastAsia"/>
          <w:szCs w:val="24"/>
          <w:highlight w:val="yellow"/>
        </w:rPr>
        <w:t>隣接する保育園は</w:t>
      </w:r>
      <w:r w:rsidRPr="00AC5634">
        <w:rPr>
          <w:szCs w:val="24"/>
          <w:highlight w:val="yellow"/>
        </w:rPr>
        <w:t>9</w:t>
      </w:r>
      <w:r w:rsidRPr="00AC5634">
        <w:rPr>
          <w:szCs w:val="24"/>
          <w:highlight w:val="yellow"/>
        </w:rPr>
        <w:t>：</w:t>
      </w:r>
      <w:r w:rsidRPr="00AC5634">
        <w:rPr>
          <w:szCs w:val="24"/>
          <w:highlight w:val="yellow"/>
        </w:rPr>
        <w:t>00</w:t>
      </w:r>
      <w:r w:rsidRPr="00AC5634">
        <w:rPr>
          <w:szCs w:val="24"/>
          <w:highlight w:val="yellow"/>
        </w:rPr>
        <w:t>頃までは送りの保護者で混雑する時間帯となる。</w:t>
      </w:r>
    </w:p>
    <w:p w:rsidR="005A5BCD" w:rsidRPr="005A5BCD" w:rsidRDefault="005A5BCD" w:rsidP="005A5BCD">
      <w:pPr>
        <w:ind w:leftChars="200" w:left="480"/>
        <w:rPr>
          <w:szCs w:val="24"/>
        </w:rPr>
      </w:pPr>
      <w:r w:rsidRPr="00AC5634">
        <w:rPr>
          <w:rFonts w:hint="eastAsia"/>
          <w:szCs w:val="24"/>
          <w:highlight w:val="yellow"/>
        </w:rPr>
        <w:t>また、</w:t>
      </w:r>
      <w:r w:rsidRPr="00AC5634">
        <w:rPr>
          <w:szCs w:val="24"/>
          <w:highlight w:val="yellow"/>
        </w:rPr>
        <w:t>12</w:t>
      </w:r>
      <w:r w:rsidRPr="00AC5634">
        <w:rPr>
          <w:szCs w:val="24"/>
          <w:highlight w:val="yellow"/>
        </w:rPr>
        <w:t>：</w:t>
      </w:r>
      <w:r w:rsidRPr="00AC5634">
        <w:rPr>
          <w:szCs w:val="24"/>
          <w:highlight w:val="yellow"/>
        </w:rPr>
        <w:t>30</w:t>
      </w:r>
      <w:r w:rsidRPr="00AC5634">
        <w:rPr>
          <w:szCs w:val="24"/>
          <w:highlight w:val="yellow"/>
        </w:rPr>
        <w:t>から</w:t>
      </w:r>
      <w:r w:rsidRPr="00AC5634">
        <w:rPr>
          <w:szCs w:val="24"/>
          <w:highlight w:val="yellow"/>
        </w:rPr>
        <w:t>14</w:t>
      </w:r>
      <w:r w:rsidRPr="00AC5634">
        <w:rPr>
          <w:szCs w:val="24"/>
          <w:highlight w:val="yellow"/>
        </w:rPr>
        <w:t>：</w:t>
      </w:r>
      <w:r w:rsidRPr="00AC5634">
        <w:rPr>
          <w:szCs w:val="24"/>
          <w:highlight w:val="yellow"/>
        </w:rPr>
        <w:t>30</w:t>
      </w:r>
      <w:r w:rsidRPr="00AC5634">
        <w:rPr>
          <w:szCs w:val="24"/>
          <w:highlight w:val="yellow"/>
        </w:rPr>
        <w:t>までは午睡の時間となるので現場への出入りや作業に注意を要する。</w:t>
      </w:r>
    </w:p>
    <w:p w:rsidR="00F12E72" w:rsidRPr="005A5BCD" w:rsidRDefault="00F12E72" w:rsidP="004A2DA9">
      <w:pPr>
        <w:rPr>
          <w:szCs w:val="24"/>
        </w:rPr>
      </w:pPr>
    </w:p>
    <w:p w:rsidR="00EC5B39" w:rsidRDefault="005A5BCD" w:rsidP="0058236F">
      <w:pPr>
        <w:rPr>
          <w:szCs w:val="24"/>
        </w:rPr>
      </w:pPr>
      <w:r>
        <w:rPr>
          <w:rFonts w:hint="eastAsia"/>
          <w:noProof/>
          <w:sz w:val="32"/>
          <w:szCs w:val="32"/>
        </w:rPr>
        <mc:AlternateContent>
          <mc:Choice Requires="wps">
            <w:drawing>
              <wp:anchor distT="0" distB="0" distL="114300" distR="114300" simplePos="0" relativeHeight="251853824" behindDoc="1" locked="0" layoutInCell="1" allowOverlap="1" wp14:anchorId="5FFF875B" wp14:editId="68F8A498">
                <wp:simplePos x="0" y="0"/>
                <wp:positionH relativeFrom="column">
                  <wp:posOffset>-308610</wp:posOffset>
                </wp:positionH>
                <wp:positionV relativeFrom="paragraph">
                  <wp:posOffset>242570</wp:posOffset>
                </wp:positionV>
                <wp:extent cx="5947410" cy="1146175"/>
                <wp:effectExtent l="0" t="0" r="15240" b="15875"/>
                <wp:wrapNone/>
                <wp:docPr id="20" name="角丸四角形 20"/>
                <wp:cNvGraphicFramePr/>
                <a:graphic xmlns:a="http://schemas.openxmlformats.org/drawingml/2006/main">
                  <a:graphicData uri="http://schemas.microsoft.com/office/word/2010/wordprocessingShape">
                    <wps:wsp>
                      <wps:cNvSpPr/>
                      <wps:spPr>
                        <a:xfrm>
                          <a:off x="0" y="0"/>
                          <a:ext cx="5947410" cy="1146175"/>
                        </a:xfrm>
                        <a:prstGeom prst="roundRect">
                          <a:avLst>
                            <a:gd name="adj" fmla="val 13209"/>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48623" id="角丸四角形 20" o:spid="_x0000_s1026" style="position:absolute;left:0;text-align:left;margin-left:-24.3pt;margin-top:19.1pt;width:468.3pt;height:90.25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" filled="f" strokecolor="#002060" strokeweight="1pt">
                <v:stroke joinstyle="miter"/>
              </v:roundrect>
            </w:pict>
          </mc:Fallback>
        </mc:AlternateContent>
      </w:r>
      <w:r w:rsidR="00C06050" w:rsidRPr="00C06050">
        <w:rPr>
          <w:rFonts w:hint="eastAsia"/>
          <w:szCs w:val="24"/>
        </w:rPr>
        <w:t>４．</w:t>
      </w:r>
      <w:r w:rsidR="007F1CC5">
        <w:rPr>
          <w:rFonts w:hint="eastAsia"/>
          <w:szCs w:val="24"/>
        </w:rPr>
        <w:t>３その他</w:t>
      </w:r>
      <w:r w:rsidR="00C06050" w:rsidRPr="00C06050">
        <w:rPr>
          <w:rFonts w:hint="eastAsia"/>
          <w:szCs w:val="24"/>
        </w:rPr>
        <w:t>条件</w:t>
      </w:r>
    </w:p>
    <w:p w:rsidR="005A5BCD" w:rsidRDefault="005A5BCD" w:rsidP="00FE159C">
      <w:pPr>
        <w:jc w:val="left"/>
      </w:pPr>
    </w:p>
    <w:p w:rsidR="005A5BCD" w:rsidRDefault="005A5BCD" w:rsidP="00FE159C">
      <w:pPr>
        <w:jc w:val="left"/>
      </w:pPr>
    </w:p>
    <w:p w:rsidR="005A5BCD" w:rsidRDefault="005A5BCD" w:rsidP="00FE159C">
      <w:pPr>
        <w:jc w:val="left"/>
      </w:pPr>
    </w:p>
    <w:p w:rsidR="005A5BCD" w:rsidRDefault="005A5BCD" w:rsidP="00FE159C">
      <w:pPr>
        <w:jc w:val="left"/>
      </w:pPr>
    </w:p>
    <w:p w:rsidR="00FE159C" w:rsidRDefault="00FE159C" w:rsidP="00FE159C">
      <w:pPr>
        <w:jc w:val="left"/>
      </w:pPr>
      <w:r>
        <w:rPr>
          <w:rFonts w:hint="eastAsia"/>
        </w:rPr>
        <w:lastRenderedPageBreak/>
        <w:t>５．　組織</w:t>
      </w:r>
    </w:p>
    <w:p w:rsidR="0085273E" w:rsidRDefault="00FE159C" w:rsidP="00FE159C">
      <w:pPr>
        <w:jc w:val="left"/>
      </w:pPr>
      <w:r>
        <w:rPr>
          <w:rFonts w:hint="eastAsia"/>
        </w:rPr>
        <w:t>５．１　組織</w:t>
      </w:r>
    </w:p>
    <w:tbl>
      <w:tblPr>
        <w:tblW w:w="9072" w:type="dxa"/>
        <w:tblCellMar>
          <w:left w:w="99" w:type="dxa"/>
          <w:right w:w="99" w:type="dxa"/>
        </w:tblCellMar>
        <w:tblLook w:val="04A0" w:firstRow="1" w:lastRow="0" w:firstColumn="1" w:lastColumn="0" w:noHBand="0" w:noVBand="1"/>
      </w:tblPr>
      <w:tblGrid>
        <w:gridCol w:w="1276"/>
        <w:gridCol w:w="1418"/>
        <w:gridCol w:w="425"/>
        <w:gridCol w:w="1417"/>
        <w:gridCol w:w="1560"/>
        <w:gridCol w:w="283"/>
        <w:gridCol w:w="1418"/>
        <w:gridCol w:w="1275"/>
      </w:tblGrid>
      <w:tr w:rsidR="005C07DA" w:rsidRPr="0085273E" w:rsidTr="005978AA">
        <w:trPr>
          <w:trHeight w:val="375"/>
        </w:trPr>
        <w:tc>
          <w:tcPr>
            <w:tcW w:w="2694" w:type="dxa"/>
            <w:gridSpan w:val="2"/>
            <w:tcBorders>
              <w:top w:val="nil"/>
              <w:left w:val="nil"/>
              <w:bottom w:val="single" w:sz="4" w:space="0" w:color="auto"/>
              <w:right w:val="nil"/>
            </w:tcBorders>
            <w:shd w:val="clear" w:color="auto" w:fill="auto"/>
            <w:noWrap/>
            <w:vAlign w:val="center"/>
            <w:hideMark/>
          </w:tcPr>
          <w:p w:rsidR="0085273E" w:rsidRPr="0085273E" w:rsidRDefault="0085273E" w:rsidP="0085273E">
            <w:pPr>
              <w:widowControl/>
              <w:jc w:val="center"/>
              <w:rPr>
                <w:rFonts w:ascii="游ゴシック" w:eastAsia="游ゴシック" w:hAnsi="游ゴシック" w:cs="ＭＳ Ｐゴシック"/>
                <w:color w:val="000000"/>
                <w:kern w:val="0"/>
                <w:sz w:val="22"/>
              </w:rPr>
            </w:pPr>
            <w:r w:rsidRPr="0085273E">
              <w:rPr>
                <w:rFonts w:ascii="游ゴシック" w:eastAsia="游ゴシック" w:hAnsi="游ゴシック" w:cs="ＭＳ Ｐゴシック" w:hint="eastAsia"/>
                <w:color w:val="000000"/>
                <w:kern w:val="0"/>
                <w:sz w:val="22"/>
              </w:rPr>
              <w:t>監理体制</w:t>
            </w:r>
          </w:p>
        </w:tc>
        <w:tc>
          <w:tcPr>
            <w:tcW w:w="425" w:type="dxa"/>
            <w:tcBorders>
              <w:top w:val="nil"/>
              <w:left w:val="nil"/>
              <w:bottom w:val="nil"/>
              <w:right w:val="nil"/>
            </w:tcBorders>
            <w:shd w:val="clear" w:color="auto" w:fill="auto"/>
            <w:noWrap/>
            <w:vAlign w:val="center"/>
            <w:hideMark/>
          </w:tcPr>
          <w:p w:rsidR="0085273E" w:rsidRPr="0085273E" w:rsidRDefault="0085273E" w:rsidP="0085273E">
            <w:pPr>
              <w:widowControl/>
              <w:jc w:val="center"/>
              <w:rPr>
                <w:rFonts w:ascii="游ゴシック" w:eastAsia="游ゴシック" w:hAnsi="游ゴシック" w:cs="ＭＳ Ｐゴシック"/>
                <w:color w:val="000000"/>
                <w:kern w:val="0"/>
                <w:sz w:val="22"/>
              </w:rPr>
            </w:pPr>
          </w:p>
        </w:tc>
        <w:tc>
          <w:tcPr>
            <w:tcW w:w="2977" w:type="dxa"/>
            <w:gridSpan w:val="2"/>
            <w:tcBorders>
              <w:top w:val="nil"/>
              <w:left w:val="nil"/>
              <w:bottom w:val="single" w:sz="4" w:space="0" w:color="auto"/>
              <w:right w:val="nil"/>
            </w:tcBorders>
            <w:shd w:val="clear" w:color="auto" w:fill="auto"/>
            <w:noWrap/>
            <w:vAlign w:val="center"/>
            <w:hideMark/>
          </w:tcPr>
          <w:p w:rsidR="0085273E" w:rsidRPr="0085273E" w:rsidRDefault="0085273E" w:rsidP="0085273E">
            <w:pPr>
              <w:widowControl/>
              <w:jc w:val="center"/>
              <w:rPr>
                <w:rFonts w:ascii="游ゴシック" w:eastAsia="游ゴシック" w:hAnsi="游ゴシック" w:cs="ＭＳ Ｐゴシック"/>
                <w:color w:val="000000"/>
                <w:kern w:val="0"/>
                <w:sz w:val="22"/>
              </w:rPr>
            </w:pPr>
            <w:r w:rsidRPr="0085273E">
              <w:rPr>
                <w:rFonts w:ascii="游ゴシック" w:eastAsia="游ゴシック" w:hAnsi="游ゴシック" w:cs="ＭＳ Ｐゴシック" w:hint="eastAsia"/>
                <w:color w:val="000000"/>
                <w:kern w:val="0"/>
                <w:sz w:val="22"/>
              </w:rPr>
              <w:t>施工体制</w:t>
            </w:r>
          </w:p>
        </w:tc>
        <w:tc>
          <w:tcPr>
            <w:tcW w:w="283" w:type="dxa"/>
            <w:tcBorders>
              <w:top w:val="nil"/>
              <w:left w:val="nil"/>
              <w:bottom w:val="nil"/>
              <w:right w:val="nil"/>
            </w:tcBorders>
            <w:shd w:val="clear" w:color="auto" w:fill="auto"/>
            <w:noWrap/>
            <w:vAlign w:val="center"/>
            <w:hideMark/>
          </w:tcPr>
          <w:p w:rsidR="0085273E" w:rsidRPr="0085273E" w:rsidRDefault="0085273E" w:rsidP="0085273E">
            <w:pPr>
              <w:widowControl/>
              <w:jc w:val="center"/>
              <w:rPr>
                <w:rFonts w:ascii="游ゴシック" w:eastAsia="游ゴシック" w:hAnsi="游ゴシック" w:cs="ＭＳ Ｐゴシック"/>
                <w:color w:val="000000"/>
                <w:kern w:val="0"/>
                <w:sz w:val="22"/>
              </w:rPr>
            </w:pPr>
          </w:p>
        </w:tc>
        <w:tc>
          <w:tcPr>
            <w:tcW w:w="1418" w:type="dxa"/>
            <w:tcBorders>
              <w:top w:val="nil"/>
              <w:left w:val="nil"/>
              <w:bottom w:val="nil"/>
              <w:right w:val="nil"/>
            </w:tcBorders>
            <w:shd w:val="clear" w:color="auto" w:fill="auto"/>
            <w:noWrap/>
            <w:vAlign w:val="center"/>
            <w:hideMark/>
          </w:tcPr>
          <w:p w:rsidR="0085273E" w:rsidRPr="0085273E" w:rsidRDefault="0085273E" w:rsidP="0085273E">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85273E" w:rsidRPr="0085273E" w:rsidRDefault="0085273E" w:rsidP="0085273E">
            <w:pPr>
              <w:widowControl/>
              <w:jc w:val="left"/>
              <w:rPr>
                <w:rFonts w:ascii="Times New Roman" w:eastAsia="Times New Roman" w:hAnsi="Times New Roman" w:cs="Times New Roman"/>
                <w:kern w:val="0"/>
                <w:sz w:val="20"/>
                <w:szCs w:val="20"/>
              </w:rPr>
            </w:pPr>
          </w:p>
        </w:tc>
      </w:tr>
      <w:tr w:rsidR="0085273E" w:rsidRPr="0085273E" w:rsidTr="005978AA">
        <w:trPr>
          <w:trHeight w:val="799"/>
        </w:trPr>
        <w:tc>
          <w:tcPr>
            <w:tcW w:w="2694" w:type="dxa"/>
            <w:gridSpan w:val="2"/>
            <w:tcBorders>
              <w:top w:val="single" w:sz="4" w:space="0" w:color="auto"/>
              <w:left w:val="single" w:sz="4" w:space="0" w:color="auto"/>
              <w:bottom w:val="nil"/>
              <w:right w:val="single" w:sz="4" w:space="0" w:color="000000"/>
            </w:tcBorders>
            <w:shd w:val="clear" w:color="auto" w:fill="auto"/>
            <w:vAlign w:val="center"/>
            <w:hideMark/>
          </w:tcPr>
          <w:p w:rsidR="0085273E" w:rsidRPr="0085273E" w:rsidRDefault="0085273E" w:rsidP="0085273E">
            <w:pPr>
              <w:widowControl/>
              <w:jc w:val="center"/>
              <w:rPr>
                <w:rFonts w:ascii="游ゴシック" w:eastAsia="游ゴシック" w:hAnsi="游ゴシック" w:cs="ＭＳ Ｐゴシック"/>
                <w:color w:val="000000"/>
                <w:kern w:val="0"/>
                <w:sz w:val="22"/>
              </w:rPr>
            </w:pPr>
            <w:r w:rsidRPr="0085273E">
              <w:rPr>
                <w:rFonts w:ascii="游ゴシック" w:eastAsia="游ゴシック" w:hAnsi="游ゴシック" w:cs="ＭＳ Ｐゴシック" w:hint="eastAsia"/>
                <w:color w:val="000000"/>
                <w:kern w:val="0"/>
                <w:sz w:val="22"/>
              </w:rPr>
              <w:t>岸和田市</w:t>
            </w:r>
            <w:r w:rsidRPr="0085273E">
              <w:rPr>
                <w:rFonts w:ascii="游ゴシック" w:eastAsia="游ゴシック" w:hAnsi="游ゴシック" w:cs="ＭＳ Ｐゴシック" w:hint="eastAsia"/>
                <w:color w:val="000000"/>
                <w:kern w:val="0"/>
                <w:sz w:val="22"/>
              </w:rPr>
              <w:br/>
              <w:t>公共建築マネジメント課</w:t>
            </w:r>
          </w:p>
        </w:tc>
        <w:tc>
          <w:tcPr>
            <w:tcW w:w="425" w:type="dxa"/>
            <w:tcBorders>
              <w:top w:val="nil"/>
              <w:left w:val="nil"/>
              <w:bottom w:val="nil"/>
              <w:right w:val="nil"/>
            </w:tcBorders>
            <w:shd w:val="clear" w:color="auto" w:fill="auto"/>
            <w:noWrap/>
            <w:vAlign w:val="center"/>
            <w:hideMark/>
          </w:tcPr>
          <w:p w:rsidR="0085273E" w:rsidRPr="0085273E" w:rsidRDefault="0085273E" w:rsidP="0085273E">
            <w:pPr>
              <w:widowControl/>
              <w:jc w:val="center"/>
              <w:rPr>
                <w:rFonts w:ascii="游ゴシック" w:eastAsia="游ゴシック" w:hAnsi="游ゴシック" w:cs="ＭＳ Ｐゴシック"/>
                <w:color w:val="000000"/>
                <w:kern w:val="0"/>
                <w:sz w:val="22"/>
              </w:rPr>
            </w:pPr>
          </w:p>
        </w:tc>
        <w:tc>
          <w:tcPr>
            <w:tcW w:w="2977" w:type="dxa"/>
            <w:gridSpan w:val="2"/>
            <w:tcBorders>
              <w:top w:val="single" w:sz="4" w:space="0" w:color="auto"/>
              <w:left w:val="single" w:sz="4" w:space="0" w:color="auto"/>
              <w:bottom w:val="nil"/>
              <w:right w:val="single" w:sz="4" w:space="0" w:color="000000"/>
            </w:tcBorders>
            <w:shd w:val="clear" w:color="auto" w:fill="auto"/>
            <w:noWrap/>
            <w:vAlign w:val="center"/>
            <w:hideMark/>
          </w:tcPr>
          <w:p w:rsidR="0085273E" w:rsidRPr="003845A0" w:rsidRDefault="0085273E" w:rsidP="0085273E">
            <w:pPr>
              <w:widowControl/>
              <w:jc w:val="center"/>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㈱岸和田工務店</w:t>
            </w:r>
          </w:p>
        </w:tc>
        <w:tc>
          <w:tcPr>
            <w:tcW w:w="2976" w:type="dxa"/>
            <w:gridSpan w:val="3"/>
            <w:tcBorders>
              <w:top w:val="nil"/>
              <w:left w:val="nil"/>
              <w:bottom w:val="nil"/>
              <w:right w:val="nil"/>
            </w:tcBorders>
            <w:shd w:val="clear" w:color="auto" w:fill="auto"/>
            <w:vAlign w:val="center"/>
            <w:hideMark/>
          </w:tcPr>
          <w:p w:rsidR="0085273E" w:rsidRPr="003845A0" w:rsidRDefault="0085273E" w:rsidP="0085273E">
            <w:pPr>
              <w:widowControl/>
              <w:jc w:val="left"/>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岸和田市立公共建築小学校</w:t>
            </w:r>
            <w:r w:rsidRPr="003845A0">
              <w:rPr>
                <w:rFonts w:ascii="游ゴシック" w:eastAsia="游ゴシック" w:hAnsi="游ゴシック" w:cs="ＭＳ Ｐゴシック" w:hint="eastAsia"/>
                <w:color w:val="000000"/>
                <w:kern w:val="0"/>
                <w:sz w:val="22"/>
                <w:highlight w:val="yellow"/>
              </w:rPr>
              <w:br/>
              <w:t>改修工事(建築)作業所</w:t>
            </w:r>
          </w:p>
        </w:tc>
      </w:tr>
      <w:tr w:rsidR="005C07DA" w:rsidRPr="0085273E" w:rsidTr="005978AA">
        <w:trPr>
          <w:trHeight w:val="402"/>
        </w:trPr>
        <w:tc>
          <w:tcPr>
            <w:tcW w:w="1276" w:type="dxa"/>
            <w:tcBorders>
              <w:top w:val="nil"/>
              <w:left w:val="single" w:sz="4" w:space="0" w:color="auto"/>
              <w:bottom w:val="nil"/>
              <w:right w:val="nil"/>
            </w:tcBorders>
            <w:shd w:val="clear" w:color="auto" w:fill="auto"/>
            <w:noWrap/>
            <w:vAlign w:val="center"/>
            <w:hideMark/>
          </w:tcPr>
          <w:p w:rsidR="005C07DA" w:rsidRPr="0085273E" w:rsidRDefault="005C07DA" w:rsidP="0085273E">
            <w:pPr>
              <w:widowControl/>
              <w:jc w:val="left"/>
              <w:rPr>
                <w:rFonts w:ascii="游ゴシック" w:eastAsia="游ゴシック" w:hAnsi="游ゴシック" w:cs="ＭＳ Ｐゴシック"/>
                <w:color w:val="000000"/>
                <w:kern w:val="0"/>
                <w:sz w:val="22"/>
              </w:rPr>
            </w:pPr>
            <w:r w:rsidRPr="0085273E">
              <w:rPr>
                <w:rFonts w:ascii="游ゴシック" w:eastAsia="游ゴシック" w:hAnsi="游ゴシック" w:cs="ＭＳ Ｐゴシック" w:hint="eastAsia"/>
                <w:color w:val="000000"/>
                <w:kern w:val="0"/>
                <w:sz w:val="22"/>
              </w:rPr>
              <w:t>担当</w:t>
            </w:r>
          </w:p>
        </w:tc>
        <w:tc>
          <w:tcPr>
            <w:tcW w:w="1418" w:type="dxa"/>
            <w:tcBorders>
              <w:top w:val="nil"/>
              <w:left w:val="nil"/>
              <w:bottom w:val="nil"/>
              <w:right w:val="single" w:sz="4" w:space="0" w:color="auto"/>
            </w:tcBorders>
            <w:shd w:val="clear" w:color="auto" w:fill="auto"/>
            <w:noWrap/>
            <w:vAlign w:val="center"/>
            <w:hideMark/>
          </w:tcPr>
          <w:p w:rsidR="005C07DA" w:rsidRPr="0085273E" w:rsidRDefault="005C07DA" w:rsidP="0085273E">
            <w:pPr>
              <w:widowControl/>
              <w:jc w:val="left"/>
              <w:rPr>
                <w:rFonts w:ascii="游ゴシック" w:eastAsia="游ゴシック" w:hAnsi="游ゴシック" w:cs="ＭＳ Ｐゴシック"/>
                <w:color w:val="000000"/>
                <w:kern w:val="0"/>
                <w:sz w:val="22"/>
              </w:rPr>
            </w:pPr>
            <w:r w:rsidRPr="00E11F7C">
              <w:rPr>
                <w:rFonts w:ascii="游ゴシック" w:eastAsia="游ゴシック" w:hAnsi="游ゴシック" w:cs="ＭＳ Ｐゴシック" w:hint="eastAsia"/>
                <w:color w:val="000000"/>
                <w:kern w:val="0"/>
                <w:sz w:val="22"/>
                <w:highlight w:val="yellow"/>
                <w:shd w:val="pct15" w:color="auto" w:fill="FFFFFF"/>
              </w:rPr>
              <w:t>〇〇　○○</w:t>
            </w:r>
          </w:p>
        </w:tc>
        <w:tc>
          <w:tcPr>
            <w:tcW w:w="425" w:type="dxa"/>
            <w:tcBorders>
              <w:top w:val="nil"/>
              <w:left w:val="nil"/>
              <w:bottom w:val="nil"/>
              <w:right w:val="nil"/>
            </w:tcBorders>
            <w:shd w:val="clear" w:color="auto" w:fill="auto"/>
            <w:noWrap/>
            <w:vAlign w:val="center"/>
            <w:hideMark/>
          </w:tcPr>
          <w:p w:rsidR="005C07DA" w:rsidRPr="0085273E" w:rsidRDefault="005C07DA" w:rsidP="0085273E">
            <w:pPr>
              <w:widowControl/>
              <w:jc w:val="left"/>
              <w:rPr>
                <w:rFonts w:ascii="游ゴシック" w:eastAsia="游ゴシック" w:hAnsi="游ゴシック" w:cs="ＭＳ Ｐゴシック"/>
                <w:color w:val="000000"/>
                <w:kern w:val="0"/>
                <w:sz w:val="22"/>
              </w:rPr>
            </w:pPr>
          </w:p>
        </w:tc>
        <w:tc>
          <w:tcPr>
            <w:tcW w:w="1417" w:type="dxa"/>
            <w:tcBorders>
              <w:top w:val="nil"/>
              <w:left w:val="single" w:sz="4" w:space="0" w:color="auto"/>
              <w:bottom w:val="nil"/>
              <w:right w:val="nil"/>
            </w:tcBorders>
            <w:shd w:val="clear" w:color="auto" w:fill="auto"/>
            <w:noWrap/>
            <w:vAlign w:val="center"/>
            <w:hideMark/>
          </w:tcPr>
          <w:p w:rsidR="005C07DA" w:rsidRPr="003845A0" w:rsidRDefault="005C07DA" w:rsidP="0085273E">
            <w:pPr>
              <w:widowControl/>
              <w:jc w:val="center"/>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所長</w:t>
            </w:r>
          </w:p>
        </w:tc>
        <w:tc>
          <w:tcPr>
            <w:tcW w:w="1560" w:type="dxa"/>
            <w:tcBorders>
              <w:top w:val="nil"/>
              <w:left w:val="nil"/>
              <w:bottom w:val="nil"/>
              <w:right w:val="single" w:sz="4" w:space="0" w:color="auto"/>
            </w:tcBorders>
            <w:shd w:val="clear" w:color="auto" w:fill="auto"/>
            <w:noWrap/>
            <w:vAlign w:val="center"/>
            <w:hideMark/>
          </w:tcPr>
          <w:p w:rsidR="005C07DA" w:rsidRPr="003845A0" w:rsidRDefault="005C07DA" w:rsidP="0085273E">
            <w:pPr>
              <w:widowControl/>
              <w:jc w:val="center"/>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岸　太郎</w:t>
            </w:r>
          </w:p>
        </w:tc>
        <w:tc>
          <w:tcPr>
            <w:tcW w:w="2976" w:type="dxa"/>
            <w:gridSpan w:val="3"/>
            <w:tcBorders>
              <w:top w:val="nil"/>
              <w:left w:val="nil"/>
              <w:bottom w:val="nil"/>
              <w:right w:val="nil"/>
            </w:tcBorders>
            <w:shd w:val="clear" w:color="auto" w:fill="auto"/>
            <w:vAlign w:val="center"/>
            <w:hideMark/>
          </w:tcPr>
          <w:p w:rsidR="005C07DA" w:rsidRPr="003845A0" w:rsidRDefault="005C07DA" w:rsidP="0085273E">
            <w:pPr>
              <w:widowControl/>
              <w:jc w:val="center"/>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岸和田市○○町１－１</w:t>
            </w:r>
          </w:p>
        </w:tc>
      </w:tr>
      <w:tr w:rsidR="0085273E" w:rsidRPr="0085273E" w:rsidTr="005978AA">
        <w:trPr>
          <w:trHeight w:val="402"/>
        </w:trPr>
        <w:tc>
          <w:tcPr>
            <w:tcW w:w="269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85273E" w:rsidRPr="0085273E" w:rsidRDefault="0085273E" w:rsidP="00E11F7C">
            <w:pPr>
              <w:widowControl/>
              <w:jc w:val="center"/>
              <w:rPr>
                <w:rFonts w:ascii="游ゴシック" w:eastAsia="游ゴシック" w:hAnsi="游ゴシック" w:cs="ＭＳ Ｐゴシック"/>
                <w:color w:val="000000"/>
                <w:kern w:val="0"/>
                <w:sz w:val="22"/>
              </w:rPr>
            </w:pPr>
            <w:r w:rsidRPr="0085273E">
              <w:rPr>
                <w:rFonts w:ascii="游ゴシック" w:eastAsia="游ゴシック" w:hAnsi="游ゴシック" w:cs="ＭＳ Ｐゴシック" w:hint="eastAsia"/>
                <w:color w:val="000000"/>
                <w:kern w:val="0"/>
                <w:sz w:val="22"/>
              </w:rPr>
              <w:t>℡072-</w:t>
            </w:r>
            <w:r w:rsidR="00E11F7C">
              <w:rPr>
                <w:rFonts w:ascii="游ゴシック" w:eastAsia="游ゴシック" w:hAnsi="游ゴシック" w:cs="ＭＳ Ｐゴシック" w:hint="eastAsia"/>
                <w:color w:val="000000"/>
                <w:kern w:val="0"/>
                <w:sz w:val="22"/>
              </w:rPr>
              <w:t>423-9518</w:t>
            </w:r>
          </w:p>
        </w:tc>
        <w:tc>
          <w:tcPr>
            <w:tcW w:w="425" w:type="dxa"/>
            <w:tcBorders>
              <w:top w:val="nil"/>
              <w:left w:val="nil"/>
              <w:bottom w:val="nil"/>
              <w:right w:val="nil"/>
            </w:tcBorders>
            <w:shd w:val="clear" w:color="auto" w:fill="auto"/>
            <w:noWrap/>
            <w:vAlign w:val="center"/>
            <w:hideMark/>
          </w:tcPr>
          <w:p w:rsidR="0085273E" w:rsidRPr="0085273E" w:rsidRDefault="0085273E" w:rsidP="0085273E">
            <w:pPr>
              <w:widowControl/>
              <w:jc w:val="center"/>
              <w:rPr>
                <w:rFonts w:ascii="游ゴシック" w:eastAsia="游ゴシック" w:hAnsi="游ゴシック" w:cs="ＭＳ Ｐゴシック"/>
                <w:color w:val="000000"/>
                <w:kern w:val="0"/>
                <w:sz w:val="22"/>
              </w:rPr>
            </w:pPr>
          </w:p>
        </w:tc>
        <w:tc>
          <w:tcPr>
            <w:tcW w:w="2977" w:type="dxa"/>
            <w:gridSpan w:val="2"/>
            <w:tcBorders>
              <w:top w:val="nil"/>
              <w:left w:val="single" w:sz="4" w:space="0" w:color="auto"/>
              <w:bottom w:val="nil"/>
              <w:right w:val="nil"/>
            </w:tcBorders>
            <w:shd w:val="clear" w:color="auto" w:fill="auto"/>
            <w:noWrap/>
            <w:vAlign w:val="center"/>
            <w:hideMark/>
          </w:tcPr>
          <w:p w:rsidR="0085273E" w:rsidRPr="003845A0" w:rsidRDefault="0085273E" w:rsidP="0085273E">
            <w:pPr>
              <w:widowControl/>
              <w:jc w:val="center"/>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℡090-0000-0000</w:t>
            </w:r>
          </w:p>
        </w:tc>
        <w:tc>
          <w:tcPr>
            <w:tcW w:w="1701" w:type="dxa"/>
            <w:gridSpan w:val="2"/>
            <w:tcBorders>
              <w:top w:val="nil"/>
              <w:left w:val="single" w:sz="4" w:space="0" w:color="auto"/>
              <w:bottom w:val="nil"/>
              <w:right w:val="nil"/>
            </w:tcBorders>
            <w:shd w:val="clear" w:color="auto" w:fill="auto"/>
            <w:noWrap/>
            <w:vAlign w:val="center"/>
            <w:hideMark/>
          </w:tcPr>
          <w:p w:rsidR="0085273E" w:rsidRPr="0085273E" w:rsidRDefault="0085273E" w:rsidP="0085273E">
            <w:pPr>
              <w:widowControl/>
              <w:jc w:val="center"/>
              <w:rPr>
                <w:rFonts w:ascii="游ゴシック" w:eastAsia="游ゴシック" w:hAnsi="游ゴシック" w:cs="ＭＳ Ｐゴシック"/>
                <w:color w:val="000000"/>
                <w:kern w:val="0"/>
                <w:sz w:val="22"/>
              </w:rPr>
            </w:pPr>
            <w:r w:rsidRPr="0085273E">
              <w:rPr>
                <w:rFonts w:ascii="游ゴシック" w:eastAsia="游ゴシック" w:hAnsi="游ゴシック" w:cs="ＭＳ Ｐゴシック" w:hint="eastAsia"/>
                <w:color w:val="000000"/>
                <w:kern w:val="0"/>
                <w:sz w:val="22"/>
              </w:rPr>
              <w:t xml:space="preserve">　</w:t>
            </w:r>
          </w:p>
        </w:tc>
        <w:tc>
          <w:tcPr>
            <w:tcW w:w="1275" w:type="dxa"/>
            <w:tcBorders>
              <w:top w:val="nil"/>
              <w:left w:val="nil"/>
              <w:bottom w:val="nil"/>
              <w:right w:val="nil"/>
            </w:tcBorders>
            <w:shd w:val="clear" w:color="auto" w:fill="auto"/>
            <w:noWrap/>
            <w:vAlign w:val="center"/>
            <w:hideMark/>
          </w:tcPr>
          <w:p w:rsidR="0085273E" w:rsidRPr="0085273E" w:rsidRDefault="0085273E" w:rsidP="0085273E">
            <w:pPr>
              <w:widowControl/>
              <w:jc w:val="center"/>
              <w:rPr>
                <w:rFonts w:ascii="游ゴシック" w:eastAsia="游ゴシック" w:hAnsi="游ゴシック" w:cs="ＭＳ Ｐゴシック"/>
                <w:color w:val="000000"/>
                <w:kern w:val="0"/>
                <w:sz w:val="22"/>
              </w:rPr>
            </w:pPr>
          </w:p>
        </w:tc>
      </w:tr>
      <w:tr w:rsidR="005C07DA" w:rsidRPr="0085273E" w:rsidTr="00087388">
        <w:trPr>
          <w:trHeight w:val="402"/>
        </w:trPr>
        <w:tc>
          <w:tcPr>
            <w:tcW w:w="1276" w:type="dxa"/>
            <w:tcBorders>
              <w:top w:val="nil"/>
              <w:left w:val="nil"/>
              <w:bottom w:val="nil"/>
              <w:right w:val="nil"/>
            </w:tcBorders>
            <w:shd w:val="clear" w:color="auto" w:fill="auto"/>
            <w:noWrap/>
            <w:vAlign w:val="center"/>
            <w:hideMark/>
          </w:tcPr>
          <w:p w:rsidR="0085273E" w:rsidRPr="0085273E" w:rsidRDefault="0085273E" w:rsidP="0085273E">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85273E" w:rsidRPr="0085273E" w:rsidRDefault="0085273E" w:rsidP="0085273E">
            <w:pPr>
              <w:widowControl/>
              <w:jc w:val="left"/>
              <w:rPr>
                <w:rFonts w:ascii="Times New Roman" w:eastAsia="Times New Roman" w:hAnsi="Times New Roman" w:cs="Times New Roman"/>
                <w:kern w:val="0"/>
                <w:sz w:val="20"/>
                <w:szCs w:val="20"/>
              </w:rPr>
            </w:pPr>
          </w:p>
        </w:tc>
        <w:tc>
          <w:tcPr>
            <w:tcW w:w="425" w:type="dxa"/>
            <w:tcBorders>
              <w:top w:val="nil"/>
              <w:left w:val="nil"/>
              <w:bottom w:val="nil"/>
              <w:right w:val="nil"/>
            </w:tcBorders>
            <w:shd w:val="clear" w:color="auto" w:fill="auto"/>
            <w:noWrap/>
            <w:vAlign w:val="center"/>
            <w:hideMark/>
          </w:tcPr>
          <w:p w:rsidR="0085273E" w:rsidRPr="0085273E" w:rsidRDefault="0085273E" w:rsidP="0085273E">
            <w:pPr>
              <w:widowControl/>
              <w:jc w:val="left"/>
              <w:rPr>
                <w:rFonts w:ascii="Times New Roman" w:eastAsia="Times New Roman" w:hAnsi="Times New Roman" w:cs="Times New Roman"/>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273E" w:rsidRPr="0085273E" w:rsidRDefault="0085273E" w:rsidP="0085273E">
            <w:pPr>
              <w:widowControl/>
              <w:jc w:val="left"/>
              <w:rPr>
                <w:rFonts w:ascii="游ゴシック" w:eastAsia="游ゴシック" w:hAnsi="游ゴシック" w:cs="ＭＳ Ｐゴシック"/>
                <w:color w:val="000000"/>
                <w:kern w:val="0"/>
                <w:sz w:val="22"/>
              </w:rPr>
            </w:pPr>
            <w:r w:rsidRPr="0085273E">
              <w:rPr>
                <w:rFonts w:ascii="游ゴシック" w:eastAsia="游ゴシック" w:hAnsi="游ゴシック" w:cs="ＭＳ Ｐゴシック" w:hint="eastAsia"/>
                <w:color w:val="000000"/>
                <w:kern w:val="0"/>
                <w:sz w:val="22"/>
              </w:rPr>
              <w:t xml:space="preserve">　</w:t>
            </w:r>
          </w:p>
        </w:tc>
        <w:tc>
          <w:tcPr>
            <w:tcW w:w="1560" w:type="dxa"/>
            <w:tcBorders>
              <w:top w:val="single" w:sz="4" w:space="0" w:color="auto"/>
              <w:left w:val="nil"/>
              <w:bottom w:val="single" w:sz="4" w:space="0" w:color="auto"/>
              <w:right w:val="nil"/>
            </w:tcBorders>
            <w:shd w:val="clear" w:color="auto" w:fill="auto"/>
            <w:noWrap/>
            <w:vAlign w:val="center"/>
            <w:hideMark/>
          </w:tcPr>
          <w:p w:rsidR="0085273E" w:rsidRPr="0085273E" w:rsidRDefault="0085273E" w:rsidP="0085273E">
            <w:pPr>
              <w:widowControl/>
              <w:jc w:val="left"/>
              <w:rPr>
                <w:rFonts w:ascii="游ゴシック" w:eastAsia="游ゴシック" w:hAnsi="游ゴシック" w:cs="ＭＳ Ｐゴシック"/>
                <w:color w:val="000000"/>
                <w:kern w:val="0"/>
                <w:sz w:val="22"/>
              </w:rPr>
            </w:pPr>
            <w:r w:rsidRPr="0085273E">
              <w:rPr>
                <w:rFonts w:ascii="游ゴシック" w:eastAsia="游ゴシック" w:hAnsi="游ゴシック" w:cs="ＭＳ Ｐゴシック" w:hint="eastAsia"/>
                <w:color w:val="000000"/>
                <w:kern w:val="0"/>
                <w:sz w:val="22"/>
              </w:rPr>
              <w:t xml:space="preserve">　</w:t>
            </w:r>
          </w:p>
        </w:tc>
        <w:tc>
          <w:tcPr>
            <w:tcW w:w="283" w:type="dxa"/>
            <w:tcBorders>
              <w:top w:val="nil"/>
              <w:left w:val="nil"/>
              <w:bottom w:val="nil"/>
              <w:right w:val="nil"/>
            </w:tcBorders>
            <w:shd w:val="clear" w:color="auto" w:fill="auto"/>
            <w:noWrap/>
            <w:vAlign w:val="center"/>
            <w:hideMark/>
          </w:tcPr>
          <w:p w:rsidR="0085273E" w:rsidRPr="0085273E" w:rsidRDefault="0085273E" w:rsidP="0085273E">
            <w:pPr>
              <w:widowControl/>
              <w:jc w:val="left"/>
              <w:rPr>
                <w:rFonts w:ascii="游ゴシック" w:eastAsia="游ゴシック" w:hAnsi="游ゴシック" w:cs="ＭＳ Ｐゴシック"/>
                <w:color w:val="000000"/>
                <w:kern w:val="0"/>
                <w:sz w:val="22"/>
              </w:rPr>
            </w:pPr>
          </w:p>
        </w:tc>
        <w:tc>
          <w:tcPr>
            <w:tcW w:w="1418" w:type="dxa"/>
            <w:tcBorders>
              <w:top w:val="nil"/>
              <w:left w:val="nil"/>
              <w:bottom w:val="single" w:sz="4" w:space="0" w:color="auto"/>
              <w:right w:val="nil"/>
            </w:tcBorders>
            <w:shd w:val="clear" w:color="auto" w:fill="auto"/>
            <w:noWrap/>
            <w:vAlign w:val="center"/>
            <w:hideMark/>
          </w:tcPr>
          <w:p w:rsidR="0085273E" w:rsidRPr="0085273E" w:rsidRDefault="0085273E" w:rsidP="0085273E">
            <w:pPr>
              <w:widowControl/>
              <w:jc w:val="left"/>
              <w:rPr>
                <w:rFonts w:ascii="Times New Roman" w:eastAsia="Times New Roman" w:hAnsi="Times New Roman" w:cs="Times New Roman"/>
                <w:kern w:val="0"/>
                <w:sz w:val="20"/>
                <w:szCs w:val="20"/>
              </w:rPr>
            </w:pPr>
          </w:p>
        </w:tc>
        <w:tc>
          <w:tcPr>
            <w:tcW w:w="1275" w:type="dxa"/>
            <w:tcBorders>
              <w:top w:val="nil"/>
              <w:left w:val="nil"/>
              <w:bottom w:val="single" w:sz="4" w:space="0" w:color="auto"/>
              <w:right w:val="nil"/>
            </w:tcBorders>
            <w:shd w:val="clear" w:color="auto" w:fill="auto"/>
            <w:noWrap/>
            <w:vAlign w:val="center"/>
            <w:hideMark/>
          </w:tcPr>
          <w:p w:rsidR="0085273E" w:rsidRPr="0085273E" w:rsidRDefault="0085273E" w:rsidP="0085273E">
            <w:pPr>
              <w:widowControl/>
              <w:jc w:val="left"/>
              <w:rPr>
                <w:rFonts w:ascii="Times New Roman" w:eastAsia="Times New Roman" w:hAnsi="Times New Roman" w:cs="Times New Roman"/>
                <w:kern w:val="0"/>
                <w:sz w:val="20"/>
                <w:szCs w:val="20"/>
              </w:rPr>
            </w:pPr>
          </w:p>
        </w:tc>
      </w:tr>
      <w:tr w:rsidR="005C07DA" w:rsidRPr="0085273E" w:rsidTr="00087388">
        <w:trPr>
          <w:trHeight w:val="402"/>
        </w:trPr>
        <w:tc>
          <w:tcPr>
            <w:tcW w:w="1276" w:type="dxa"/>
            <w:tcBorders>
              <w:top w:val="nil"/>
              <w:left w:val="nil"/>
              <w:bottom w:val="nil"/>
              <w:right w:val="nil"/>
            </w:tcBorders>
            <w:shd w:val="clear" w:color="auto" w:fill="auto"/>
            <w:noWrap/>
            <w:vAlign w:val="center"/>
            <w:hideMark/>
          </w:tcPr>
          <w:p w:rsidR="0085273E" w:rsidRPr="0085273E" w:rsidRDefault="0085273E" w:rsidP="0085273E">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85273E" w:rsidRPr="0085273E" w:rsidRDefault="0085273E" w:rsidP="0085273E">
            <w:pPr>
              <w:widowControl/>
              <w:jc w:val="left"/>
              <w:rPr>
                <w:rFonts w:ascii="Times New Roman" w:eastAsia="Times New Roman" w:hAnsi="Times New Roman" w:cs="Times New Roman"/>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rsidR="0085273E" w:rsidRPr="0085273E" w:rsidRDefault="0085273E" w:rsidP="0085273E">
            <w:pPr>
              <w:widowControl/>
              <w:jc w:val="left"/>
              <w:rPr>
                <w:rFonts w:ascii="游ゴシック" w:eastAsia="游ゴシック" w:hAnsi="游ゴシック" w:cs="ＭＳ Ｐゴシック"/>
                <w:color w:val="000000"/>
                <w:kern w:val="0"/>
                <w:sz w:val="22"/>
              </w:rPr>
            </w:pPr>
            <w:r w:rsidRPr="0085273E">
              <w:rPr>
                <w:rFonts w:ascii="游ゴシック" w:eastAsia="游ゴシック" w:hAnsi="游ゴシック" w:cs="ＭＳ Ｐゴシック" w:hint="eastAsia"/>
                <w:color w:val="000000"/>
                <w:kern w:val="0"/>
                <w:sz w:val="22"/>
              </w:rPr>
              <w:t xml:space="preserve">　</w:t>
            </w:r>
          </w:p>
        </w:tc>
        <w:tc>
          <w:tcPr>
            <w:tcW w:w="2977" w:type="dxa"/>
            <w:gridSpan w:val="2"/>
            <w:tcBorders>
              <w:top w:val="single" w:sz="4" w:space="0" w:color="auto"/>
              <w:left w:val="nil"/>
              <w:bottom w:val="nil"/>
              <w:right w:val="single" w:sz="4" w:space="0" w:color="000000"/>
            </w:tcBorders>
            <w:shd w:val="clear" w:color="auto" w:fill="auto"/>
            <w:noWrap/>
            <w:vAlign w:val="center"/>
            <w:hideMark/>
          </w:tcPr>
          <w:p w:rsidR="0085273E" w:rsidRPr="003845A0" w:rsidRDefault="0085273E" w:rsidP="0085273E">
            <w:pPr>
              <w:widowControl/>
              <w:jc w:val="center"/>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㈱岸和田工務店</w:t>
            </w:r>
          </w:p>
        </w:tc>
        <w:tc>
          <w:tcPr>
            <w:tcW w:w="283" w:type="dxa"/>
            <w:tcBorders>
              <w:top w:val="nil"/>
              <w:left w:val="nil"/>
              <w:right w:val="single" w:sz="4" w:space="0" w:color="auto"/>
            </w:tcBorders>
            <w:shd w:val="clear" w:color="auto" w:fill="auto"/>
            <w:noWrap/>
            <w:vAlign w:val="center"/>
            <w:hideMark/>
          </w:tcPr>
          <w:p w:rsidR="0085273E" w:rsidRPr="0085273E" w:rsidRDefault="0085273E" w:rsidP="0085273E">
            <w:pPr>
              <w:widowControl/>
              <w:jc w:val="left"/>
              <w:rPr>
                <w:rFonts w:ascii="游ゴシック" w:eastAsia="游ゴシック" w:hAnsi="游ゴシック" w:cs="ＭＳ Ｐゴシック"/>
                <w:color w:val="000000"/>
                <w:kern w:val="0"/>
                <w:sz w:val="22"/>
              </w:rPr>
            </w:pPr>
            <w:r w:rsidRPr="0085273E">
              <w:rPr>
                <w:rFonts w:ascii="游ゴシック" w:eastAsia="游ゴシック" w:hAnsi="游ゴシック" w:cs="ＭＳ Ｐゴシック" w:hint="eastAsia"/>
                <w:color w:val="000000"/>
                <w:kern w:val="0"/>
                <w:sz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73E" w:rsidRPr="0085273E" w:rsidRDefault="00F84086" w:rsidP="0085273E">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工程</w:t>
            </w:r>
            <w:r w:rsidR="00087388">
              <w:rPr>
                <w:rFonts w:ascii="游ゴシック" w:eastAsia="游ゴシック" w:hAnsi="游ゴシック" w:cs="ＭＳ Ｐゴシック" w:hint="eastAsia"/>
                <w:color w:val="000000"/>
                <w:kern w:val="0"/>
                <w:sz w:val="22"/>
              </w:rPr>
              <w:t>管理</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73E" w:rsidRPr="003845A0" w:rsidRDefault="00087388" w:rsidP="0085273E">
            <w:pPr>
              <w:widowControl/>
              <w:jc w:val="left"/>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和田一郎</w:t>
            </w:r>
          </w:p>
        </w:tc>
      </w:tr>
      <w:tr w:rsidR="00087388" w:rsidRPr="0085273E" w:rsidTr="00087388">
        <w:trPr>
          <w:trHeight w:val="402"/>
        </w:trPr>
        <w:tc>
          <w:tcPr>
            <w:tcW w:w="1276" w:type="dxa"/>
            <w:tcBorders>
              <w:top w:val="nil"/>
              <w:left w:val="nil"/>
              <w:bottom w:val="nil"/>
              <w:right w:val="nil"/>
            </w:tcBorders>
            <w:shd w:val="clear" w:color="auto" w:fill="auto"/>
            <w:noWrap/>
            <w:vAlign w:val="center"/>
            <w:hideMark/>
          </w:tcPr>
          <w:p w:rsidR="00087388" w:rsidRPr="0085273E" w:rsidRDefault="00087388" w:rsidP="0085273E">
            <w:pPr>
              <w:widowControl/>
              <w:jc w:val="left"/>
              <w:rPr>
                <w:rFonts w:ascii="Times New Roman" w:eastAsia="Times New Roman" w:hAnsi="Times New Roman" w:cs="Times New Roman"/>
                <w:kern w:val="0"/>
                <w:sz w:val="20"/>
                <w:szCs w:val="20"/>
              </w:rPr>
            </w:pPr>
          </w:p>
        </w:tc>
        <w:tc>
          <w:tcPr>
            <w:tcW w:w="1418" w:type="dxa"/>
            <w:tcBorders>
              <w:top w:val="single" w:sz="4" w:space="0" w:color="auto"/>
              <w:left w:val="single" w:sz="4" w:space="0" w:color="auto"/>
              <w:bottom w:val="nil"/>
              <w:right w:val="nil"/>
            </w:tcBorders>
            <w:shd w:val="clear" w:color="auto" w:fill="auto"/>
            <w:noWrap/>
            <w:vAlign w:val="center"/>
            <w:hideMark/>
          </w:tcPr>
          <w:p w:rsidR="00087388" w:rsidRPr="0085273E" w:rsidRDefault="00087388" w:rsidP="0085273E">
            <w:pPr>
              <w:widowControl/>
              <w:jc w:val="left"/>
              <w:rPr>
                <w:rFonts w:ascii="游ゴシック" w:eastAsia="游ゴシック" w:hAnsi="游ゴシック" w:cs="ＭＳ Ｐゴシック"/>
                <w:color w:val="000000"/>
                <w:kern w:val="0"/>
                <w:sz w:val="22"/>
              </w:rPr>
            </w:pPr>
            <w:r w:rsidRPr="0085273E">
              <w:rPr>
                <w:rFonts w:ascii="游ゴシック" w:eastAsia="游ゴシック" w:hAnsi="游ゴシック" w:cs="ＭＳ Ｐゴシック" w:hint="eastAsia"/>
                <w:color w:val="000000"/>
                <w:kern w:val="0"/>
                <w:sz w:val="22"/>
              </w:rPr>
              <w:t xml:space="preserve">　</w:t>
            </w:r>
          </w:p>
        </w:tc>
        <w:tc>
          <w:tcPr>
            <w:tcW w:w="425" w:type="dxa"/>
            <w:tcBorders>
              <w:top w:val="nil"/>
              <w:left w:val="nil"/>
              <w:bottom w:val="nil"/>
              <w:right w:val="nil"/>
            </w:tcBorders>
            <w:shd w:val="clear" w:color="auto" w:fill="auto"/>
            <w:noWrap/>
            <w:vAlign w:val="center"/>
            <w:hideMark/>
          </w:tcPr>
          <w:p w:rsidR="00087388" w:rsidRPr="0085273E" w:rsidRDefault="00087388" w:rsidP="0085273E">
            <w:pPr>
              <w:widowControl/>
              <w:jc w:val="left"/>
              <w:rPr>
                <w:rFonts w:ascii="游ゴシック" w:eastAsia="游ゴシック" w:hAnsi="游ゴシック" w:cs="ＭＳ Ｐゴシック"/>
                <w:color w:val="000000"/>
                <w:kern w:val="0"/>
                <w:sz w:val="22"/>
              </w:rPr>
            </w:pPr>
          </w:p>
        </w:tc>
        <w:tc>
          <w:tcPr>
            <w:tcW w:w="1417" w:type="dxa"/>
            <w:tcBorders>
              <w:top w:val="nil"/>
              <w:left w:val="single" w:sz="4" w:space="0" w:color="auto"/>
              <w:bottom w:val="single" w:sz="4" w:space="0" w:color="auto"/>
              <w:right w:val="nil"/>
            </w:tcBorders>
            <w:shd w:val="clear" w:color="auto" w:fill="auto"/>
            <w:noWrap/>
            <w:vAlign w:val="center"/>
            <w:hideMark/>
          </w:tcPr>
          <w:p w:rsidR="00087388" w:rsidRPr="003845A0" w:rsidRDefault="00087388" w:rsidP="0085273E">
            <w:pPr>
              <w:widowControl/>
              <w:jc w:val="left"/>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主任</w:t>
            </w:r>
          </w:p>
        </w:tc>
        <w:tc>
          <w:tcPr>
            <w:tcW w:w="1560" w:type="dxa"/>
            <w:tcBorders>
              <w:top w:val="nil"/>
              <w:left w:val="nil"/>
              <w:bottom w:val="single" w:sz="4" w:space="0" w:color="auto"/>
              <w:right w:val="single" w:sz="4" w:space="0" w:color="auto"/>
            </w:tcBorders>
            <w:shd w:val="clear" w:color="auto" w:fill="auto"/>
            <w:noWrap/>
            <w:vAlign w:val="center"/>
            <w:hideMark/>
          </w:tcPr>
          <w:p w:rsidR="00087388" w:rsidRPr="003845A0" w:rsidRDefault="00087388" w:rsidP="0085273E">
            <w:pPr>
              <w:widowControl/>
              <w:jc w:val="left"/>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和田一郎</w:t>
            </w:r>
          </w:p>
        </w:tc>
        <w:tc>
          <w:tcPr>
            <w:tcW w:w="283" w:type="dxa"/>
            <w:tcBorders>
              <w:top w:val="nil"/>
              <w:left w:val="nil"/>
              <w:bottom w:val="nil"/>
              <w:right w:val="single" w:sz="4" w:space="0" w:color="auto"/>
            </w:tcBorders>
            <w:shd w:val="clear" w:color="auto" w:fill="auto"/>
            <w:noWrap/>
            <w:vAlign w:val="center"/>
            <w:hideMark/>
          </w:tcPr>
          <w:p w:rsidR="00087388" w:rsidRPr="0085273E" w:rsidRDefault="00087388" w:rsidP="0085273E">
            <w:pPr>
              <w:widowControl/>
              <w:jc w:val="left"/>
              <w:rPr>
                <w:rFonts w:ascii="Times New Roman" w:eastAsia="Times New Roman" w:hAnsi="Times New Roman" w:cs="Times New Roman"/>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7388" w:rsidRPr="0085273E" w:rsidRDefault="00087388" w:rsidP="0085273E">
            <w:pPr>
              <w:widowControl/>
              <w:jc w:val="left"/>
              <w:rPr>
                <w:rFonts w:ascii="Times New Roman" w:eastAsia="Times New Roman" w:hAnsi="Times New Roman" w:cs="Times New Roman"/>
                <w:kern w:val="0"/>
                <w:sz w:val="20"/>
                <w:szCs w:val="20"/>
              </w:rPr>
            </w:pPr>
            <w:r>
              <w:rPr>
                <w:rFonts w:ascii="游ゴシック" w:eastAsia="游ゴシック" w:hAnsi="游ゴシック" w:cs="ＭＳ Ｐゴシック" w:hint="eastAsia"/>
                <w:color w:val="000000"/>
                <w:kern w:val="0"/>
                <w:sz w:val="22"/>
              </w:rPr>
              <w:t>品質管理</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388" w:rsidRPr="003845A0" w:rsidRDefault="00087388" w:rsidP="00087388">
            <w:pPr>
              <w:widowControl/>
              <w:jc w:val="left"/>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和田一郎</w:t>
            </w:r>
          </w:p>
        </w:tc>
      </w:tr>
      <w:tr w:rsidR="00087388" w:rsidRPr="0085273E" w:rsidTr="00087388">
        <w:trPr>
          <w:trHeight w:val="402"/>
        </w:trPr>
        <w:tc>
          <w:tcPr>
            <w:tcW w:w="1276" w:type="dxa"/>
            <w:tcBorders>
              <w:top w:val="nil"/>
              <w:left w:val="nil"/>
              <w:bottom w:val="nil"/>
              <w:right w:val="nil"/>
            </w:tcBorders>
            <w:shd w:val="clear" w:color="auto" w:fill="auto"/>
            <w:noWrap/>
            <w:vAlign w:val="center"/>
            <w:hideMark/>
          </w:tcPr>
          <w:p w:rsidR="00087388" w:rsidRPr="0085273E" w:rsidRDefault="00087388" w:rsidP="0085273E">
            <w:pPr>
              <w:widowControl/>
              <w:jc w:val="left"/>
              <w:rPr>
                <w:rFonts w:ascii="游ゴシック" w:eastAsia="游ゴシック" w:hAnsi="游ゴシック" w:cs="ＭＳ Ｐゴシック"/>
                <w:color w:val="000000"/>
                <w:kern w:val="0"/>
                <w:sz w:val="22"/>
              </w:rPr>
            </w:pPr>
          </w:p>
        </w:tc>
        <w:tc>
          <w:tcPr>
            <w:tcW w:w="1418" w:type="dxa"/>
            <w:tcBorders>
              <w:top w:val="nil"/>
              <w:left w:val="single" w:sz="4" w:space="0" w:color="auto"/>
              <w:bottom w:val="nil"/>
              <w:right w:val="nil"/>
            </w:tcBorders>
            <w:shd w:val="clear" w:color="auto" w:fill="auto"/>
            <w:noWrap/>
            <w:vAlign w:val="center"/>
            <w:hideMark/>
          </w:tcPr>
          <w:p w:rsidR="00087388" w:rsidRPr="0085273E" w:rsidRDefault="00087388" w:rsidP="0085273E">
            <w:pPr>
              <w:widowControl/>
              <w:jc w:val="left"/>
              <w:rPr>
                <w:rFonts w:ascii="游ゴシック" w:eastAsia="游ゴシック" w:hAnsi="游ゴシック" w:cs="ＭＳ Ｐゴシック"/>
                <w:color w:val="000000"/>
                <w:kern w:val="0"/>
                <w:sz w:val="22"/>
              </w:rPr>
            </w:pPr>
            <w:r w:rsidRPr="0085273E">
              <w:rPr>
                <w:rFonts w:ascii="游ゴシック" w:eastAsia="游ゴシック" w:hAnsi="游ゴシック" w:cs="ＭＳ Ｐゴシック" w:hint="eastAsia"/>
                <w:color w:val="000000"/>
                <w:kern w:val="0"/>
                <w:sz w:val="22"/>
              </w:rPr>
              <w:t xml:space="preserve">　</w:t>
            </w:r>
          </w:p>
        </w:tc>
        <w:tc>
          <w:tcPr>
            <w:tcW w:w="425" w:type="dxa"/>
            <w:tcBorders>
              <w:top w:val="nil"/>
              <w:left w:val="nil"/>
              <w:bottom w:val="nil"/>
              <w:right w:val="nil"/>
            </w:tcBorders>
            <w:shd w:val="clear" w:color="auto" w:fill="auto"/>
            <w:noWrap/>
            <w:vAlign w:val="center"/>
            <w:hideMark/>
          </w:tcPr>
          <w:p w:rsidR="00087388" w:rsidRPr="0085273E" w:rsidRDefault="00087388" w:rsidP="0085273E">
            <w:pPr>
              <w:widowControl/>
              <w:jc w:val="left"/>
              <w:rPr>
                <w:rFonts w:ascii="游ゴシック" w:eastAsia="游ゴシック" w:hAnsi="游ゴシック" w:cs="ＭＳ Ｐゴシック"/>
                <w:color w:val="000000"/>
                <w:kern w:val="0"/>
                <w:sz w:val="22"/>
              </w:rPr>
            </w:pPr>
          </w:p>
        </w:tc>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7388" w:rsidRPr="003845A0" w:rsidRDefault="00087388" w:rsidP="0085273E">
            <w:pPr>
              <w:widowControl/>
              <w:jc w:val="center"/>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℡090-0000-0000</w:t>
            </w:r>
          </w:p>
        </w:tc>
        <w:tc>
          <w:tcPr>
            <w:tcW w:w="283" w:type="dxa"/>
            <w:tcBorders>
              <w:top w:val="nil"/>
              <w:left w:val="nil"/>
              <w:bottom w:val="nil"/>
              <w:right w:val="single" w:sz="4" w:space="0" w:color="auto"/>
            </w:tcBorders>
            <w:shd w:val="clear" w:color="auto" w:fill="auto"/>
            <w:noWrap/>
            <w:vAlign w:val="center"/>
            <w:hideMark/>
          </w:tcPr>
          <w:p w:rsidR="00087388" w:rsidRPr="0085273E" w:rsidRDefault="00087388" w:rsidP="0085273E">
            <w:pPr>
              <w:widowControl/>
              <w:jc w:val="left"/>
              <w:rPr>
                <w:rFonts w:ascii="游ゴシック" w:eastAsia="游ゴシック" w:hAnsi="游ゴシック" w:cs="ＭＳ Ｐゴシック"/>
                <w:color w:val="000000"/>
                <w:kern w:val="0"/>
                <w:sz w:val="22"/>
              </w:rPr>
            </w:pPr>
            <w:r w:rsidRPr="0085273E">
              <w:rPr>
                <w:rFonts w:ascii="游ゴシック" w:eastAsia="游ゴシック" w:hAnsi="游ゴシック" w:cs="ＭＳ Ｐゴシック" w:hint="eastAsia"/>
                <w:color w:val="000000"/>
                <w:kern w:val="0"/>
                <w:sz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7388" w:rsidRPr="0085273E" w:rsidRDefault="00087388" w:rsidP="0085273E">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写真管理</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388" w:rsidRPr="003845A0" w:rsidRDefault="00087388" w:rsidP="0085273E">
            <w:pPr>
              <w:widowControl/>
              <w:jc w:val="left"/>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和田三郎</w:t>
            </w:r>
          </w:p>
        </w:tc>
      </w:tr>
      <w:tr w:rsidR="005C07DA" w:rsidRPr="0085273E" w:rsidTr="00087388">
        <w:trPr>
          <w:trHeight w:val="402"/>
        </w:trPr>
        <w:tc>
          <w:tcPr>
            <w:tcW w:w="1276" w:type="dxa"/>
            <w:tcBorders>
              <w:top w:val="nil"/>
              <w:left w:val="nil"/>
              <w:bottom w:val="nil"/>
              <w:right w:val="nil"/>
            </w:tcBorders>
            <w:shd w:val="clear" w:color="auto" w:fill="auto"/>
            <w:noWrap/>
            <w:vAlign w:val="center"/>
            <w:hideMark/>
          </w:tcPr>
          <w:p w:rsidR="0085273E" w:rsidRPr="0085273E" w:rsidRDefault="0085273E" w:rsidP="0085273E">
            <w:pPr>
              <w:widowControl/>
              <w:jc w:val="left"/>
              <w:rPr>
                <w:rFonts w:ascii="游ゴシック" w:eastAsia="游ゴシック" w:hAnsi="游ゴシック" w:cs="ＭＳ Ｐゴシック"/>
                <w:color w:val="000000"/>
                <w:kern w:val="0"/>
                <w:sz w:val="22"/>
              </w:rPr>
            </w:pPr>
          </w:p>
        </w:tc>
        <w:tc>
          <w:tcPr>
            <w:tcW w:w="1418" w:type="dxa"/>
            <w:tcBorders>
              <w:top w:val="nil"/>
              <w:left w:val="single" w:sz="4" w:space="0" w:color="auto"/>
              <w:bottom w:val="single" w:sz="4" w:space="0" w:color="auto"/>
              <w:right w:val="nil"/>
            </w:tcBorders>
            <w:shd w:val="clear" w:color="auto" w:fill="auto"/>
            <w:noWrap/>
            <w:vAlign w:val="center"/>
            <w:hideMark/>
          </w:tcPr>
          <w:p w:rsidR="0085273E" w:rsidRPr="0085273E" w:rsidRDefault="0085273E" w:rsidP="0085273E">
            <w:pPr>
              <w:widowControl/>
              <w:jc w:val="left"/>
              <w:rPr>
                <w:rFonts w:ascii="游ゴシック" w:eastAsia="游ゴシック" w:hAnsi="游ゴシック" w:cs="ＭＳ Ｐゴシック"/>
                <w:color w:val="000000"/>
                <w:kern w:val="0"/>
                <w:sz w:val="22"/>
              </w:rPr>
            </w:pPr>
            <w:r w:rsidRPr="0085273E">
              <w:rPr>
                <w:rFonts w:ascii="游ゴシック" w:eastAsia="游ゴシック" w:hAnsi="游ゴシック" w:cs="ＭＳ Ｐゴシック" w:hint="eastAsia"/>
                <w:color w:val="000000"/>
                <w:kern w:val="0"/>
                <w:sz w:val="22"/>
              </w:rPr>
              <w:t xml:space="preserve">　</w:t>
            </w:r>
          </w:p>
        </w:tc>
        <w:tc>
          <w:tcPr>
            <w:tcW w:w="425" w:type="dxa"/>
            <w:tcBorders>
              <w:top w:val="nil"/>
              <w:left w:val="nil"/>
              <w:bottom w:val="nil"/>
              <w:right w:val="nil"/>
            </w:tcBorders>
            <w:shd w:val="clear" w:color="auto" w:fill="auto"/>
            <w:noWrap/>
            <w:vAlign w:val="center"/>
            <w:hideMark/>
          </w:tcPr>
          <w:p w:rsidR="0085273E" w:rsidRPr="0085273E" w:rsidRDefault="0085273E" w:rsidP="0085273E">
            <w:pPr>
              <w:widowControl/>
              <w:jc w:val="left"/>
              <w:rPr>
                <w:rFonts w:ascii="游ゴシック" w:eastAsia="游ゴシック" w:hAnsi="游ゴシック" w:cs="ＭＳ Ｐゴシック"/>
                <w:color w:val="000000"/>
                <w:kern w:val="0"/>
                <w:sz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5273E" w:rsidRPr="0085273E" w:rsidRDefault="0085273E" w:rsidP="0085273E">
            <w:pPr>
              <w:widowControl/>
              <w:jc w:val="left"/>
              <w:rPr>
                <w:rFonts w:ascii="游ゴシック" w:eastAsia="游ゴシック" w:hAnsi="游ゴシック" w:cs="ＭＳ Ｐゴシック"/>
                <w:color w:val="000000"/>
                <w:kern w:val="0"/>
                <w:sz w:val="22"/>
              </w:rPr>
            </w:pPr>
            <w:r w:rsidRPr="0085273E">
              <w:rPr>
                <w:rFonts w:ascii="游ゴシック" w:eastAsia="游ゴシック" w:hAnsi="游ゴシック" w:cs="ＭＳ Ｐゴシック" w:hint="eastAsia"/>
                <w:color w:val="000000"/>
                <w:kern w:val="0"/>
                <w:sz w:val="22"/>
              </w:rPr>
              <w:t xml:space="preserve">　</w:t>
            </w:r>
          </w:p>
        </w:tc>
        <w:tc>
          <w:tcPr>
            <w:tcW w:w="1560" w:type="dxa"/>
            <w:tcBorders>
              <w:top w:val="single" w:sz="4" w:space="0" w:color="auto"/>
              <w:left w:val="nil"/>
              <w:bottom w:val="single" w:sz="4" w:space="0" w:color="auto"/>
              <w:right w:val="nil"/>
            </w:tcBorders>
            <w:shd w:val="clear" w:color="auto" w:fill="auto"/>
            <w:noWrap/>
            <w:vAlign w:val="center"/>
            <w:hideMark/>
          </w:tcPr>
          <w:p w:rsidR="0085273E" w:rsidRPr="0085273E" w:rsidRDefault="0085273E" w:rsidP="0085273E">
            <w:pPr>
              <w:widowControl/>
              <w:jc w:val="left"/>
              <w:rPr>
                <w:rFonts w:ascii="游ゴシック" w:eastAsia="游ゴシック" w:hAnsi="游ゴシック" w:cs="ＭＳ Ｐゴシック"/>
                <w:color w:val="000000"/>
                <w:kern w:val="0"/>
                <w:sz w:val="22"/>
              </w:rPr>
            </w:pPr>
            <w:r w:rsidRPr="0085273E">
              <w:rPr>
                <w:rFonts w:ascii="游ゴシック" w:eastAsia="游ゴシック" w:hAnsi="游ゴシック" w:cs="ＭＳ Ｐゴシック" w:hint="eastAsia"/>
                <w:color w:val="000000"/>
                <w:kern w:val="0"/>
                <w:sz w:val="22"/>
              </w:rPr>
              <w:t xml:space="preserve">　</w:t>
            </w:r>
          </w:p>
        </w:tc>
        <w:tc>
          <w:tcPr>
            <w:tcW w:w="283" w:type="dxa"/>
            <w:tcBorders>
              <w:top w:val="nil"/>
              <w:left w:val="nil"/>
              <w:bottom w:val="nil"/>
              <w:right w:val="nil"/>
            </w:tcBorders>
            <w:shd w:val="clear" w:color="auto" w:fill="auto"/>
            <w:noWrap/>
            <w:vAlign w:val="center"/>
            <w:hideMark/>
          </w:tcPr>
          <w:p w:rsidR="0085273E" w:rsidRPr="0085273E" w:rsidRDefault="0085273E" w:rsidP="0085273E">
            <w:pPr>
              <w:widowControl/>
              <w:jc w:val="left"/>
              <w:rPr>
                <w:rFonts w:ascii="游ゴシック" w:eastAsia="游ゴシック" w:hAnsi="游ゴシック" w:cs="ＭＳ Ｐゴシック"/>
                <w:color w:val="000000"/>
                <w:kern w:val="0"/>
                <w:sz w:val="22"/>
              </w:rPr>
            </w:pPr>
          </w:p>
        </w:tc>
        <w:tc>
          <w:tcPr>
            <w:tcW w:w="1418" w:type="dxa"/>
            <w:tcBorders>
              <w:top w:val="single" w:sz="4" w:space="0" w:color="auto"/>
              <w:left w:val="nil"/>
            </w:tcBorders>
            <w:shd w:val="clear" w:color="auto" w:fill="auto"/>
            <w:noWrap/>
            <w:vAlign w:val="center"/>
            <w:hideMark/>
          </w:tcPr>
          <w:p w:rsidR="0085273E" w:rsidRPr="0085273E" w:rsidRDefault="0085273E" w:rsidP="0085273E">
            <w:pPr>
              <w:widowControl/>
              <w:jc w:val="left"/>
              <w:rPr>
                <w:rFonts w:ascii="Times New Roman" w:eastAsia="Times New Roman" w:hAnsi="Times New Roman" w:cs="Times New Roman"/>
                <w:kern w:val="0"/>
                <w:sz w:val="20"/>
                <w:szCs w:val="20"/>
              </w:rPr>
            </w:pPr>
          </w:p>
        </w:tc>
        <w:tc>
          <w:tcPr>
            <w:tcW w:w="1275" w:type="dxa"/>
            <w:tcBorders>
              <w:top w:val="single" w:sz="4" w:space="0" w:color="auto"/>
              <w:right w:val="nil"/>
            </w:tcBorders>
            <w:shd w:val="clear" w:color="auto" w:fill="auto"/>
            <w:noWrap/>
            <w:vAlign w:val="center"/>
            <w:hideMark/>
          </w:tcPr>
          <w:p w:rsidR="0085273E" w:rsidRPr="0085273E" w:rsidRDefault="0085273E" w:rsidP="0085273E">
            <w:pPr>
              <w:widowControl/>
              <w:jc w:val="left"/>
              <w:rPr>
                <w:rFonts w:ascii="游ゴシック" w:eastAsia="游ゴシック" w:hAnsi="游ゴシック" w:cs="ＭＳ Ｐゴシック"/>
                <w:color w:val="000000"/>
                <w:kern w:val="0"/>
                <w:sz w:val="22"/>
              </w:rPr>
            </w:pPr>
            <w:r w:rsidRPr="0085273E">
              <w:rPr>
                <w:rFonts w:ascii="游ゴシック" w:eastAsia="游ゴシック" w:hAnsi="游ゴシック" w:cs="ＭＳ Ｐゴシック" w:hint="eastAsia"/>
                <w:color w:val="000000"/>
                <w:kern w:val="0"/>
                <w:sz w:val="22"/>
              </w:rPr>
              <w:t xml:space="preserve">　</w:t>
            </w:r>
          </w:p>
        </w:tc>
      </w:tr>
      <w:tr w:rsidR="0085273E" w:rsidRPr="0085273E" w:rsidTr="00C70210">
        <w:trPr>
          <w:trHeight w:val="402"/>
        </w:trPr>
        <w:tc>
          <w:tcPr>
            <w:tcW w:w="269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85273E" w:rsidRPr="003845A0" w:rsidRDefault="0085273E" w:rsidP="0085273E">
            <w:pPr>
              <w:widowControl/>
              <w:jc w:val="center"/>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㈱岸和田工務店</w:t>
            </w:r>
          </w:p>
        </w:tc>
        <w:tc>
          <w:tcPr>
            <w:tcW w:w="425" w:type="dxa"/>
            <w:tcBorders>
              <w:top w:val="nil"/>
              <w:left w:val="nil"/>
              <w:bottom w:val="nil"/>
              <w:right w:val="nil"/>
            </w:tcBorders>
            <w:shd w:val="clear" w:color="auto" w:fill="auto"/>
            <w:noWrap/>
            <w:vAlign w:val="center"/>
            <w:hideMark/>
          </w:tcPr>
          <w:p w:rsidR="0085273E" w:rsidRPr="0085273E" w:rsidRDefault="0085273E" w:rsidP="0085273E">
            <w:pPr>
              <w:widowControl/>
              <w:jc w:val="center"/>
              <w:rPr>
                <w:rFonts w:ascii="游ゴシック" w:eastAsia="游ゴシック" w:hAnsi="游ゴシック" w:cs="ＭＳ Ｐゴシック"/>
                <w:color w:val="000000"/>
                <w:kern w:val="0"/>
                <w:sz w:val="22"/>
              </w:rPr>
            </w:pPr>
          </w:p>
        </w:tc>
        <w:tc>
          <w:tcPr>
            <w:tcW w:w="2977" w:type="dxa"/>
            <w:gridSpan w:val="2"/>
            <w:tcBorders>
              <w:top w:val="single" w:sz="4" w:space="0" w:color="auto"/>
              <w:left w:val="single" w:sz="4" w:space="0" w:color="auto"/>
              <w:bottom w:val="nil"/>
              <w:right w:val="single" w:sz="4" w:space="0" w:color="000000"/>
            </w:tcBorders>
            <w:shd w:val="clear" w:color="auto" w:fill="auto"/>
            <w:noWrap/>
            <w:vAlign w:val="center"/>
            <w:hideMark/>
          </w:tcPr>
          <w:p w:rsidR="0085273E" w:rsidRPr="003845A0" w:rsidRDefault="0085273E" w:rsidP="0085273E">
            <w:pPr>
              <w:widowControl/>
              <w:jc w:val="center"/>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㈱岸和田工務店</w:t>
            </w:r>
          </w:p>
        </w:tc>
        <w:tc>
          <w:tcPr>
            <w:tcW w:w="283" w:type="dxa"/>
            <w:tcBorders>
              <w:top w:val="nil"/>
              <w:left w:val="nil"/>
              <w:bottom w:val="nil"/>
            </w:tcBorders>
            <w:shd w:val="clear" w:color="auto" w:fill="auto"/>
            <w:noWrap/>
            <w:vAlign w:val="center"/>
            <w:hideMark/>
          </w:tcPr>
          <w:p w:rsidR="0085273E" w:rsidRPr="0085273E" w:rsidRDefault="0085273E" w:rsidP="0085273E">
            <w:pPr>
              <w:widowControl/>
              <w:jc w:val="center"/>
              <w:rPr>
                <w:rFonts w:ascii="游ゴシック" w:eastAsia="游ゴシック" w:hAnsi="游ゴシック" w:cs="ＭＳ Ｐゴシック"/>
                <w:color w:val="000000"/>
                <w:kern w:val="0"/>
                <w:sz w:val="22"/>
              </w:rPr>
            </w:pPr>
          </w:p>
        </w:tc>
        <w:tc>
          <w:tcPr>
            <w:tcW w:w="2693" w:type="dxa"/>
            <w:gridSpan w:val="2"/>
            <w:tcBorders>
              <w:bottom w:val="nil"/>
            </w:tcBorders>
            <w:shd w:val="clear" w:color="auto" w:fill="auto"/>
            <w:noWrap/>
            <w:vAlign w:val="center"/>
          </w:tcPr>
          <w:p w:rsidR="0085273E" w:rsidRPr="0085273E" w:rsidRDefault="0085273E" w:rsidP="0085273E">
            <w:pPr>
              <w:widowControl/>
              <w:jc w:val="center"/>
              <w:rPr>
                <w:rFonts w:ascii="游ゴシック" w:eastAsia="游ゴシック" w:hAnsi="游ゴシック" w:cs="ＭＳ Ｐゴシック"/>
                <w:color w:val="000000"/>
                <w:kern w:val="0"/>
                <w:sz w:val="22"/>
              </w:rPr>
            </w:pPr>
          </w:p>
        </w:tc>
      </w:tr>
      <w:tr w:rsidR="005C07DA" w:rsidRPr="0085273E" w:rsidTr="00C70210">
        <w:trPr>
          <w:trHeight w:val="402"/>
        </w:trPr>
        <w:tc>
          <w:tcPr>
            <w:tcW w:w="1276" w:type="dxa"/>
            <w:tcBorders>
              <w:top w:val="nil"/>
              <w:left w:val="single" w:sz="4" w:space="0" w:color="auto"/>
              <w:bottom w:val="single" w:sz="4" w:space="0" w:color="auto"/>
              <w:right w:val="nil"/>
            </w:tcBorders>
            <w:shd w:val="clear" w:color="auto" w:fill="auto"/>
            <w:noWrap/>
            <w:vAlign w:val="center"/>
            <w:hideMark/>
          </w:tcPr>
          <w:p w:rsidR="0085273E" w:rsidRPr="003845A0" w:rsidRDefault="0085273E" w:rsidP="0085273E">
            <w:pPr>
              <w:widowControl/>
              <w:jc w:val="left"/>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仮設担当</w:t>
            </w:r>
          </w:p>
        </w:tc>
        <w:tc>
          <w:tcPr>
            <w:tcW w:w="1418" w:type="dxa"/>
            <w:tcBorders>
              <w:top w:val="nil"/>
              <w:left w:val="nil"/>
              <w:bottom w:val="single" w:sz="4" w:space="0" w:color="auto"/>
              <w:right w:val="single" w:sz="4" w:space="0" w:color="auto"/>
            </w:tcBorders>
            <w:shd w:val="clear" w:color="auto" w:fill="auto"/>
            <w:noWrap/>
            <w:vAlign w:val="center"/>
            <w:hideMark/>
          </w:tcPr>
          <w:p w:rsidR="0085273E" w:rsidRPr="003845A0" w:rsidRDefault="0085273E" w:rsidP="0085273E">
            <w:pPr>
              <w:widowControl/>
              <w:jc w:val="left"/>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和田二郎</w:t>
            </w:r>
          </w:p>
        </w:tc>
        <w:tc>
          <w:tcPr>
            <w:tcW w:w="425" w:type="dxa"/>
            <w:tcBorders>
              <w:top w:val="nil"/>
              <w:left w:val="nil"/>
              <w:bottom w:val="nil"/>
              <w:right w:val="nil"/>
            </w:tcBorders>
            <w:shd w:val="clear" w:color="auto" w:fill="auto"/>
            <w:noWrap/>
            <w:vAlign w:val="center"/>
            <w:hideMark/>
          </w:tcPr>
          <w:p w:rsidR="0085273E" w:rsidRPr="0085273E" w:rsidRDefault="0085273E" w:rsidP="0085273E">
            <w:pPr>
              <w:widowControl/>
              <w:jc w:val="left"/>
              <w:rPr>
                <w:rFonts w:ascii="游ゴシック" w:eastAsia="游ゴシック" w:hAnsi="游ゴシック" w:cs="ＭＳ Ｐゴシック"/>
                <w:color w:val="000000"/>
                <w:kern w:val="0"/>
                <w:sz w:val="22"/>
              </w:rPr>
            </w:pPr>
          </w:p>
        </w:tc>
        <w:tc>
          <w:tcPr>
            <w:tcW w:w="1417" w:type="dxa"/>
            <w:tcBorders>
              <w:top w:val="nil"/>
              <w:left w:val="single" w:sz="4" w:space="0" w:color="auto"/>
              <w:bottom w:val="single" w:sz="4" w:space="0" w:color="auto"/>
              <w:right w:val="nil"/>
            </w:tcBorders>
            <w:shd w:val="clear" w:color="auto" w:fill="auto"/>
            <w:noWrap/>
            <w:vAlign w:val="center"/>
            <w:hideMark/>
          </w:tcPr>
          <w:p w:rsidR="0085273E" w:rsidRPr="003845A0" w:rsidRDefault="0085273E" w:rsidP="0085273E">
            <w:pPr>
              <w:widowControl/>
              <w:jc w:val="left"/>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外装担当</w:t>
            </w:r>
          </w:p>
        </w:tc>
        <w:tc>
          <w:tcPr>
            <w:tcW w:w="1560" w:type="dxa"/>
            <w:tcBorders>
              <w:top w:val="nil"/>
              <w:left w:val="nil"/>
              <w:bottom w:val="single" w:sz="4" w:space="0" w:color="auto"/>
              <w:right w:val="single" w:sz="4" w:space="0" w:color="auto"/>
            </w:tcBorders>
            <w:shd w:val="clear" w:color="auto" w:fill="auto"/>
            <w:noWrap/>
            <w:vAlign w:val="center"/>
            <w:hideMark/>
          </w:tcPr>
          <w:p w:rsidR="0085273E" w:rsidRPr="003845A0" w:rsidRDefault="0085273E" w:rsidP="0085273E">
            <w:pPr>
              <w:widowControl/>
              <w:jc w:val="left"/>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和田三郎</w:t>
            </w:r>
          </w:p>
        </w:tc>
        <w:tc>
          <w:tcPr>
            <w:tcW w:w="283" w:type="dxa"/>
            <w:tcBorders>
              <w:top w:val="nil"/>
              <w:left w:val="nil"/>
              <w:bottom w:val="nil"/>
            </w:tcBorders>
            <w:shd w:val="clear" w:color="auto" w:fill="auto"/>
            <w:noWrap/>
            <w:vAlign w:val="center"/>
            <w:hideMark/>
          </w:tcPr>
          <w:p w:rsidR="0085273E" w:rsidRPr="0085273E" w:rsidRDefault="0085273E" w:rsidP="0085273E">
            <w:pPr>
              <w:widowControl/>
              <w:jc w:val="left"/>
              <w:rPr>
                <w:rFonts w:ascii="游ゴシック" w:eastAsia="游ゴシック" w:hAnsi="游ゴシック" w:cs="ＭＳ Ｐゴシック"/>
                <w:color w:val="000000"/>
                <w:kern w:val="0"/>
                <w:sz w:val="22"/>
              </w:rPr>
            </w:pPr>
          </w:p>
        </w:tc>
        <w:tc>
          <w:tcPr>
            <w:tcW w:w="1418" w:type="dxa"/>
            <w:tcBorders>
              <w:top w:val="nil"/>
            </w:tcBorders>
            <w:shd w:val="clear" w:color="auto" w:fill="auto"/>
            <w:noWrap/>
            <w:vAlign w:val="center"/>
          </w:tcPr>
          <w:p w:rsidR="0085273E" w:rsidRPr="0085273E" w:rsidRDefault="0085273E" w:rsidP="0085273E">
            <w:pPr>
              <w:widowControl/>
              <w:jc w:val="left"/>
              <w:rPr>
                <w:rFonts w:ascii="游ゴシック" w:eastAsia="游ゴシック" w:hAnsi="游ゴシック" w:cs="ＭＳ Ｐゴシック"/>
                <w:color w:val="000000"/>
                <w:kern w:val="0"/>
                <w:sz w:val="22"/>
              </w:rPr>
            </w:pPr>
          </w:p>
        </w:tc>
        <w:tc>
          <w:tcPr>
            <w:tcW w:w="1275" w:type="dxa"/>
            <w:tcBorders>
              <w:top w:val="nil"/>
            </w:tcBorders>
            <w:shd w:val="clear" w:color="auto" w:fill="auto"/>
            <w:noWrap/>
            <w:vAlign w:val="center"/>
          </w:tcPr>
          <w:p w:rsidR="0085273E" w:rsidRPr="0085273E" w:rsidRDefault="0085273E" w:rsidP="0085273E">
            <w:pPr>
              <w:widowControl/>
              <w:jc w:val="left"/>
              <w:rPr>
                <w:rFonts w:ascii="游ゴシック" w:eastAsia="游ゴシック" w:hAnsi="游ゴシック" w:cs="ＭＳ Ｐゴシック"/>
                <w:color w:val="000000"/>
                <w:kern w:val="0"/>
                <w:sz w:val="22"/>
              </w:rPr>
            </w:pPr>
          </w:p>
        </w:tc>
      </w:tr>
      <w:tr w:rsidR="0085273E" w:rsidRPr="0085273E" w:rsidTr="00C70210">
        <w:trPr>
          <w:trHeight w:val="402"/>
        </w:trPr>
        <w:tc>
          <w:tcPr>
            <w:tcW w:w="269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85273E" w:rsidRPr="003845A0" w:rsidRDefault="0085273E" w:rsidP="0085273E">
            <w:pPr>
              <w:widowControl/>
              <w:jc w:val="center"/>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℡090-0000-0000</w:t>
            </w:r>
          </w:p>
        </w:tc>
        <w:tc>
          <w:tcPr>
            <w:tcW w:w="425" w:type="dxa"/>
            <w:tcBorders>
              <w:top w:val="nil"/>
              <w:left w:val="nil"/>
              <w:bottom w:val="nil"/>
              <w:right w:val="nil"/>
            </w:tcBorders>
            <w:shd w:val="clear" w:color="auto" w:fill="auto"/>
            <w:noWrap/>
            <w:vAlign w:val="center"/>
            <w:hideMark/>
          </w:tcPr>
          <w:p w:rsidR="0085273E" w:rsidRPr="0085273E" w:rsidRDefault="0085273E" w:rsidP="0085273E">
            <w:pPr>
              <w:widowControl/>
              <w:jc w:val="center"/>
              <w:rPr>
                <w:rFonts w:ascii="游ゴシック" w:eastAsia="游ゴシック" w:hAnsi="游ゴシック" w:cs="ＭＳ Ｐゴシック"/>
                <w:color w:val="000000"/>
                <w:kern w:val="0"/>
                <w:sz w:val="22"/>
              </w:rPr>
            </w:pPr>
          </w:p>
        </w:tc>
        <w:tc>
          <w:tcPr>
            <w:tcW w:w="2977" w:type="dxa"/>
            <w:gridSpan w:val="2"/>
            <w:tcBorders>
              <w:top w:val="nil"/>
              <w:left w:val="single" w:sz="4" w:space="0" w:color="auto"/>
              <w:bottom w:val="single" w:sz="4" w:space="0" w:color="auto"/>
              <w:right w:val="single" w:sz="4" w:space="0" w:color="000000"/>
            </w:tcBorders>
            <w:shd w:val="clear" w:color="auto" w:fill="auto"/>
            <w:noWrap/>
            <w:vAlign w:val="center"/>
            <w:hideMark/>
          </w:tcPr>
          <w:p w:rsidR="0085273E" w:rsidRPr="003845A0" w:rsidRDefault="0085273E" w:rsidP="0085273E">
            <w:pPr>
              <w:widowControl/>
              <w:jc w:val="center"/>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℡090-0000-0000</w:t>
            </w:r>
          </w:p>
        </w:tc>
        <w:tc>
          <w:tcPr>
            <w:tcW w:w="283" w:type="dxa"/>
            <w:tcBorders>
              <w:top w:val="nil"/>
              <w:left w:val="nil"/>
              <w:bottom w:val="nil"/>
            </w:tcBorders>
            <w:shd w:val="clear" w:color="auto" w:fill="auto"/>
            <w:noWrap/>
            <w:vAlign w:val="center"/>
            <w:hideMark/>
          </w:tcPr>
          <w:p w:rsidR="0085273E" w:rsidRPr="0085273E" w:rsidRDefault="0085273E" w:rsidP="0085273E">
            <w:pPr>
              <w:widowControl/>
              <w:jc w:val="center"/>
              <w:rPr>
                <w:rFonts w:ascii="游ゴシック" w:eastAsia="游ゴシック" w:hAnsi="游ゴシック" w:cs="ＭＳ Ｐゴシック"/>
                <w:color w:val="000000"/>
                <w:kern w:val="0"/>
                <w:sz w:val="22"/>
              </w:rPr>
            </w:pPr>
          </w:p>
        </w:tc>
        <w:tc>
          <w:tcPr>
            <w:tcW w:w="2693" w:type="dxa"/>
            <w:gridSpan w:val="2"/>
            <w:tcBorders>
              <w:top w:val="nil"/>
            </w:tcBorders>
            <w:shd w:val="clear" w:color="auto" w:fill="auto"/>
            <w:noWrap/>
            <w:vAlign w:val="center"/>
          </w:tcPr>
          <w:p w:rsidR="0085273E" w:rsidRPr="0085273E" w:rsidRDefault="0085273E" w:rsidP="0085273E">
            <w:pPr>
              <w:widowControl/>
              <w:jc w:val="center"/>
              <w:rPr>
                <w:rFonts w:ascii="游ゴシック" w:eastAsia="游ゴシック" w:hAnsi="游ゴシック" w:cs="ＭＳ Ｐゴシック"/>
                <w:color w:val="000000"/>
                <w:kern w:val="0"/>
                <w:sz w:val="22"/>
              </w:rPr>
            </w:pPr>
          </w:p>
        </w:tc>
      </w:tr>
      <w:tr w:rsidR="00C70210" w:rsidRPr="0085273E" w:rsidTr="00087388">
        <w:trPr>
          <w:trHeight w:val="402"/>
        </w:trPr>
        <w:tc>
          <w:tcPr>
            <w:tcW w:w="1276" w:type="dxa"/>
            <w:tcBorders>
              <w:top w:val="nil"/>
              <w:left w:val="nil"/>
              <w:bottom w:val="nil"/>
              <w:right w:val="nil"/>
            </w:tcBorders>
            <w:shd w:val="clear" w:color="auto" w:fill="auto"/>
            <w:noWrap/>
            <w:vAlign w:val="center"/>
            <w:hideMark/>
          </w:tcPr>
          <w:p w:rsidR="00C70210" w:rsidRPr="003845A0" w:rsidRDefault="00C70210" w:rsidP="0085273E">
            <w:pPr>
              <w:widowControl/>
              <w:jc w:val="center"/>
              <w:rPr>
                <w:rFonts w:ascii="游ゴシック" w:eastAsia="游ゴシック" w:hAnsi="游ゴシック" w:cs="ＭＳ Ｐゴシック"/>
                <w:color w:val="000000"/>
                <w:kern w:val="0"/>
                <w:sz w:val="22"/>
                <w:highlight w:val="yellow"/>
              </w:rPr>
            </w:pPr>
          </w:p>
        </w:tc>
        <w:tc>
          <w:tcPr>
            <w:tcW w:w="1418" w:type="dxa"/>
            <w:tcBorders>
              <w:top w:val="nil"/>
              <w:left w:val="nil"/>
              <w:bottom w:val="nil"/>
              <w:right w:val="nil"/>
            </w:tcBorders>
            <w:shd w:val="clear" w:color="auto" w:fill="auto"/>
            <w:noWrap/>
            <w:vAlign w:val="center"/>
            <w:hideMark/>
          </w:tcPr>
          <w:p w:rsidR="00C70210" w:rsidRPr="003845A0" w:rsidRDefault="00C70210" w:rsidP="0085273E">
            <w:pPr>
              <w:widowControl/>
              <w:jc w:val="left"/>
              <w:rPr>
                <w:rFonts w:ascii="Times New Roman" w:eastAsia="Times New Roman" w:hAnsi="Times New Roman" w:cs="Times New Roman"/>
                <w:kern w:val="0"/>
                <w:sz w:val="20"/>
                <w:szCs w:val="20"/>
                <w:highlight w:val="yellow"/>
              </w:rPr>
            </w:pPr>
          </w:p>
        </w:tc>
        <w:tc>
          <w:tcPr>
            <w:tcW w:w="425" w:type="dxa"/>
            <w:tcBorders>
              <w:top w:val="nil"/>
              <w:left w:val="nil"/>
              <w:bottom w:val="nil"/>
              <w:right w:val="nil"/>
            </w:tcBorders>
            <w:shd w:val="clear" w:color="auto" w:fill="auto"/>
            <w:noWrap/>
            <w:vAlign w:val="center"/>
            <w:hideMark/>
          </w:tcPr>
          <w:p w:rsidR="00C70210" w:rsidRPr="0085273E" w:rsidRDefault="00C70210" w:rsidP="0085273E">
            <w:pPr>
              <w:widowControl/>
              <w:jc w:val="left"/>
              <w:rPr>
                <w:rFonts w:ascii="Times New Roman" w:eastAsia="Times New Roman" w:hAnsi="Times New Roman" w:cs="Times New Roman"/>
                <w:kern w:val="0"/>
                <w:sz w:val="20"/>
                <w:szCs w:val="20"/>
              </w:rPr>
            </w:pPr>
          </w:p>
        </w:tc>
        <w:tc>
          <w:tcPr>
            <w:tcW w:w="1417" w:type="dxa"/>
            <w:vMerge w:val="restart"/>
            <w:tcBorders>
              <w:top w:val="nil"/>
              <w:left w:val="nil"/>
              <w:right w:val="single" w:sz="4" w:space="0" w:color="auto"/>
            </w:tcBorders>
            <w:shd w:val="clear" w:color="auto" w:fill="auto"/>
            <w:noWrap/>
            <w:vAlign w:val="center"/>
            <w:hideMark/>
          </w:tcPr>
          <w:p w:rsidR="00C70210" w:rsidRPr="0085273E" w:rsidRDefault="00C70210" w:rsidP="0085273E">
            <w:pPr>
              <w:widowControl/>
              <w:jc w:val="left"/>
              <w:rPr>
                <w:rFonts w:ascii="游ゴシック" w:eastAsia="游ゴシック" w:hAnsi="游ゴシック" w:cs="ＭＳ Ｐゴシック"/>
                <w:color w:val="000000"/>
                <w:kern w:val="0"/>
                <w:sz w:val="22"/>
              </w:rPr>
            </w:pPr>
            <w:r w:rsidRPr="0085273E">
              <w:rPr>
                <w:rFonts w:ascii="游ゴシック" w:eastAsia="游ゴシック" w:hAnsi="游ゴシック" w:cs="ＭＳ Ｐゴシック" w:hint="eastAsia"/>
                <w:color w:val="000000"/>
                <w:kern w:val="0"/>
                <w:sz w:val="22"/>
              </w:rPr>
              <w:t xml:space="preserve">　</w:t>
            </w:r>
          </w:p>
          <w:p w:rsidR="00C70210" w:rsidRPr="0085273E" w:rsidRDefault="00C70210" w:rsidP="0085273E">
            <w:pPr>
              <w:jc w:val="left"/>
              <w:rPr>
                <w:rFonts w:ascii="游ゴシック" w:eastAsia="游ゴシック" w:hAnsi="游ゴシック" w:cs="ＭＳ Ｐゴシック"/>
                <w:color w:val="000000"/>
                <w:kern w:val="0"/>
                <w:sz w:val="22"/>
              </w:rPr>
            </w:pPr>
            <w:r w:rsidRPr="0085273E">
              <w:rPr>
                <w:rFonts w:ascii="游ゴシック" w:eastAsia="游ゴシック" w:hAnsi="游ゴシック" w:cs="ＭＳ Ｐゴシック" w:hint="eastAsia"/>
                <w:color w:val="000000"/>
                <w:kern w:val="0"/>
                <w:sz w:val="22"/>
              </w:rPr>
              <w:t xml:space="preserve">　</w:t>
            </w:r>
          </w:p>
        </w:tc>
        <w:tc>
          <w:tcPr>
            <w:tcW w:w="1560" w:type="dxa"/>
            <w:vMerge w:val="restart"/>
            <w:tcBorders>
              <w:top w:val="single" w:sz="4" w:space="0" w:color="auto"/>
              <w:left w:val="nil"/>
              <w:right w:val="nil"/>
            </w:tcBorders>
            <w:shd w:val="clear" w:color="auto" w:fill="auto"/>
            <w:noWrap/>
            <w:vAlign w:val="center"/>
            <w:hideMark/>
          </w:tcPr>
          <w:p w:rsidR="00C70210" w:rsidRPr="0085273E" w:rsidRDefault="00C70210" w:rsidP="0085273E">
            <w:pPr>
              <w:widowControl/>
              <w:jc w:val="left"/>
              <w:rPr>
                <w:rFonts w:ascii="游ゴシック" w:eastAsia="游ゴシック" w:hAnsi="游ゴシック" w:cs="ＭＳ Ｐゴシック"/>
                <w:color w:val="000000"/>
                <w:kern w:val="0"/>
                <w:sz w:val="22"/>
              </w:rPr>
            </w:pPr>
            <w:r w:rsidRPr="0085273E">
              <w:rPr>
                <w:rFonts w:ascii="游ゴシック" w:eastAsia="游ゴシック" w:hAnsi="游ゴシック" w:cs="ＭＳ Ｐゴシック" w:hint="eastAsia"/>
                <w:color w:val="000000"/>
                <w:kern w:val="0"/>
                <w:sz w:val="22"/>
              </w:rPr>
              <w:t xml:space="preserve">　</w:t>
            </w:r>
          </w:p>
          <w:p w:rsidR="00C70210" w:rsidRPr="0085273E" w:rsidRDefault="009D72F3" w:rsidP="0085273E">
            <w:pPr>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外壁補修</w:t>
            </w:r>
            <w:r w:rsidR="00C70210" w:rsidRPr="0085273E">
              <w:rPr>
                <w:rFonts w:ascii="游ゴシック" w:eastAsia="游ゴシック" w:hAnsi="游ゴシック" w:cs="ＭＳ Ｐゴシック" w:hint="eastAsia"/>
                <w:color w:val="000000"/>
                <w:kern w:val="0"/>
                <w:sz w:val="22"/>
              </w:rPr>
              <w:t>工事</w:t>
            </w:r>
          </w:p>
        </w:tc>
        <w:tc>
          <w:tcPr>
            <w:tcW w:w="283" w:type="dxa"/>
            <w:vMerge w:val="restart"/>
            <w:tcBorders>
              <w:top w:val="nil"/>
              <w:left w:val="nil"/>
              <w:right w:val="nil"/>
            </w:tcBorders>
            <w:shd w:val="clear" w:color="auto" w:fill="auto"/>
            <w:noWrap/>
            <w:vAlign w:val="center"/>
            <w:hideMark/>
          </w:tcPr>
          <w:p w:rsidR="00C70210" w:rsidRPr="0085273E" w:rsidRDefault="00C70210" w:rsidP="0085273E">
            <w:pPr>
              <w:widowControl/>
              <w:jc w:val="left"/>
              <w:rPr>
                <w:rFonts w:ascii="游ゴシック" w:eastAsia="游ゴシック" w:hAnsi="游ゴシック" w:cs="ＭＳ Ｐゴシック"/>
                <w:color w:val="000000"/>
                <w:kern w:val="0"/>
                <w:sz w:val="22"/>
              </w:rPr>
            </w:pPr>
            <w:r w:rsidRPr="0085273E">
              <w:rPr>
                <w:rFonts w:ascii="游ゴシック" w:eastAsia="游ゴシック" w:hAnsi="游ゴシック" w:cs="ＭＳ Ｐゴシック" w:hint="eastAsia"/>
                <w:color w:val="000000"/>
                <w:kern w:val="0"/>
                <w:sz w:val="22"/>
              </w:rPr>
              <w:t xml:space="preserve">　</w:t>
            </w:r>
          </w:p>
        </w:tc>
        <w:tc>
          <w:tcPr>
            <w:tcW w:w="1418" w:type="dxa"/>
            <w:tcBorders>
              <w:left w:val="nil"/>
              <w:right w:val="nil"/>
            </w:tcBorders>
            <w:shd w:val="clear" w:color="auto" w:fill="auto"/>
            <w:noWrap/>
            <w:vAlign w:val="center"/>
            <w:hideMark/>
          </w:tcPr>
          <w:p w:rsidR="00C70210" w:rsidRPr="0085273E" w:rsidRDefault="00C70210" w:rsidP="0085273E">
            <w:pPr>
              <w:widowControl/>
              <w:jc w:val="left"/>
              <w:rPr>
                <w:rFonts w:ascii="游ゴシック" w:eastAsia="游ゴシック" w:hAnsi="游ゴシック" w:cs="ＭＳ Ｐゴシック"/>
                <w:color w:val="000000"/>
                <w:kern w:val="0"/>
                <w:sz w:val="22"/>
              </w:rPr>
            </w:pPr>
            <w:r w:rsidRPr="0085273E">
              <w:rPr>
                <w:rFonts w:ascii="游ゴシック" w:eastAsia="游ゴシック" w:hAnsi="游ゴシック" w:cs="ＭＳ Ｐゴシック" w:hint="eastAsia"/>
                <w:color w:val="000000"/>
                <w:kern w:val="0"/>
                <w:sz w:val="22"/>
              </w:rPr>
              <w:t xml:space="preserve">　</w:t>
            </w:r>
          </w:p>
        </w:tc>
        <w:tc>
          <w:tcPr>
            <w:tcW w:w="1275" w:type="dxa"/>
            <w:tcBorders>
              <w:left w:val="nil"/>
              <w:right w:val="nil"/>
            </w:tcBorders>
            <w:shd w:val="clear" w:color="auto" w:fill="auto"/>
            <w:noWrap/>
            <w:vAlign w:val="center"/>
            <w:hideMark/>
          </w:tcPr>
          <w:p w:rsidR="00C70210" w:rsidRPr="0085273E" w:rsidRDefault="00C70210" w:rsidP="0085273E">
            <w:pPr>
              <w:widowControl/>
              <w:jc w:val="left"/>
              <w:rPr>
                <w:rFonts w:ascii="游ゴシック" w:eastAsia="游ゴシック" w:hAnsi="游ゴシック" w:cs="ＭＳ Ｐゴシック"/>
                <w:color w:val="000000"/>
                <w:kern w:val="0"/>
                <w:sz w:val="22"/>
              </w:rPr>
            </w:pPr>
          </w:p>
        </w:tc>
      </w:tr>
      <w:tr w:rsidR="00C70210" w:rsidRPr="0085273E" w:rsidTr="00087388">
        <w:trPr>
          <w:gridBefore w:val="3"/>
          <w:wBefore w:w="3119" w:type="dxa"/>
          <w:trHeight w:val="402"/>
        </w:trPr>
        <w:tc>
          <w:tcPr>
            <w:tcW w:w="1417" w:type="dxa"/>
            <w:vMerge/>
            <w:tcBorders>
              <w:left w:val="nil"/>
              <w:bottom w:val="nil"/>
              <w:right w:val="single" w:sz="4" w:space="0" w:color="auto"/>
            </w:tcBorders>
            <w:shd w:val="clear" w:color="auto" w:fill="auto"/>
            <w:noWrap/>
            <w:vAlign w:val="center"/>
            <w:hideMark/>
          </w:tcPr>
          <w:p w:rsidR="00C70210" w:rsidRPr="0085273E" w:rsidRDefault="00C70210" w:rsidP="0085273E">
            <w:pPr>
              <w:widowControl/>
              <w:jc w:val="left"/>
              <w:rPr>
                <w:rFonts w:ascii="游ゴシック" w:eastAsia="游ゴシック" w:hAnsi="游ゴシック" w:cs="ＭＳ Ｐゴシック"/>
                <w:color w:val="000000"/>
                <w:kern w:val="0"/>
                <w:sz w:val="22"/>
              </w:rPr>
            </w:pPr>
          </w:p>
        </w:tc>
        <w:tc>
          <w:tcPr>
            <w:tcW w:w="1560" w:type="dxa"/>
            <w:vMerge/>
            <w:tcBorders>
              <w:left w:val="nil"/>
              <w:bottom w:val="nil"/>
              <w:right w:val="nil"/>
            </w:tcBorders>
            <w:shd w:val="clear" w:color="auto" w:fill="auto"/>
            <w:noWrap/>
            <w:vAlign w:val="center"/>
            <w:hideMark/>
          </w:tcPr>
          <w:p w:rsidR="00C70210" w:rsidRPr="0085273E" w:rsidRDefault="00C70210" w:rsidP="0085273E">
            <w:pPr>
              <w:widowControl/>
              <w:jc w:val="left"/>
              <w:rPr>
                <w:rFonts w:ascii="游ゴシック" w:eastAsia="游ゴシック" w:hAnsi="游ゴシック" w:cs="ＭＳ Ｐゴシック"/>
                <w:color w:val="000000"/>
                <w:kern w:val="0"/>
                <w:sz w:val="22"/>
              </w:rPr>
            </w:pPr>
          </w:p>
        </w:tc>
        <w:tc>
          <w:tcPr>
            <w:tcW w:w="283" w:type="dxa"/>
            <w:vMerge/>
            <w:tcBorders>
              <w:left w:val="nil"/>
              <w:bottom w:val="nil"/>
            </w:tcBorders>
            <w:shd w:val="clear" w:color="auto" w:fill="auto"/>
            <w:noWrap/>
            <w:vAlign w:val="center"/>
            <w:hideMark/>
          </w:tcPr>
          <w:p w:rsidR="00C70210" w:rsidRPr="0085273E" w:rsidRDefault="00C70210" w:rsidP="0085273E">
            <w:pPr>
              <w:widowControl/>
              <w:jc w:val="left"/>
              <w:rPr>
                <w:rFonts w:ascii="游ゴシック" w:eastAsia="游ゴシック" w:hAnsi="游ゴシック" w:cs="ＭＳ Ｐゴシック"/>
                <w:color w:val="000000"/>
                <w:kern w:val="0"/>
                <w:sz w:val="22"/>
              </w:rPr>
            </w:pPr>
          </w:p>
        </w:tc>
        <w:tc>
          <w:tcPr>
            <w:tcW w:w="1418" w:type="dxa"/>
            <w:shd w:val="clear" w:color="auto" w:fill="auto"/>
            <w:noWrap/>
            <w:vAlign w:val="center"/>
          </w:tcPr>
          <w:p w:rsidR="00C70210" w:rsidRPr="0085273E" w:rsidRDefault="00C70210" w:rsidP="0085273E">
            <w:pPr>
              <w:widowControl/>
              <w:jc w:val="left"/>
              <w:rPr>
                <w:rFonts w:ascii="Times New Roman" w:eastAsia="Times New Roman" w:hAnsi="Times New Roman" w:cs="Times New Roman"/>
                <w:kern w:val="0"/>
                <w:sz w:val="20"/>
                <w:szCs w:val="20"/>
              </w:rPr>
            </w:pPr>
          </w:p>
        </w:tc>
        <w:tc>
          <w:tcPr>
            <w:tcW w:w="1275" w:type="dxa"/>
            <w:shd w:val="clear" w:color="auto" w:fill="auto"/>
            <w:noWrap/>
            <w:vAlign w:val="center"/>
          </w:tcPr>
          <w:p w:rsidR="00C70210" w:rsidRPr="0085273E" w:rsidRDefault="00C70210" w:rsidP="0085273E">
            <w:pPr>
              <w:widowControl/>
              <w:jc w:val="left"/>
              <w:rPr>
                <w:rFonts w:ascii="游ゴシック" w:eastAsia="游ゴシック" w:hAnsi="游ゴシック" w:cs="ＭＳ Ｐゴシック"/>
                <w:color w:val="000000"/>
                <w:kern w:val="0"/>
                <w:sz w:val="22"/>
              </w:rPr>
            </w:pPr>
          </w:p>
        </w:tc>
      </w:tr>
      <w:tr w:rsidR="00C70210" w:rsidRPr="0085273E" w:rsidTr="00087388">
        <w:trPr>
          <w:trHeight w:val="402"/>
        </w:trPr>
        <w:tc>
          <w:tcPr>
            <w:tcW w:w="2694" w:type="dxa"/>
            <w:gridSpan w:val="2"/>
            <w:tcBorders>
              <w:bottom w:val="nil"/>
            </w:tcBorders>
            <w:shd w:val="clear" w:color="auto" w:fill="auto"/>
            <w:noWrap/>
            <w:vAlign w:val="center"/>
          </w:tcPr>
          <w:p w:rsidR="00C70210" w:rsidRPr="0085273E" w:rsidRDefault="00C70210" w:rsidP="0085273E">
            <w:pPr>
              <w:widowControl/>
              <w:jc w:val="center"/>
              <w:rPr>
                <w:rFonts w:ascii="游ゴシック" w:eastAsia="游ゴシック" w:hAnsi="游ゴシック" w:cs="ＭＳ Ｐゴシック"/>
                <w:color w:val="000000"/>
                <w:kern w:val="0"/>
                <w:sz w:val="22"/>
              </w:rPr>
            </w:pPr>
          </w:p>
        </w:tc>
        <w:tc>
          <w:tcPr>
            <w:tcW w:w="425" w:type="dxa"/>
            <w:tcBorders>
              <w:top w:val="nil"/>
              <w:left w:val="nil"/>
              <w:bottom w:val="nil"/>
              <w:right w:val="nil"/>
            </w:tcBorders>
            <w:shd w:val="clear" w:color="auto" w:fill="auto"/>
            <w:noWrap/>
            <w:vAlign w:val="center"/>
            <w:hideMark/>
          </w:tcPr>
          <w:p w:rsidR="00C70210" w:rsidRPr="0085273E" w:rsidRDefault="00C70210" w:rsidP="0085273E">
            <w:pPr>
              <w:widowControl/>
              <w:jc w:val="center"/>
              <w:rPr>
                <w:rFonts w:ascii="游ゴシック" w:eastAsia="游ゴシック" w:hAnsi="游ゴシック" w:cs="ＭＳ Ｐゴシック"/>
                <w:color w:val="000000"/>
                <w:kern w:val="0"/>
                <w:sz w:val="22"/>
              </w:rPr>
            </w:pPr>
          </w:p>
        </w:tc>
        <w:tc>
          <w:tcPr>
            <w:tcW w:w="2977" w:type="dxa"/>
            <w:gridSpan w:val="2"/>
            <w:tcBorders>
              <w:top w:val="single" w:sz="4" w:space="0" w:color="auto"/>
              <w:left w:val="single" w:sz="4" w:space="0" w:color="auto"/>
              <w:bottom w:val="nil"/>
              <w:right w:val="single" w:sz="4" w:space="0" w:color="000000"/>
            </w:tcBorders>
            <w:shd w:val="clear" w:color="auto" w:fill="auto"/>
            <w:noWrap/>
            <w:vAlign w:val="center"/>
            <w:hideMark/>
          </w:tcPr>
          <w:p w:rsidR="00C70210" w:rsidRPr="003845A0" w:rsidRDefault="00C70210" w:rsidP="0085273E">
            <w:pPr>
              <w:widowControl/>
              <w:jc w:val="center"/>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㈲△△工業</w:t>
            </w:r>
          </w:p>
        </w:tc>
        <w:tc>
          <w:tcPr>
            <w:tcW w:w="283" w:type="dxa"/>
            <w:tcBorders>
              <w:top w:val="nil"/>
              <w:left w:val="nil"/>
              <w:bottom w:val="nil"/>
            </w:tcBorders>
            <w:shd w:val="clear" w:color="auto" w:fill="auto"/>
            <w:noWrap/>
            <w:vAlign w:val="center"/>
            <w:hideMark/>
          </w:tcPr>
          <w:p w:rsidR="00C70210" w:rsidRPr="0085273E" w:rsidRDefault="00C70210" w:rsidP="0085273E">
            <w:pPr>
              <w:widowControl/>
              <w:jc w:val="center"/>
              <w:rPr>
                <w:rFonts w:ascii="游ゴシック" w:eastAsia="游ゴシック" w:hAnsi="游ゴシック" w:cs="ＭＳ Ｐゴシック"/>
                <w:color w:val="000000"/>
                <w:kern w:val="0"/>
                <w:sz w:val="22"/>
              </w:rPr>
            </w:pPr>
          </w:p>
        </w:tc>
        <w:tc>
          <w:tcPr>
            <w:tcW w:w="1418" w:type="dxa"/>
            <w:shd w:val="clear" w:color="auto" w:fill="auto"/>
            <w:noWrap/>
            <w:vAlign w:val="center"/>
          </w:tcPr>
          <w:p w:rsidR="00C70210" w:rsidRPr="0085273E" w:rsidRDefault="00C70210" w:rsidP="00C70210">
            <w:pPr>
              <w:widowControl/>
              <w:rPr>
                <w:rFonts w:ascii="游ゴシック" w:eastAsia="游ゴシック" w:hAnsi="游ゴシック" w:cs="ＭＳ Ｐゴシック"/>
                <w:color w:val="000000"/>
                <w:kern w:val="0"/>
                <w:sz w:val="22"/>
              </w:rPr>
            </w:pPr>
          </w:p>
        </w:tc>
        <w:tc>
          <w:tcPr>
            <w:tcW w:w="1275" w:type="dxa"/>
            <w:shd w:val="clear" w:color="auto" w:fill="auto"/>
            <w:vAlign w:val="center"/>
          </w:tcPr>
          <w:p w:rsidR="00C70210" w:rsidRPr="0085273E" w:rsidRDefault="00C70210" w:rsidP="00C70210">
            <w:pPr>
              <w:widowControl/>
              <w:rPr>
                <w:rFonts w:ascii="游ゴシック" w:eastAsia="游ゴシック" w:hAnsi="游ゴシック" w:cs="ＭＳ Ｐゴシック"/>
                <w:color w:val="000000"/>
                <w:kern w:val="0"/>
                <w:sz w:val="22"/>
              </w:rPr>
            </w:pPr>
          </w:p>
        </w:tc>
      </w:tr>
      <w:tr w:rsidR="005C07DA" w:rsidRPr="0085273E" w:rsidTr="00087388">
        <w:trPr>
          <w:trHeight w:val="402"/>
        </w:trPr>
        <w:tc>
          <w:tcPr>
            <w:tcW w:w="1276" w:type="dxa"/>
            <w:tcBorders>
              <w:top w:val="nil"/>
            </w:tcBorders>
            <w:shd w:val="clear" w:color="auto" w:fill="auto"/>
            <w:noWrap/>
            <w:vAlign w:val="center"/>
          </w:tcPr>
          <w:p w:rsidR="0085273E" w:rsidRPr="0085273E" w:rsidRDefault="0085273E" w:rsidP="0085273E">
            <w:pPr>
              <w:widowControl/>
              <w:jc w:val="left"/>
              <w:rPr>
                <w:rFonts w:ascii="游ゴシック" w:eastAsia="游ゴシック" w:hAnsi="游ゴシック" w:cs="ＭＳ Ｐゴシック"/>
                <w:color w:val="000000"/>
                <w:kern w:val="0"/>
                <w:sz w:val="22"/>
              </w:rPr>
            </w:pPr>
          </w:p>
        </w:tc>
        <w:tc>
          <w:tcPr>
            <w:tcW w:w="1418" w:type="dxa"/>
            <w:tcBorders>
              <w:top w:val="nil"/>
            </w:tcBorders>
            <w:shd w:val="clear" w:color="auto" w:fill="auto"/>
            <w:noWrap/>
            <w:vAlign w:val="center"/>
          </w:tcPr>
          <w:p w:rsidR="0085273E" w:rsidRPr="0085273E" w:rsidRDefault="0085273E" w:rsidP="0085273E">
            <w:pPr>
              <w:widowControl/>
              <w:jc w:val="left"/>
              <w:rPr>
                <w:rFonts w:ascii="游ゴシック" w:eastAsia="游ゴシック" w:hAnsi="游ゴシック" w:cs="ＭＳ Ｐゴシック"/>
                <w:color w:val="000000"/>
                <w:kern w:val="0"/>
                <w:sz w:val="22"/>
              </w:rPr>
            </w:pPr>
          </w:p>
        </w:tc>
        <w:tc>
          <w:tcPr>
            <w:tcW w:w="425" w:type="dxa"/>
            <w:tcBorders>
              <w:top w:val="nil"/>
              <w:left w:val="nil"/>
              <w:bottom w:val="nil"/>
              <w:right w:val="nil"/>
            </w:tcBorders>
            <w:shd w:val="clear" w:color="auto" w:fill="auto"/>
            <w:noWrap/>
            <w:vAlign w:val="center"/>
            <w:hideMark/>
          </w:tcPr>
          <w:p w:rsidR="0085273E" w:rsidRPr="0085273E" w:rsidRDefault="0085273E" w:rsidP="0085273E">
            <w:pPr>
              <w:widowControl/>
              <w:jc w:val="left"/>
              <w:rPr>
                <w:rFonts w:ascii="游ゴシック" w:eastAsia="游ゴシック" w:hAnsi="游ゴシック" w:cs="ＭＳ Ｐゴシック"/>
                <w:color w:val="000000"/>
                <w:kern w:val="0"/>
                <w:sz w:val="22"/>
              </w:rPr>
            </w:pPr>
          </w:p>
        </w:tc>
        <w:tc>
          <w:tcPr>
            <w:tcW w:w="1417" w:type="dxa"/>
            <w:tcBorders>
              <w:top w:val="nil"/>
              <w:left w:val="single" w:sz="4" w:space="0" w:color="auto"/>
              <w:bottom w:val="single" w:sz="4" w:space="0" w:color="auto"/>
              <w:right w:val="nil"/>
            </w:tcBorders>
            <w:shd w:val="clear" w:color="auto" w:fill="auto"/>
            <w:noWrap/>
            <w:vAlign w:val="center"/>
            <w:hideMark/>
          </w:tcPr>
          <w:p w:rsidR="0085273E" w:rsidRPr="003845A0" w:rsidRDefault="0085273E" w:rsidP="0085273E">
            <w:pPr>
              <w:widowControl/>
              <w:jc w:val="left"/>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職長</w:t>
            </w:r>
          </w:p>
        </w:tc>
        <w:tc>
          <w:tcPr>
            <w:tcW w:w="1560" w:type="dxa"/>
            <w:tcBorders>
              <w:top w:val="nil"/>
              <w:left w:val="nil"/>
              <w:bottom w:val="single" w:sz="4" w:space="0" w:color="auto"/>
              <w:right w:val="single" w:sz="4" w:space="0" w:color="auto"/>
            </w:tcBorders>
            <w:shd w:val="clear" w:color="auto" w:fill="auto"/>
            <w:noWrap/>
            <w:vAlign w:val="center"/>
            <w:hideMark/>
          </w:tcPr>
          <w:p w:rsidR="0085273E" w:rsidRPr="003845A0" w:rsidRDefault="0085273E" w:rsidP="0085273E">
            <w:pPr>
              <w:widowControl/>
              <w:jc w:val="left"/>
              <w:rPr>
                <w:rFonts w:ascii="游ゴシック" w:eastAsia="游ゴシック" w:hAnsi="游ゴシック" w:cs="ＭＳ Ｐゴシック"/>
                <w:color w:val="000000"/>
                <w:kern w:val="0"/>
                <w:sz w:val="22"/>
                <w:highlight w:val="yellow"/>
              </w:rPr>
            </w:pPr>
            <w:r w:rsidRPr="003845A0">
              <w:rPr>
                <w:rFonts w:ascii="游ゴシック" w:eastAsia="游ゴシック" w:hAnsi="游ゴシック" w:cs="ＭＳ Ｐゴシック" w:hint="eastAsia"/>
                <w:color w:val="000000"/>
                <w:kern w:val="0"/>
                <w:sz w:val="22"/>
                <w:highlight w:val="yellow"/>
              </w:rPr>
              <w:t>中宮次郎</w:t>
            </w:r>
          </w:p>
        </w:tc>
        <w:tc>
          <w:tcPr>
            <w:tcW w:w="283" w:type="dxa"/>
            <w:tcBorders>
              <w:top w:val="nil"/>
              <w:left w:val="nil"/>
              <w:bottom w:val="nil"/>
            </w:tcBorders>
            <w:shd w:val="clear" w:color="auto" w:fill="auto"/>
            <w:noWrap/>
            <w:vAlign w:val="center"/>
            <w:hideMark/>
          </w:tcPr>
          <w:p w:rsidR="0085273E" w:rsidRPr="0085273E" w:rsidRDefault="0085273E" w:rsidP="0085273E">
            <w:pPr>
              <w:widowControl/>
              <w:jc w:val="left"/>
              <w:rPr>
                <w:rFonts w:ascii="游ゴシック" w:eastAsia="游ゴシック" w:hAnsi="游ゴシック" w:cs="ＭＳ Ｐゴシック"/>
                <w:color w:val="000000"/>
                <w:kern w:val="0"/>
                <w:sz w:val="22"/>
              </w:rPr>
            </w:pPr>
          </w:p>
        </w:tc>
        <w:tc>
          <w:tcPr>
            <w:tcW w:w="1418" w:type="dxa"/>
            <w:shd w:val="clear" w:color="auto" w:fill="auto"/>
            <w:noWrap/>
            <w:vAlign w:val="center"/>
          </w:tcPr>
          <w:p w:rsidR="0085273E" w:rsidRPr="0085273E" w:rsidRDefault="0085273E" w:rsidP="0085273E">
            <w:pPr>
              <w:widowControl/>
              <w:jc w:val="left"/>
              <w:rPr>
                <w:rFonts w:ascii="游ゴシック" w:eastAsia="游ゴシック" w:hAnsi="游ゴシック" w:cs="ＭＳ Ｐゴシック"/>
                <w:color w:val="000000"/>
                <w:kern w:val="0"/>
                <w:sz w:val="22"/>
              </w:rPr>
            </w:pPr>
          </w:p>
        </w:tc>
        <w:tc>
          <w:tcPr>
            <w:tcW w:w="1275" w:type="dxa"/>
            <w:shd w:val="clear" w:color="auto" w:fill="auto"/>
            <w:noWrap/>
            <w:vAlign w:val="center"/>
          </w:tcPr>
          <w:p w:rsidR="0085273E" w:rsidRPr="0085273E" w:rsidRDefault="0085273E" w:rsidP="0085273E">
            <w:pPr>
              <w:widowControl/>
              <w:jc w:val="left"/>
              <w:rPr>
                <w:rFonts w:ascii="游ゴシック" w:eastAsia="游ゴシック" w:hAnsi="游ゴシック" w:cs="ＭＳ Ｐゴシック"/>
                <w:color w:val="000000"/>
                <w:kern w:val="0"/>
                <w:sz w:val="22"/>
              </w:rPr>
            </w:pPr>
          </w:p>
        </w:tc>
      </w:tr>
    </w:tbl>
    <w:p w:rsidR="00502422" w:rsidRDefault="00502422" w:rsidP="00FE159C">
      <w:pPr>
        <w:jc w:val="left"/>
      </w:pPr>
    </w:p>
    <w:p w:rsidR="00502422" w:rsidRDefault="00502422" w:rsidP="00502422">
      <w:pPr>
        <w:jc w:val="left"/>
      </w:pPr>
      <w:r>
        <w:rPr>
          <w:rFonts w:hint="eastAsia"/>
        </w:rPr>
        <w:t>６．　工程計画</w:t>
      </w:r>
    </w:p>
    <w:p w:rsidR="00502422" w:rsidRDefault="00502422" w:rsidP="00502422">
      <w:pPr>
        <w:jc w:val="left"/>
      </w:pPr>
      <w:r>
        <w:rPr>
          <w:rFonts w:hint="eastAsia"/>
        </w:rPr>
        <w:t xml:space="preserve">６．１　</w:t>
      </w:r>
      <w:r w:rsidR="009D72F3">
        <w:rPr>
          <w:rFonts w:hint="eastAsia"/>
        </w:rPr>
        <w:t>外壁補修</w:t>
      </w:r>
      <w:r>
        <w:rPr>
          <w:rFonts w:hint="eastAsia"/>
        </w:rPr>
        <w:t>工事工程計画</w:t>
      </w:r>
    </w:p>
    <w:p w:rsidR="004B40C0" w:rsidRDefault="004B40C0" w:rsidP="00502422">
      <w:pPr>
        <w:jc w:val="left"/>
      </w:pPr>
      <w:r>
        <w:rPr>
          <w:rFonts w:hint="eastAsia"/>
          <w:noProof/>
          <w:sz w:val="32"/>
          <w:szCs w:val="32"/>
        </w:rPr>
        <mc:AlternateContent>
          <mc:Choice Requires="wps">
            <w:drawing>
              <wp:anchor distT="0" distB="0" distL="114300" distR="114300" simplePos="0" relativeHeight="251855872" behindDoc="1" locked="0" layoutInCell="1" allowOverlap="1" wp14:anchorId="20B582CB" wp14:editId="6E676535">
                <wp:simplePos x="0" y="0"/>
                <wp:positionH relativeFrom="column">
                  <wp:posOffset>-222885</wp:posOffset>
                </wp:positionH>
                <wp:positionV relativeFrom="paragraph">
                  <wp:posOffset>162561</wp:posOffset>
                </wp:positionV>
                <wp:extent cx="5947410" cy="2076450"/>
                <wp:effectExtent l="0" t="0" r="15240" b="19050"/>
                <wp:wrapNone/>
                <wp:docPr id="21" name="角丸四角形 21"/>
                <wp:cNvGraphicFramePr/>
                <a:graphic xmlns:a="http://schemas.openxmlformats.org/drawingml/2006/main">
                  <a:graphicData uri="http://schemas.microsoft.com/office/word/2010/wordprocessingShape">
                    <wps:wsp>
                      <wps:cNvSpPr/>
                      <wps:spPr>
                        <a:xfrm>
                          <a:off x="0" y="0"/>
                          <a:ext cx="5947410" cy="2076450"/>
                        </a:xfrm>
                        <a:prstGeom prst="roundRect">
                          <a:avLst>
                            <a:gd name="adj" fmla="val 13209"/>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2952D0" id="角丸四角形 21" o:spid="_x0000_s1026" style="position:absolute;left:0;text-align:left;margin-left:-17.55pt;margin-top:12.8pt;width:468.3pt;height:163.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" filled="f" strokecolor="#002060" strokeweight="1pt">
                <v:stroke joinstyle="miter"/>
              </v:roundrect>
            </w:pict>
          </mc:Fallback>
        </mc:AlternateContent>
      </w:r>
    </w:p>
    <w:p w:rsidR="004B40C0" w:rsidRDefault="004B40C0" w:rsidP="00502422">
      <w:pPr>
        <w:jc w:val="left"/>
      </w:pPr>
      <w:r w:rsidRPr="004B40C0">
        <w:rPr>
          <w:rFonts w:hint="eastAsia"/>
        </w:rPr>
        <w:t>全体計画により外壁工事の日程計画は次の通りである</w:t>
      </w:r>
    </w:p>
    <w:p w:rsidR="004B40C0" w:rsidRPr="004B40C0" w:rsidRDefault="004B40C0" w:rsidP="00502422">
      <w:pPr>
        <w:jc w:val="left"/>
      </w:pPr>
      <w:r>
        <w:rPr>
          <w:noProof/>
        </w:rPr>
        <w:drawing>
          <wp:anchor distT="0" distB="0" distL="114300" distR="114300" simplePos="0" relativeHeight="251856896" behindDoc="1" locked="0" layoutInCell="1" allowOverlap="1">
            <wp:simplePos x="0" y="0"/>
            <wp:positionH relativeFrom="column">
              <wp:posOffset>-19050</wp:posOffset>
            </wp:positionH>
            <wp:positionV relativeFrom="paragraph">
              <wp:posOffset>170815</wp:posOffset>
            </wp:positionV>
            <wp:extent cx="5400040" cy="16192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工程表補修.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1619250"/>
                    </a:xfrm>
                    <a:prstGeom prst="rect">
                      <a:avLst/>
                    </a:prstGeom>
                  </pic:spPr>
                </pic:pic>
              </a:graphicData>
            </a:graphic>
          </wp:anchor>
        </w:drawing>
      </w:r>
    </w:p>
    <w:p w:rsidR="00F12E72" w:rsidRDefault="00F12E72" w:rsidP="00FE159C">
      <w:pPr>
        <w:jc w:val="left"/>
      </w:pPr>
    </w:p>
    <w:p w:rsidR="00F12E72" w:rsidRDefault="00F12E72" w:rsidP="00FE159C">
      <w:pPr>
        <w:jc w:val="left"/>
      </w:pPr>
    </w:p>
    <w:p w:rsidR="004B40C0" w:rsidRDefault="004B40C0" w:rsidP="00FE159C">
      <w:pPr>
        <w:jc w:val="left"/>
      </w:pPr>
    </w:p>
    <w:p w:rsidR="004B40C0" w:rsidRDefault="004B40C0" w:rsidP="00FE159C">
      <w:pPr>
        <w:jc w:val="left"/>
      </w:pPr>
    </w:p>
    <w:p w:rsidR="004B40C0" w:rsidRDefault="004B40C0" w:rsidP="00FE159C">
      <w:pPr>
        <w:jc w:val="left"/>
      </w:pPr>
    </w:p>
    <w:p w:rsidR="004B40C0" w:rsidRDefault="004B40C0" w:rsidP="00FE159C">
      <w:pPr>
        <w:jc w:val="left"/>
      </w:pPr>
    </w:p>
    <w:p w:rsidR="004B40C0" w:rsidRDefault="004B40C0" w:rsidP="00FE159C">
      <w:pPr>
        <w:jc w:val="left"/>
      </w:pPr>
    </w:p>
    <w:p w:rsidR="004B40C0" w:rsidRDefault="004B40C0" w:rsidP="00FE159C">
      <w:pPr>
        <w:jc w:val="left"/>
      </w:pPr>
    </w:p>
    <w:p w:rsidR="00FE159C" w:rsidRDefault="00FE159C" w:rsidP="00FE159C">
      <w:pPr>
        <w:jc w:val="left"/>
      </w:pPr>
      <w:r>
        <w:rPr>
          <w:rFonts w:hint="eastAsia"/>
        </w:rPr>
        <w:lastRenderedPageBreak/>
        <w:t>７．　施工</w:t>
      </w:r>
    </w:p>
    <w:p w:rsidR="00FE159C" w:rsidRDefault="00FE159C" w:rsidP="00FE159C">
      <w:pPr>
        <w:jc w:val="left"/>
      </w:pPr>
      <w:r>
        <w:rPr>
          <w:rFonts w:hint="eastAsia"/>
        </w:rPr>
        <w:t>７．１　施工方針</w:t>
      </w:r>
    </w:p>
    <w:p w:rsidR="004B40C0" w:rsidRDefault="004B40C0" w:rsidP="00FE159C">
      <w:pPr>
        <w:jc w:val="left"/>
      </w:pPr>
      <w:r>
        <w:rPr>
          <w:rFonts w:hint="eastAsia"/>
          <w:noProof/>
          <w:sz w:val="32"/>
          <w:szCs w:val="32"/>
        </w:rPr>
        <mc:AlternateContent>
          <mc:Choice Requires="wps">
            <w:drawing>
              <wp:anchor distT="0" distB="0" distL="114300" distR="114300" simplePos="0" relativeHeight="251858944" behindDoc="1" locked="0" layoutInCell="1" allowOverlap="1" wp14:anchorId="1C9C98AB" wp14:editId="3E99AA78">
                <wp:simplePos x="0" y="0"/>
                <wp:positionH relativeFrom="column">
                  <wp:posOffset>-337185</wp:posOffset>
                </wp:positionH>
                <wp:positionV relativeFrom="paragraph">
                  <wp:posOffset>172719</wp:posOffset>
                </wp:positionV>
                <wp:extent cx="5947410" cy="2746375"/>
                <wp:effectExtent l="0" t="0" r="15240" b="15875"/>
                <wp:wrapNone/>
                <wp:docPr id="22" name="角丸四角形 22"/>
                <wp:cNvGraphicFramePr/>
                <a:graphic xmlns:a="http://schemas.openxmlformats.org/drawingml/2006/main">
                  <a:graphicData uri="http://schemas.microsoft.com/office/word/2010/wordprocessingShape">
                    <wps:wsp>
                      <wps:cNvSpPr/>
                      <wps:spPr>
                        <a:xfrm>
                          <a:off x="0" y="0"/>
                          <a:ext cx="5947410" cy="2746375"/>
                        </a:xfrm>
                        <a:prstGeom prst="roundRect">
                          <a:avLst>
                            <a:gd name="adj" fmla="val 13209"/>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A3DA58" id="角丸四角形 22" o:spid="_x0000_s1026" style="position:absolute;left:0;text-align:left;margin-left:-26.55pt;margin-top:13.6pt;width:468.3pt;height:216.25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" filled="f" strokecolor="#002060" strokeweight="1pt">
                <v:stroke joinstyle="miter"/>
              </v:roundrect>
            </w:pict>
          </mc:Fallback>
        </mc:AlternateContent>
      </w:r>
    </w:p>
    <w:p w:rsidR="004B40C0" w:rsidRPr="00AC5634" w:rsidRDefault="004B40C0" w:rsidP="004B40C0">
      <w:pPr>
        <w:jc w:val="left"/>
        <w:rPr>
          <w:highlight w:val="yellow"/>
        </w:rPr>
      </w:pPr>
      <w:r w:rsidRPr="00AC5634">
        <w:rPr>
          <w:rFonts w:hint="eastAsia"/>
          <w:highlight w:val="yellow"/>
        </w:rPr>
        <w:t>本工事において、各所の施工方針は下記によるものとし、各施工方法については別紙施工要領書によるものとする。</w:t>
      </w:r>
    </w:p>
    <w:p w:rsidR="004B40C0" w:rsidRPr="00AC5634" w:rsidRDefault="004B40C0" w:rsidP="004B40C0">
      <w:pPr>
        <w:pStyle w:val="a4"/>
        <w:numPr>
          <w:ilvl w:val="0"/>
          <w:numId w:val="23"/>
        </w:numPr>
        <w:ind w:leftChars="0"/>
        <w:jc w:val="left"/>
        <w:rPr>
          <w:highlight w:val="yellow"/>
        </w:rPr>
      </w:pPr>
      <w:r w:rsidRPr="00AC5634">
        <w:rPr>
          <w:rFonts w:hint="eastAsia"/>
          <w:highlight w:val="yellow"/>
        </w:rPr>
        <w:t xml:space="preserve">　</w:t>
      </w:r>
      <w:r w:rsidRPr="00AC5634">
        <w:rPr>
          <w:highlight w:val="yellow"/>
        </w:rPr>
        <w:t>雨ふり等、結露環境下では材料の性能が確保できなくなるので作業は中止する。</w:t>
      </w:r>
    </w:p>
    <w:p w:rsidR="004B40C0" w:rsidRPr="00AC5634" w:rsidRDefault="004B40C0" w:rsidP="004B40C0">
      <w:pPr>
        <w:pStyle w:val="a4"/>
        <w:numPr>
          <w:ilvl w:val="0"/>
          <w:numId w:val="23"/>
        </w:numPr>
        <w:ind w:leftChars="0"/>
        <w:jc w:val="left"/>
        <w:rPr>
          <w:highlight w:val="yellow"/>
        </w:rPr>
      </w:pPr>
      <w:r w:rsidRPr="00AC5634">
        <w:rPr>
          <w:rFonts w:hint="eastAsia"/>
          <w:highlight w:val="yellow"/>
        </w:rPr>
        <w:t xml:space="preserve">　</w:t>
      </w:r>
      <w:r w:rsidRPr="00AC5634">
        <w:rPr>
          <w:highlight w:val="yellow"/>
        </w:rPr>
        <w:t>夏季や強風時のセメント系の材料を使用して作業する場合は、急激な乾燥により、十分な水和反応が得れれなくなるので必要に応じて、シート養生や水養生を行う。</w:t>
      </w:r>
    </w:p>
    <w:p w:rsidR="004B40C0" w:rsidRPr="00AC5634" w:rsidRDefault="004B40C0" w:rsidP="004B40C0">
      <w:pPr>
        <w:pStyle w:val="a4"/>
        <w:numPr>
          <w:ilvl w:val="0"/>
          <w:numId w:val="23"/>
        </w:numPr>
        <w:ind w:leftChars="0"/>
        <w:jc w:val="left"/>
        <w:rPr>
          <w:highlight w:val="yellow"/>
        </w:rPr>
      </w:pPr>
      <w:r w:rsidRPr="00AC5634">
        <w:rPr>
          <w:highlight w:val="yellow"/>
        </w:rPr>
        <w:t>厳冬期は一般に材料の硬化反応に時間を要するので、気温の管理や早目に作業を切り上げる等の方法を取る。また、塗り付け後の養生など対処を忘れない事。</w:t>
      </w:r>
    </w:p>
    <w:p w:rsidR="004B40C0" w:rsidRPr="00AC5634" w:rsidRDefault="004B40C0" w:rsidP="004B40C0">
      <w:pPr>
        <w:pStyle w:val="a4"/>
        <w:numPr>
          <w:ilvl w:val="0"/>
          <w:numId w:val="23"/>
        </w:numPr>
        <w:ind w:leftChars="0"/>
        <w:jc w:val="left"/>
        <w:rPr>
          <w:highlight w:val="yellow"/>
        </w:rPr>
      </w:pPr>
      <w:r w:rsidRPr="00AC5634">
        <w:rPr>
          <w:highlight w:val="yellow"/>
        </w:rPr>
        <w:t>補</w:t>
      </w:r>
      <w:r w:rsidRPr="00AC5634">
        <w:rPr>
          <w:rFonts w:hint="eastAsia"/>
          <w:highlight w:val="yellow"/>
        </w:rPr>
        <w:t xml:space="preserve">　</w:t>
      </w:r>
      <w:r w:rsidRPr="00AC5634">
        <w:rPr>
          <w:highlight w:val="yellow"/>
        </w:rPr>
        <w:t>修材が当該建物や、近接の建物、施設等に付着すると取り除くことが困難であるとともに、材料の種類により悪影響を及ぼすことがあるので十分な養生を行い作業する。</w:t>
      </w:r>
    </w:p>
    <w:p w:rsidR="004B40C0" w:rsidRDefault="004B40C0" w:rsidP="004B40C0">
      <w:pPr>
        <w:ind w:left="480" w:hangingChars="200" w:hanging="480"/>
        <w:jc w:val="left"/>
      </w:pPr>
      <w:r w:rsidRPr="00AC5634">
        <w:rPr>
          <w:rFonts w:hint="eastAsia"/>
          <w:highlight w:val="yellow"/>
        </w:rPr>
        <w:t xml:space="preserve">⑤　</w:t>
      </w:r>
      <w:r w:rsidRPr="00AC5634">
        <w:rPr>
          <w:highlight w:val="yellow"/>
        </w:rPr>
        <w:t>アスベスト含有仕上塗材の撤去にあたっては、作業エリアから外部への漏洩の無いように監督官庁と打ち合わせの上作業を行うとともに、作業従事者にも十分に注意喚起を行い被害者とならないように注意を喚起する。</w:t>
      </w:r>
    </w:p>
    <w:p w:rsidR="004B40C0" w:rsidRDefault="004B40C0" w:rsidP="004B40C0">
      <w:pPr>
        <w:ind w:left="480" w:hangingChars="200" w:hanging="480"/>
        <w:jc w:val="left"/>
      </w:pPr>
    </w:p>
    <w:p w:rsidR="00D76127" w:rsidRDefault="00091E97" w:rsidP="00502D5F">
      <w:pPr>
        <w:jc w:val="left"/>
      </w:pPr>
      <w:r>
        <w:rPr>
          <w:rFonts w:hint="eastAsia"/>
        </w:rPr>
        <w:t>７．２　材料</w:t>
      </w:r>
    </w:p>
    <w:tbl>
      <w:tblPr>
        <w:tblStyle w:val="a3"/>
        <w:tblpPr w:leftFromText="142" w:rightFromText="142" w:vertAnchor="text" w:horzAnchor="margin" w:tblpY="107"/>
        <w:tblW w:w="8494" w:type="dxa"/>
        <w:tblLook w:val="04A0" w:firstRow="1" w:lastRow="0" w:firstColumn="1" w:lastColumn="0" w:noHBand="0" w:noVBand="1"/>
      </w:tblPr>
      <w:tblGrid>
        <w:gridCol w:w="676"/>
        <w:gridCol w:w="939"/>
        <w:gridCol w:w="1440"/>
        <w:gridCol w:w="1620"/>
        <w:gridCol w:w="1080"/>
        <w:gridCol w:w="488"/>
        <w:gridCol w:w="1132"/>
        <w:gridCol w:w="1119"/>
      </w:tblGrid>
      <w:tr w:rsidR="00D76127" w:rsidTr="007F6B7F">
        <w:trPr>
          <w:trHeight w:val="402"/>
        </w:trPr>
        <w:tc>
          <w:tcPr>
            <w:tcW w:w="676" w:type="dxa"/>
          </w:tcPr>
          <w:p w:rsidR="00D76127" w:rsidRDefault="00D76127" w:rsidP="007F6B7F">
            <w:pPr>
              <w:rPr>
                <w:szCs w:val="24"/>
              </w:rPr>
            </w:pPr>
          </w:p>
        </w:tc>
        <w:tc>
          <w:tcPr>
            <w:tcW w:w="7818" w:type="dxa"/>
            <w:gridSpan w:val="7"/>
            <w:vAlign w:val="center"/>
          </w:tcPr>
          <w:p w:rsidR="00D76127" w:rsidRDefault="005D5C9C" w:rsidP="007F6B7F">
            <w:pPr>
              <w:rPr>
                <w:szCs w:val="24"/>
              </w:rPr>
            </w:pPr>
            <w:r>
              <w:rPr>
                <w:rFonts w:hint="eastAsia"/>
                <w:szCs w:val="24"/>
              </w:rPr>
              <w:t>クラック補修</w:t>
            </w:r>
          </w:p>
        </w:tc>
      </w:tr>
      <w:tr w:rsidR="00D76127" w:rsidTr="00F24BC0">
        <w:trPr>
          <w:trHeight w:val="402"/>
        </w:trPr>
        <w:tc>
          <w:tcPr>
            <w:tcW w:w="1615" w:type="dxa"/>
            <w:gridSpan w:val="2"/>
            <w:vAlign w:val="center"/>
          </w:tcPr>
          <w:p w:rsidR="00D76127" w:rsidRDefault="00D76127" w:rsidP="007F6B7F">
            <w:pPr>
              <w:jc w:val="center"/>
              <w:rPr>
                <w:szCs w:val="24"/>
              </w:rPr>
            </w:pPr>
            <w:r>
              <w:rPr>
                <w:rFonts w:hint="eastAsia"/>
                <w:szCs w:val="24"/>
              </w:rPr>
              <w:t>名称</w:t>
            </w:r>
          </w:p>
        </w:tc>
        <w:tc>
          <w:tcPr>
            <w:tcW w:w="1440" w:type="dxa"/>
            <w:vAlign w:val="center"/>
          </w:tcPr>
          <w:p w:rsidR="00D76127" w:rsidRDefault="00D76127" w:rsidP="007F6B7F">
            <w:pPr>
              <w:jc w:val="center"/>
              <w:rPr>
                <w:szCs w:val="24"/>
              </w:rPr>
            </w:pPr>
            <w:r>
              <w:rPr>
                <w:rFonts w:hint="eastAsia"/>
                <w:szCs w:val="24"/>
              </w:rPr>
              <w:t>寸法</w:t>
            </w:r>
          </w:p>
        </w:tc>
        <w:tc>
          <w:tcPr>
            <w:tcW w:w="1620" w:type="dxa"/>
            <w:vAlign w:val="center"/>
          </w:tcPr>
          <w:p w:rsidR="00D76127" w:rsidRDefault="00D76127" w:rsidP="007F6B7F">
            <w:pPr>
              <w:jc w:val="center"/>
              <w:rPr>
                <w:szCs w:val="24"/>
              </w:rPr>
            </w:pPr>
            <w:r>
              <w:rPr>
                <w:rFonts w:hint="eastAsia"/>
                <w:szCs w:val="24"/>
              </w:rPr>
              <w:t>材料</w:t>
            </w:r>
          </w:p>
        </w:tc>
        <w:tc>
          <w:tcPr>
            <w:tcW w:w="1080" w:type="dxa"/>
            <w:vAlign w:val="center"/>
          </w:tcPr>
          <w:p w:rsidR="00D76127" w:rsidRDefault="00D76127" w:rsidP="007F6B7F">
            <w:pPr>
              <w:jc w:val="center"/>
              <w:rPr>
                <w:szCs w:val="24"/>
              </w:rPr>
            </w:pPr>
            <w:r>
              <w:rPr>
                <w:rFonts w:hint="eastAsia"/>
                <w:szCs w:val="24"/>
              </w:rPr>
              <w:t>規格</w:t>
            </w:r>
          </w:p>
        </w:tc>
        <w:tc>
          <w:tcPr>
            <w:tcW w:w="488" w:type="dxa"/>
            <w:vAlign w:val="center"/>
          </w:tcPr>
          <w:p w:rsidR="00D76127" w:rsidRDefault="00D76127" w:rsidP="007F6B7F">
            <w:pPr>
              <w:rPr>
                <w:szCs w:val="24"/>
              </w:rPr>
            </w:pPr>
            <w:r>
              <w:rPr>
                <w:rFonts w:hint="eastAsia"/>
                <w:szCs w:val="24"/>
              </w:rPr>
              <w:t>回数</w:t>
            </w:r>
          </w:p>
        </w:tc>
        <w:tc>
          <w:tcPr>
            <w:tcW w:w="1132" w:type="dxa"/>
            <w:vAlign w:val="center"/>
          </w:tcPr>
          <w:p w:rsidR="00D76127" w:rsidRDefault="00D76127" w:rsidP="007F6B7F">
            <w:pPr>
              <w:rPr>
                <w:szCs w:val="24"/>
              </w:rPr>
            </w:pPr>
            <w:r>
              <w:rPr>
                <w:rFonts w:hint="eastAsia"/>
                <w:szCs w:val="24"/>
              </w:rPr>
              <w:t>所要量</w:t>
            </w:r>
          </w:p>
        </w:tc>
        <w:tc>
          <w:tcPr>
            <w:tcW w:w="1119" w:type="dxa"/>
            <w:vAlign w:val="center"/>
          </w:tcPr>
          <w:p w:rsidR="00D76127" w:rsidRDefault="00D76127" w:rsidP="007F6B7F">
            <w:pPr>
              <w:jc w:val="center"/>
              <w:rPr>
                <w:szCs w:val="24"/>
              </w:rPr>
            </w:pPr>
            <w:r>
              <w:rPr>
                <w:rFonts w:hint="eastAsia"/>
                <w:szCs w:val="24"/>
              </w:rPr>
              <w:t>製造</w:t>
            </w:r>
          </w:p>
        </w:tc>
      </w:tr>
      <w:tr w:rsidR="00F24BC0" w:rsidRPr="00963E7B" w:rsidTr="00F24BC0">
        <w:trPr>
          <w:trHeight w:val="360"/>
        </w:trPr>
        <w:tc>
          <w:tcPr>
            <w:tcW w:w="1615" w:type="dxa"/>
            <w:gridSpan w:val="2"/>
            <w:vMerge w:val="restart"/>
            <w:vAlign w:val="center"/>
          </w:tcPr>
          <w:p w:rsidR="00F24BC0" w:rsidRPr="00963E7B" w:rsidRDefault="00F24BC0" w:rsidP="00F24BC0">
            <w:pPr>
              <w:jc w:val="left"/>
              <w:rPr>
                <w:szCs w:val="24"/>
                <w:highlight w:val="yellow"/>
              </w:rPr>
            </w:pPr>
            <w:r>
              <w:rPr>
                <w:rFonts w:hint="eastAsia"/>
                <w:szCs w:val="24"/>
                <w:highlight w:val="yellow"/>
              </w:rPr>
              <w:t>クラック補修低圧注入</w:t>
            </w:r>
          </w:p>
        </w:tc>
        <w:tc>
          <w:tcPr>
            <w:tcW w:w="1440" w:type="dxa"/>
            <w:vMerge w:val="restart"/>
            <w:vAlign w:val="center"/>
          </w:tcPr>
          <w:p w:rsidR="00F24BC0" w:rsidRDefault="00F24BC0" w:rsidP="00F24BC0">
            <w:pPr>
              <w:jc w:val="left"/>
              <w:rPr>
                <w:szCs w:val="24"/>
                <w:highlight w:val="yellow"/>
              </w:rPr>
            </w:pPr>
            <w:r>
              <w:rPr>
                <w:rFonts w:hint="eastAsia"/>
                <w:szCs w:val="24"/>
                <w:highlight w:val="yellow"/>
              </w:rPr>
              <w:t>0.2</w:t>
            </w:r>
            <w:r>
              <w:rPr>
                <w:rFonts w:hint="eastAsia"/>
                <w:szCs w:val="24"/>
                <w:highlight w:val="yellow"/>
              </w:rPr>
              <w:t>㎜以上</w:t>
            </w:r>
          </w:p>
          <w:p w:rsidR="00F24BC0" w:rsidRPr="00963E7B" w:rsidRDefault="00F24BC0" w:rsidP="00F24BC0">
            <w:pPr>
              <w:jc w:val="left"/>
              <w:rPr>
                <w:szCs w:val="24"/>
                <w:highlight w:val="yellow"/>
              </w:rPr>
            </w:pPr>
            <w:r>
              <w:rPr>
                <w:rFonts w:hint="eastAsia"/>
                <w:szCs w:val="24"/>
                <w:highlight w:val="yellow"/>
              </w:rPr>
              <w:t>1.0</w:t>
            </w:r>
            <w:r>
              <w:rPr>
                <w:rFonts w:hint="eastAsia"/>
                <w:szCs w:val="24"/>
                <w:highlight w:val="yellow"/>
              </w:rPr>
              <w:t>㎜未満</w:t>
            </w:r>
          </w:p>
        </w:tc>
        <w:tc>
          <w:tcPr>
            <w:tcW w:w="1620" w:type="dxa"/>
            <w:vAlign w:val="center"/>
          </w:tcPr>
          <w:p w:rsidR="00F24BC0" w:rsidRDefault="00F24BC0" w:rsidP="00F24BC0">
            <w:pPr>
              <w:rPr>
                <w:szCs w:val="24"/>
                <w:highlight w:val="yellow"/>
              </w:rPr>
            </w:pPr>
            <w:r>
              <w:rPr>
                <w:rFonts w:hint="eastAsia"/>
                <w:szCs w:val="24"/>
                <w:highlight w:val="yellow"/>
              </w:rPr>
              <w:t>剥離シール</w:t>
            </w:r>
          </w:p>
        </w:tc>
        <w:tc>
          <w:tcPr>
            <w:tcW w:w="1080" w:type="dxa"/>
          </w:tcPr>
          <w:p w:rsidR="00F24BC0" w:rsidRDefault="005D5C9C" w:rsidP="00F24BC0">
            <w:pPr>
              <w:jc w:val="center"/>
              <w:rPr>
                <w:szCs w:val="24"/>
                <w:highlight w:val="yellow"/>
              </w:rPr>
            </w:pPr>
            <w:r>
              <w:rPr>
                <w:rFonts w:hint="eastAsia"/>
                <w:szCs w:val="24"/>
                <w:highlight w:val="yellow"/>
              </w:rPr>
              <w:t>033</w:t>
            </w:r>
            <w:r>
              <w:rPr>
                <w:rFonts w:hint="eastAsia"/>
                <w:szCs w:val="24"/>
                <w:highlight w:val="yellow"/>
              </w:rPr>
              <w:t>ｋ</w:t>
            </w:r>
            <w:r>
              <w:rPr>
                <w:rFonts w:ascii="ＭＳ 明朝" w:eastAsia="ＭＳ 明朝" w:hAnsi="ＭＳ 明朝" w:cs="ＭＳ 明朝" w:hint="eastAsia"/>
                <w:szCs w:val="24"/>
                <w:highlight w:val="yellow"/>
              </w:rPr>
              <w:t>/本</w:t>
            </w:r>
          </w:p>
        </w:tc>
        <w:tc>
          <w:tcPr>
            <w:tcW w:w="488" w:type="dxa"/>
            <w:vAlign w:val="center"/>
          </w:tcPr>
          <w:p w:rsidR="00F24BC0" w:rsidRDefault="00F24BC0" w:rsidP="00F24BC0">
            <w:pPr>
              <w:jc w:val="center"/>
              <w:rPr>
                <w:szCs w:val="24"/>
                <w:highlight w:val="yellow"/>
              </w:rPr>
            </w:pPr>
            <w:r>
              <w:rPr>
                <w:rFonts w:hint="eastAsia"/>
                <w:szCs w:val="24"/>
                <w:highlight w:val="yellow"/>
              </w:rPr>
              <w:t>１</w:t>
            </w:r>
          </w:p>
        </w:tc>
        <w:tc>
          <w:tcPr>
            <w:tcW w:w="1132" w:type="dxa"/>
          </w:tcPr>
          <w:p w:rsidR="00F24BC0" w:rsidRDefault="00F24BC0" w:rsidP="00F24BC0">
            <w:pPr>
              <w:jc w:val="center"/>
              <w:rPr>
                <w:szCs w:val="24"/>
                <w:highlight w:val="yellow"/>
              </w:rPr>
            </w:pPr>
            <w:r>
              <w:rPr>
                <w:rFonts w:hint="eastAsia"/>
                <w:szCs w:val="24"/>
                <w:highlight w:val="yellow"/>
              </w:rPr>
              <w:t>033</w:t>
            </w:r>
            <w:r>
              <w:rPr>
                <w:rFonts w:hint="eastAsia"/>
                <w:szCs w:val="24"/>
                <w:highlight w:val="yellow"/>
              </w:rPr>
              <w:t>ｋ</w:t>
            </w:r>
            <w:r>
              <w:rPr>
                <w:rFonts w:ascii="ＭＳ 明朝" w:eastAsia="ＭＳ 明朝" w:hAnsi="ＭＳ 明朝" w:cs="ＭＳ 明朝" w:hint="eastAsia"/>
                <w:szCs w:val="24"/>
                <w:highlight w:val="yellow"/>
              </w:rPr>
              <w:t>/本</w:t>
            </w:r>
          </w:p>
        </w:tc>
        <w:tc>
          <w:tcPr>
            <w:tcW w:w="1119" w:type="dxa"/>
            <w:vMerge w:val="restart"/>
            <w:vAlign w:val="center"/>
          </w:tcPr>
          <w:p w:rsidR="00F24BC0" w:rsidRPr="00963E7B" w:rsidRDefault="00F24BC0" w:rsidP="00F24BC0">
            <w:pPr>
              <w:jc w:val="center"/>
              <w:rPr>
                <w:szCs w:val="24"/>
                <w:highlight w:val="yellow"/>
              </w:rPr>
            </w:pPr>
            <w:r>
              <w:rPr>
                <w:rFonts w:hint="eastAsia"/>
                <w:szCs w:val="24"/>
                <w:highlight w:val="yellow"/>
              </w:rPr>
              <w:t>○○塗料</w:t>
            </w:r>
          </w:p>
        </w:tc>
      </w:tr>
      <w:tr w:rsidR="00F24BC0" w:rsidTr="00F24BC0">
        <w:trPr>
          <w:trHeight w:val="315"/>
        </w:trPr>
        <w:tc>
          <w:tcPr>
            <w:tcW w:w="1615" w:type="dxa"/>
            <w:gridSpan w:val="2"/>
            <w:vMerge/>
            <w:vAlign w:val="center"/>
          </w:tcPr>
          <w:p w:rsidR="00F24BC0" w:rsidRDefault="00F24BC0" w:rsidP="00F24BC0">
            <w:pPr>
              <w:jc w:val="center"/>
              <w:rPr>
                <w:szCs w:val="24"/>
                <w:highlight w:val="yellow"/>
              </w:rPr>
            </w:pPr>
          </w:p>
        </w:tc>
        <w:tc>
          <w:tcPr>
            <w:tcW w:w="1440" w:type="dxa"/>
            <w:vMerge/>
            <w:vAlign w:val="center"/>
          </w:tcPr>
          <w:p w:rsidR="00F24BC0" w:rsidRDefault="00F24BC0" w:rsidP="00F24BC0">
            <w:pPr>
              <w:jc w:val="center"/>
              <w:rPr>
                <w:szCs w:val="24"/>
                <w:highlight w:val="yellow"/>
              </w:rPr>
            </w:pPr>
          </w:p>
        </w:tc>
        <w:tc>
          <w:tcPr>
            <w:tcW w:w="1620" w:type="dxa"/>
            <w:vAlign w:val="center"/>
          </w:tcPr>
          <w:p w:rsidR="00F24BC0" w:rsidRDefault="00F24BC0" w:rsidP="00F24BC0">
            <w:pPr>
              <w:jc w:val="center"/>
              <w:rPr>
                <w:szCs w:val="24"/>
                <w:highlight w:val="yellow"/>
              </w:rPr>
            </w:pPr>
            <w:r>
              <w:rPr>
                <w:rFonts w:hint="eastAsia"/>
                <w:szCs w:val="24"/>
                <w:highlight w:val="yellow"/>
              </w:rPr>
              <w:t>シリンダー</w:t>
            </w:r>
          </w:p>
        </w:tc>
        <w:tc>
          <w:tcPr>
            <w:tcW w:w="1080" w:type="dxa"/>
          </w:tcPr>
          <w:p w:rsidR="00F24BC0" w:rsidRDefault="00F24BC0" w:rsidP="005D5C9C">
            <w:pPr>
              <w:jc w:val="center"/>
              <w:rPr>
                <w:szCs w:val="24"/>
                <w:highlight w:val="yellow"/>
              </w:rPr>
            </w:pPr>
            <w:r>
              <w:rPr>
                <w:rFonts w:hint="eastAsia"/>
                <w:szCs w:val="24"/>
                <w:highlight w:val="yellow"/>
              </w:rPr>
              <w:t>100/</w:t>
            </w:r>
            <w:r>
              <w:rPr>
                <w:rFonts w:hint="eastAsia"/>
                <w:szCs w:val="24"/>
                <w:highlight w:val="yellow"/>
              </w:rPr>
              <w:t>箱</w:t>
            </w:r>
          </w:p>
        </w:tc>
        <w:tc>
          <w:tcPr>
            <w:tcW w:w="488" w:type="dxa"/>
            <w:vAlign w:val="center"/>
          </w:tcPr>
          <w:p w:rsidR="00F24BC0" w:rsidRDefault="00F24BC0" w:rsidP="00F24BC0">
            <w:pPr>
              <w:jc w:val="center"/>
              <w:rPr>
                <w:szCs w:val="24"/>
                <w:highlight w:val="yellow"/>
              </w:rPr>
            </w:pPr>
          </w:p>
        </w:tc>
        <w:tc>
          <w:tcPr>
            <w:tcW w:w="1132" w:type="dxa"/>
          </w:tcPr>
          <w:p w:rsidR="00F24BC0" w:rsidRDefault="005D5C9C" w:rsidP="005D5C9C">
            <w:pPr>
              <w:jc w:val="center"/>
              <w:rPr>
                <w:szCs w:val="24"/>
                <w:highlight w:val="yellow"/>
              </w:rPr>
            </w:pPr>
            <w:r>
              <w:rPr>
                <w:rFonts w:hint="eastAsia"/>
                <w:szCs w:val="24"/>
                <w:highlight w:val="yellow"/>
              </w:rPr>
              <w:t>4set</w:t>
            </w:r>
            <w:r w:rsidR="00F24BC0">
              <w:rPr>
                <w:rFonts w:hint="eastAsia"/>
                <w:szCs w:val="24"/>
                <w:highlight w:val="yellow"/>
              </w:rPr>
              <w:t>/</w:t>
            </w:r>
            <w:r>
              <w:rPr>
                <w:rFonts w:hint="eastAsia"/>
                <w:szCs w:val="24"/>
                <w:highlight w:val="yellow"/>
              </w:rPr>
              <w:t>ｍ</w:t>
            </w:r>
          </w:p>
        </w:tc>
        <w:tc>
          <w:tcPr>
            <w:tcW w:w="1119" w:type="dxa"/>
            <w:vMerge/>
            <w:vAlign w:val="center"/>
          </w:tcPr>
          <w:p w:rsidR="00F24BC0" w:rsidRDefault="00F24BC0" w:rsidP="00F24BC0">
            <w:pPr>
              <w:jc w:val="center"/>
              <w:rPr>
                <w:szCs w:val="24"/>
                <w:highlight w:val="yellow"/>
              </w:rPr>
            </w:pPr>
          </w:p>
        </w:tc>
      </w:tr>
      <w:tr w:rsidR="00F24BC0" w:rsidTr="00F24BC0">
        <w:trPr>
          <w:trHeight w:val="315"/>
        </w:trPr>
        <w:tc>
          <w:tcPr>
            <w:tcW w:w="1615" w:type="dxa"/>
            <w:gridSpan w:val="2"/>
            <w:vMerge/>
            <w:vAlign w:val="center"/>
          </w:tcPr>
          <w:p w:rsidR="00F24BC0" w:rsidRDefault="00F24BC0" w:rsidP="00F24BC0">
            <w:pPr>
              <w:jc w:val="center"/>
              <w:rPr>
                <w:szCs w:val="24"/>
                <w:highlight w:val="yellow"/>
              </w:rPr>
            </w:pPr>
          </w:p>
        </w:tc>
        <w:tc>
          <w:tcPr>
            <w:tcW w:w="1440" w:type="dxa"/>
            <w:vMerge/>
            <w:vAlign w:val="center"/>
          </w:tcPr>
          <w:p w:rsidR="00F24BC0" w:rsidRDefault="00F24BC0" w:rsidP="00F24BC0">
            <w:pPr>
              <w:jc w:val="center"/>
              <w:rPr>
                <w:szCs w:val="24"/>
                <w:highlight w:val="yellow"/>
              </w:rPr>
            </w:pPr>
          </w:p>
        </w:tc>
        <w:tc>
          <w:tcPr>
            <w:tcW w:w="1620" w:type="dxa"/>
            <w:vAlign w:val="center"/>
          </w:tcPr>
          <w:p w:rsidR="00F24BC0" w:rsidRDefault="00F24BC0" w:rsidP="00F24BC0">
            <w:pPr>
              <w:jc w:val="center"/>
              <w:rPr>
                <w:szCs w:val="24"/>
                <w:highlight w:val="yellow"/>
              </w:rPr>
            </w:pPr>
            <w:r>
              <w:rPr>
                <w:rFonts w:hint="eastAsia"/>
                <w:szCs w:val="24"/>
                <w:highlight w:val="yellow"/>
              </w:rPr>
              <w:t>主材</w:t>
            </w:r>
          </w:p>
        </w:tc>
        <w:tc>
          <w:tcPr>
            <w:tcW w:w="1080" w:type="dxa"/>
          </w:tcPr>
          <w:p w:rsidR="00F24BC0" w:rsidRDefault="005D5C9C" w:rsidP="00F24BC0">
            <w:pPr>
              <w:jc w:val="center"/>
              <w:rPr>
                <w:szCs w:val="24"/>
                <w:highlight w:val="yellow"/>
              </w:rPr>
            </w:pPr>
            <w:r>
              <w:rPr>
                <w:rFonts w:hint="eastAsia"/>
                <w:szCs w:val="24"/>
                <w:highlight w:val="yellow"/>
              </w:rPr>
              <w:t>3.0k</w:t>
            </w:r>
            <w:r>
              <w:rPr>
                <w:rFonts w:ascii="ＭＳ 明朝" w:eastAsia="ＭＳ 明朝" w:hAnsi="ＭＳ 明朝" w:cs="ＭＳ 明朝" w:hint="eastAsia"/>
                <w:szCs w:val="24"/>
                <w:highlight w:val="yellow"/>
              </w:rPr>
              <w:t>/本</w:t>
            </w:r>
          </w:p>
        </w:tc>
        <w:tc>
          <w:tcPr>
            <w:tcW w:w="488" w:type="dxa"/>
            <w:vAlign w:val="center"/>
          </w:tcPr>
          <w:p w:rsidR="00F24BC0" w:rsidRDefault="00F24BC0" w:rsidP="00F24BC0">
            <w:pPr>
              <w:jc w:val="center"/>
              <w:rPr>
                <w:szCs w:val="24"/>
                <w:highlight w:val="yellow"/>
              </w:rPr>
            </w:pPr>
            <w:r>
              <w:rPr>
                <w:rFonts w:hint="eastAsia"/>
                <w:szCs w:val="24"/>
                <w:highlight w:val="yellow"/>
              </w:rPr>
              <w:t>１</w:t>
            </w:r>
          </w:p>
        </w:tc>
        <w:tc>
          <w:tcPr>
            <w:tcW w:w="1132" w:type="dxa"/>
          </w:tcPr>
          <w:p w:rsidR="00F24BC0" w:rsidRDefault="005D5C9C" w:rsidP="005D5C9C">
            <w:pPr>
              <w:jc w:val="center"/>
              <w:rPr>
                <w:szCs w:val="24"/>
                <w:highlight w:val="yellow"/>
              </w:rPr>
            </w:pPr>
            <w:r>
              <w:rPr>
                <w:rFonts w:ascii="ＭＳ 明朝" w:eastAsia="ＭＳ 明朝" w:hAnsi="ＭＳ 明朝" w:cs="ＭＳ 明朝" w:hint="eastAsia"/>
                <w:szCs w:val="24"/>
                <w:highlight w:val="yellow"/>
              </w:rPr>
              <w:t>0.23/m</w:t>
            </w:r>
          </w:p>
        </w:tc>
        <w:tc>
          <w:tcPr>
            <w:tcW w:w="1119" w:type="dxa"/>
            <w:vMerge/>
            <w:vAlign w:val="center"/>
          </w:tcPr>
          <w:p w:rsidR="00F24BC0" w:rsidRDefault="00F24BC0" w:rsidP="00F24BC0">
            <w:pPr>
              <w:jc w:val="center"/>
              <w:rPr>
                <w:szCs w:val="24"/>
                <w:highlight w:val="yellow"/>
              </w:rPr>
            </w:pPr>
          </w:p>
        </w:tc>
      </w:tr>
      <w:tr w:rsidR="00F24BC0" w:rsidTr="00F24BC0">
        <w:trPr>
          <w:trHeight w:val="210"/>
        </w:trPr>
        <w:tc>
          <w:tcPr>
            <w:tcW w:w="1615" w:type="dxa"/>
            <w:gridSpan w:val="2"/>
            <w:vMerge w:val="restart"/>
            <w:vAlign w:val="center"/>
          </w:tcPr>
          <w:p w:rsidR="00F24BC0" w:rsidRDefault="005D5C9C" w:rsidP="00F24BC0">
            <w:pPr>
              <w:jc w:val="left"/>
              <w:rPr>
                <w:szCs w:val="24"/>
                <w:highlight w:val="yellow"/>
              </w:rPr>
            </w:pPr>
            <w:r>
              <w:rPr>
                <w:rFonts w:hint="eastAsia"/>
                <w:szCs w:val="24"/>
                <w:highlight w:val="yellow"/>
              </w:rPr>
              <w:t>クラック補修</w:t>
            </w:r>
          </w:p>
          <w:p w:rsidR="005D5C9C" w:rsidRPr="00963E7B" w:rsidRDefault="005D5C9C" w:rsidP="00F24BC0">
            <w:pPr>
              <w:jc w:val="left"/>
              <w:rPr>
                <w:szCs w:val="24"/>
                <w:highlight w:val="yellow"/>
              </w:rPr>
            </w:pPr>
            <w:r>
              <w:rPr>
                <w:rFonts w:hint="eastAsia"/>
                <w:szCs w:val="24"/>
                <w:highlight w:val="yellow"/>
              </w:rPr>
              <w:t>すり込み</w:t>
            </w:r>
          </w:p>
        </w:tc>
        <w:tc>
          <w:tcPr>
            <w:tcW w:w="1440" w:type="dxa"/>
            <w:vMerge w:val="restart"/>
            <w:vAlign w:val="center"/>
          </w:tcPr>
          <w:p w:rsidR="00F24BC0" w:rsidRPr="00963E7B" w:rsidRDefault="005D5C9C" w:rsidP="00F24BC0">
            <w:pPr>
              <w:jc w:val="left"/>
              <w:rPr>
                <w:szCs w:val="24"/>
                <w:highlight w:val="yellow"/>
              </w:rPr>
            </w:pPr>
            <w:r>
              <w:rPr>
                <w:rFonts w:hint="eastAsia"/>
                <w:szCs w:val="24"/>
                <w:highlight w:val="yellow"/>
              </w:rPr>
              <w:t>0.2</w:t>
            </w:r>
            <w:r>
              <w:rPr>
                <w:rFonts w:hint="eastAsia"/>
                <w:szCs w:val="24"/>
                <w:highlight w:val="yellow"/>
              </w:rPr>
              <w:t>㎜以下</w:t>
            </w:r>
          </w:p>
        </w:tc>
        <w:tc>
          <w:tcPr>
            <w:tcW w:w="1620" w:type="dxa"/>
            <w:vAlign w:val="center"/>
          </w:tcPr>
          <w:p w:rsidR="00F24BC0" w:rsidRDefault="00F24BC0" w:rsidP="00F24BC0">
            <w:pPr>
              <w:jc w:val="center"/>
              <w:rPr>
                <w:szCs w:val="24"/>
                <w:highlight w:val="yellow"/>
              </w:rPr>
            </w:pPr>
            <w:r>
              <w:rPr>
                <w:rFonts w:hint="eastAsia"/>
                <w:szCs w:val="24"/>
                <w:highlight w:val="yellow"/>
              </w:rPr>
              <w:t>プライマー</w:t>
            </w:r>
          </w:p>
        </w:tc>
        <w:tc>
          <w:tcPr>
            <w:tcW w:w="1080" w:type="dxa"/>
          </w:tcPr>
          <w:p w:rsidR="00F24BC0" w:rsidRDefault="00F24BC0" w:rsidP="00F24BC0">
            <w:pPr>
              <w:jc w:val="center"/>
              <w:rPr>
                <w:szCs w:val="24"/>
                <w:highlight w:val="yellow"/>
              </w:rPr>
            </w:pPr>
            <w:r>
              <w:rPr>
                <w:rFonts w:hint="eastAsia"/>
                <w:szCs w:val="24"/>
                <w:highlight w:val="yellow"/>
              </w:rPr>
              <w:t>0.5</w:t>
            </w:r>
            <w:r>
              <w:rPr>
                <w:rFonts w:hint="eastAsia"/>
                <w:szCs w:val="24"/>
                <w:highlight w:val="yellow"/>
              </w:rPr>
              <w:t>ｋ</w:t>
            </w:r>
            <w:r>
              <w:rPr>
                <w:rFonts w:ascii="ＭＳ 明朝" w:eastAsia="ＭＳ 明朝" w:hAnsi="ＭＳ 明朝" w:cs="ＭＳ 明朝" w:hint="eastAsia"/>
                <w:szCs w:val="24"/>
                <w:highlight w:val="yellow"/>
              </w:rPr>
              <w:t>/缶</w:t>
            </w:r>
          </w:p>
        </w:tc>
        <w:tc>
          <w:tcPr>
            <w:tcW w:w="488" w:type="dxa"/>
            <w:vAlign w:val="center"/>
          </w:tcPr>
          <w:p w:rsidR="00F24BC0" w:rsidRDefault="00F24BC0" w:rsidP="00F24BC0">
            <w:pPr>
              <w:jc w:val="center"/>
              <w:rPr>
                <w:szCs w:val="24"/>
                <w:highlight w:val="yellow"/>
              </w:rPr>
            </w:pPr>
            <w:r>
              <w:rPr>
                <w:rFonts w:hint="eastAsia"/>
                <w:szCs w:val="24"/>
                <w:highlight w:val="yellow"/>
              </w:rPr>
              <w:t>１</w:t>
            </w:r>
          </w:p>
        </w:tc>
        <w:tc>
          <w:tcPr>
            <w:tcW w:w="1132" w:type="dxa"/>
            <w:vAlign w:val="center"/>
          </w:tcPr>
          <w:p w:rsidR="00F24BC0" w:rsidRDefault="00F24BC0" w:rsidP="00F24BC0">
            <w:pPr>
              <w:jc w:val="center"/>
              <w:rPr>
                <w:szCs w:val="24"/>
                <w:highlight w:val="yellow"/>
              </w:rPr>
            </w:pPr>
            <w:r>
              <w:rPr>
                <w:rFonts w:hint="eastAsia"/>
                <w:szCs w:val="24"/>
                <w:highlight w:val="yellow"/>
              </w:rPr>
              <w:t>0.03k</w:t>
            </w:r>
          </w:p>
        </w:tc>
        <w:tc>
          <w:tcPr>
            <w:tcW w:w="1119" w:type="dxa"/>
            <w:vMerge w:val="restart"/>
            <w:vAlign w:val="center"/>
          </w:tcPr>
          <w:p w:rsidR="00F24BC0" w:rsidRDefault="00F24BC0" w:rsidP="00F24BC0">
            <w:pPr>
              <w:jc w:val="center"/>
              <w:rPr>
                <w:szCs w:val="24"/>
                <w:highlight w:val="yellow"/>
              </w:rPr>
            </w:pPr>
          </w:p>
        </w:tc>
      </w:tr>
      <w:tr w:rsidR="00F24BC0" w:rsidTr="00F24BC0">
        <w:trPr>
          <w:trHeight w:val="210"/>
        </w:trPr>
        <w:tc>
          <w:tcPr>
            <w:tcW w:w="1615" w:type="dxa"/>
            <w:gridSpan w:val="2"/>
            <w:vMerge/>
            <w:vAlign w:val="center"/>
          </w:tcPr>
          <w:p w:rsidR="00F24BC0" w:rsidRDefault="00F24BC0" w:rsidP="00F24BC0">
            <w:pPr>
              <w:jc w:val="center"/>
              <w:rPr>
                <w:szCs w:val="24"/>
                <w:highlight w:val="yellow"/>
              </w:rPr>
            </w:pPr>
          </w:p>
        </w:tc>
        <w:tc>
          <w:tcPr>
            <w:tcW w:w="1440" w:type="dxa"/>
            <w:vMerge/>
            <w:vAlign w:val="center"/>
          </w:tcPr>
          <w:p w:rsidR="00F24BC0" w:rsidRDefault="00F24BC0" w:rsidP="00F24BC0">
            <w:pPr>
              <w:jc w:val="center"/>
              <w:rPr>
                <w:szCs w:val="24"/>
                <w:highlight w:val="yellow"/>
              </w:rPr>
            </w:pPr>
          </w:p>
        </w:tc>
        <w:tc>
          <w:tcPr>
            <w:tcW w:w="1620" w:type="dxa"/>
            <w:vAlign w:val="center"/>
          </w:tcPr>
          <w:p w:rsidR="00F24BC0" w:rsidRDefault="00F24BC0" w:rsidP="00F24BC0">
            <w:pPr>
              <w:jc w:val="center"/>
              <w:rPr>
                <w:szCs w:val="24"/>
                <w:highlight w:val="yellow"/>
              </w:rPr>
            </w:pPr>
            <w:r>
              <w:rPr>
                <w:rFonts w:hint="eastAsia"/>
                <w:szCs w:val="24"/>
                <w:highlight w:val="yellow"/>
              </w:rPr>
              <w:t>主材</w:t>
            </w:r>
          </w:p>
        </w:tc>
        <w:tc>
          <w:tcPr>
            <w:tcW w:w="1080" w:type="dxa"/>
          </w:tcPr>
          <w:p w:rsidR="00F24BC0" w:rsidRDefault="00F24BC0" w:rsidP="00F24BC0">
            <w:pPr>
              <w:jc w:val="center"/>
              <w:rPr>
                <w:szCs w:val="24"/>
                <w:highlight w:val="yellow"/>
              </w:rPr>
            </w:pPr>
            <w:r>
              <w:rPr>
                <w:rFonts w:hint="eastAsia"/>
                <w:szCs w:val="24"/>
                <w:highlight w:val="yellow"/>
              </w:rPr>
              <w:t>25</w:t>
            </w:r>
            <w:r>
              <w:rPr>
                <w:rFonts w:hint="eastAsia"/>
                <w:szCs w:val="24"/>
                <w:highlight w:val="yellow"/>
              </w:rPr>
              <w:t>ｋ</w:t>
            </w:r>
            <w:r>
              <w:rPr>
                <w:rFonts w:ascii="ＭＳ 明朝" w:eastAsia="ＭＳ 明朝" w:hAnsi="ＭＳ 明朝" w:cs="ＭＳ 明朝" w:hint="eastAsia"/>
                <w:szCs w:val="24"/>
                <w:highlight w:val="yellow"/>
              </w:rPr>
              <w:t>/缶</w:t>
            </w:r>
          </w:p>
        </w:tc>
        <w:tc>
          <w:tcPr>
            <w:tcW w:w="488" w:type="dxa"/>
            <w:vAlign w:val="center"/>
          </w:tcPr>
          <w:p w:rsidR="00F24BC0" w:rsidRDefault="00F24BC0" w:rsidP="00F24BC0">
            <w:pPr>
              <w:jc w:val="center"/>
              <w:rPr>
                <w:szCs w:val="24"/>
                <w:highlight w:val="yellow"/>
              </w:rPr>
            </w:pPr>
            <w:r>
              <w:rPr>
                <w:rFonts w:hint="eastAsia"/>
                <w:szCs w:val="24"/>
                <w:highlight w:val="yellow"/>
              </w:rPr>
              <w:t>１</w:t>
            </w:r>
          </w:p>
        </w:tc>
        <w:tc>
          <w:tcPr>
            <w:tcW w:w="1132" w:type="dxa"/>
            <w:vAlign w:val="center"/>
          </w:tcPr>
          <w:p w:rsidR="00F24BC0" w:rsidRDefault="00F24BC0" w:rsidP="00F24BC0">
            <w:pPr>
              <w:jc w:val="center"/>
              <w:rPr>
                <w:szCs w:val="24"/>
                <w:highlight w:val="yellow"/>
              </w:rPr>
            </w:pPr>
            <w:r>
              <w:rPr>
                <w:rFonts w:hint="eastAsia"/>
                <w:szCs w:val="24"/>
                <w:highlight w:val="yellow"/>
              </w:rPr>
              <w:t>1.03k</w:t>
            </w:r>
          </w:p>
        </w:tc>
        <w:tc>
          <w:tcPr>
            <w:tcW w:w="1119" w:type="dxa"/>
            <w:vMerge/>
            <w:vAlign w:val="center"/>
          </w:tcPr>
          <w:p w:rsidR="00F24BC0" w:rsidRDefault="00F24BC0" w:rsidP="00F24BC0">
            <w:pPr>
              <w:jc w:val="center"/>
              <w:rPr>
                <w:szCs w:val="24"/>
                <w:highlight w:val="yellow"/>
              </w:rPr>
            </w:pPr>
          </w:p>
        </w:tc>
      </w:tr>
      <w:tr w:rsidR="00586438" w:rsidTr="00F24BC0">
        <w:trPr>
          <w:trHeight w:val="240"/>
        </w:trPr>
        <w:tc>
          <w:tcPr>
            <w:tcW w:w="1615" w:type="dxa"/>
            <w:gridSpan w:val="2"/>
            <w:vMerge w:val="restart"/>
            <w:vAlign w:val="center"/>
          </w:tcPr>
          <w:p w:rsidR="00586438" w:rsidRDefault="00586438" w:rsidP="00586438">
            <w:pPr>
              <w:jc w:val="left"/>
              <w:rPr>
                <w:szCs w:val="24"/>
                <w:highlight w:val="yellow"/>
              </w:rPr>
            </w:pPr>
            <w:r>
              <w:rPr>
                <w:rFonts w:hint="eastAsia"/>
                <w:szCs w:val="24"/>
                <w:highlight w:val="yellow"/>
              </w:rPr>
              <w:t>モルタル</w:t>
            </w:r>
          </w:p>
          <w:p w:rsidR="00586438" w:rsidRPr="00963E7B" w:rsidRDefault="00586438" w:rsidP="00586438">
            <w:pPr>
              <w:jc w:val="left"/>
              <w:rPr>
                <w:szCs w:val="24"/>
                <w:highlight w:val="yellow"/>
              </w:rPr>
            </w:pPr>
            <w:r>
              <w:rPr>
                <w:rFonts w:hint="eastAsia"/>
                <w:szCs w:val="24"/>
                <w:highlight w:val="yellow"/>
              </w:rPr>
              <w:t>浮き補修</w:t>
            </w:r>
          </w:p>
        </w:tc>
        <w:tc>
          <w:tcPr>
            <w:tcW w:w="1440" w:type="dxa"/>
            <w:vMerge w:val="restart"/>
            <w:vAlign w:val="center"/>
          </w:tcPr>
          <w:p w:rsidR="00586438" w:rsidRPr="00963E7B" w:rsidRDefault="00586438" w:rsidP="00586438">
            <w:pPr>
              <w:jc w:val="left"/>
              <w:rPr>
                <w:szCs w:val="24"/>
                <w:highlight w:val="yellow"/>
              </w:rPr>
            </w:pPr>
            <w:r>
              <w:rPr>
                <w:rFonts w:hint="eastAsia"/>
                <w:szCs w:val="24"/>
                <w:highlight w:val="yellow"/>
              </w:rPr>
              <w:t>16</w:t>
            </w:r>
            <w:r>
              <w:rPr>
                <w:rFonts w:hint="eastAsia"/>
                <w:szCs w:val="24"/>
                <w:highlight w:val="yellow"/>
              </w:rPr>
              <w:t>穴</w:t>
            </w:r>
            <w:r>
              <w:rPr>
                <w:rFonts w:hint="eastAsia"/>
                <w:szCs w:val="24"/>
                <w:highlight w:val="yellow"/>
              </w:rPr>
              <w:t>16</w:t>
            </w:r>
            <w:r>
              <w:rPr>
                <w:rFonts w:hint="eastAsia"/>
                <w:szCs w:val="24"/>
                <w:highlight w:val="yellow"/>
              </w:rPr>
              <w:t>ピン</w:t>
            </w:r>
          </w:p>
        </w:tc>
        <w:tc>
          <w:tcPr>
            <w:tcW w:w="1620" w:type="dxa"/>
            <w:vAlign w:val="center"/>
          </w:tcPr>
          <w:p w:rsidR="00586438" w:rsidRDefault="00586438" w:rsidP="00586438">
            <w:pPr>
              <w:jc w:val="center"/>
              <w:rPr>
                <w:szCs w:val="24"/>
                <w:highlight w:val="yellow"/>
              </w:rPr>
            </w:pPr>
            <w:r>
              <w:rPr>
                <w:rFonts w:hint="eastAsia"/>
                <w:szCs w:val="24"/>
                <w:highlight w:val="yellow"/>
              </w:rPr>
              <w:t>アンカーピン</w:t>
            </w:r>
          </w:p>
        </w:tc>
        <w:tc>
          <w:tcPr>
            <w:tcW w:w="1080" w:type="dxa"/>
          </w:tcPr>
          <w:p w:rsidR="00586438" w:rsidRDefault="00586438" w:rsidP="00586438">
            <w:pPr>
              <w:jc w:val="center"/>
              <w:rPr>
                <w:szCs w:val="24"/>
                <w:highlight w:val="yellow"/>
              </w:rPr>
            </w:pPr>
          </w:p>
        </w:tc>
        <w:tc>
          <w:tcPr>
            <w:tcW w:w="488" w:type="dxa"/>
            <w:vAlign w:val="center"/>
          </w:tcPr>
          <w:p w:rsidR="00586438" w:rsidRDefault="00586438" w:rsidP="00586438">
            <w:pPr>
              <w:jc w:val="center"/>
              <w:rPr>
                <w:szCs w:val="24"/>
                <w:highlight w:val="yellow"/>
              </w:rPr>
            </w:pPr>
          </w:p>
        </w:tc>
        <w:tc>
          <w:tcPr>
            <w:tcW w:w="1132" w:type="dxa"/>
            <w:vAlign w:val="center"/>
          </w:tcPr>
          <w:p w:rsidR="00586438" w:rsidRDefault="00586438" w:rsidP="00586438">
            <w:pPr>
              <w:jc w:val="center"/>
              <w:rPr>
                <w:szCs w:val="24"/>
                <w:highlight w:val="yellow"/>
              </w:rPr>
            </w:pPr>
          </w:p>
        </w:tc>
        <w:tc>
          <w:tcPr>
            <w:tcW w:w="1119" w:type="dxa"/>
            <w:vMerge w:val="restart"/>
            <w:vAlign w:val="center"/>
          </w:tcPr>
          <w:p w:rsidR="00586438" w:rsidRDefault="00586438" w:rsidP="00586438">
            <w:pPr>
              <w:jc w:val="center"/>
              <w:rPr>
                <w:szCs w:val="24"/>
                <w:highlight w:val="yellow"/>
              </w:rPr>
            </w:pPr>
          </w:p>
        </w:tc>
      </w:tr>
      <w:tr w:rsidR="00586438" w:rsidTr="00F24BC0">
        <w:trPr>
          <w:trHeight w:val="240"/>
        </w:trPr>
        <w:tc>
          <w:tcPr>
            <w:tcW w:w="1615" w:type="dxa"/>
            <w:gridSpan w:val="2"/>
            <w:vMerge/>
            <w:vAlign w:val="center"/>
          </w:tcPr>
          <w:p w:rsidR="00586438" w:rsidRDefault="00586438" w:rsidP="00586438">
            <w:pPr>
              <w:jc w:val="center"/>
              <w:rPr>
                <w:szCs w:val="24"/>
                <w:highlight w:val="yellow"/>
              </w:rPr>
            </w:pPr>
          </w:p>
        </w:tc>
        <w:tc>
          <w:tcPr>
            <w:tcW w:w="1440" w:type="dxa"/>
            <w:vMerge/>
            <w:vAlign w:val="center"/>
          </w:tcPr>
          <w:p w:rsidR="00586438" w:rsidRDefault="00586438" w:rsidP="00586438">
            <w:pPr>
              <w:jc w:val="center"/>
              <w:rPr>
                <w:szCs w:val="24"/>
                <w:highlight w:val="yellow"/>
              </w:rPr>
            </w:pPr>
          </w:p>
        </w:tc>
        <w:tc>
          <w:tcPr>
            <w:tcW w:w="1620" w:type="dxa"/>
            <w:vAlign w:val="center"/>
          </w:tcPr>
          <w:p w:rsidR="00586438" w:rsidRDefault="00586438" w:rsidP="00586438">
            <w:pPr>
              <w:jc w:val="center"/>
              <w:rPr>
                <w:szCs w:val="24"/>
                <w:highlight w:val="yellow"/>
              </w:rPr>
            </w:pPr>
          </w:p>
        </w:tc>
        <w:tc>
          <w:tcPr>
            <w:tcW w:w="1080" w:type="dxa"/>
          </w:tcPr>
          <w:p w:rsidR="00586438" w:rsidRDefault="00586438" w:rsidP="00586438">
            <w:pPr>
              <w:jc w:val="center"/>
              <w:rPr>
                <w:szCs w:val="24"/>
                <w:highlight w:val="yellow"/>
              </w:rPr>
            </w:pPr>
          </w:p>
        </w:tc>
        <w:tc>
          <w:tcPr>
            <w:tcW w:w="488" w:type="dxa"/>
            <w:vAlign w:val="center"/>
          </w:tcPr>
          <w:p w:rsidR="00586438" w:rsidRDefault="00586438" w:rsidP="00586438">
            <w:pPr>
              <w:jc w:val="center"/>
              <w:rPr>
                <w:szCs w:val="24"/>
                <w:highlight w:val="yellow"/>
              </w:rPr>
            </w:pPr>
          </w:p>
        </w:tc>
        <w:tc>
          <w:tcPr>
            <w:tcW w:w="1132" w:type="dxa"/>
            <w:vAlign w:val="center"/>
          </w:tcPr>
          <w:p w:rsidR="00586438" w:rsidRDefault="00586438" w:rsidP="00586438">
            <w:pPr>
              <w:jc w:val="center"/>
              <w:rPr>
                <w:szCs w:val="24"/>
                <w:highlight w:val="yellow"/>
              </w:rPr>
            </w:pPr>
          </w:p>
        </w:tc>
        <w:tc>
          <w:tcPr>
            <w:tcW w:w="1119" w:type="dxa"/>
            <w:vMerge/>
            <w:vAlign w:val="center"/>
          </w:tcPr>
          <w:p w:rsidR="00586438" w:rsidRDefault="00586438" w:rsidP="00586438">
            <w:pPr>
              <w:jc w:val="center"/>
              <w:rPr>
                <w:szCs w:val="24"/>
                <w:highlight w:val="yellow"/>
              </w:rPr>
            </w:pPr>
          </w:p>
        </w:tc>
      </w:tr>
    </w:tbl>
    <w:p w:rsidR="00C20C64" w:rsidRDefault="00C20C64" w:rsidP="00E6263C">
      <w:pPr>
        <w:ind w:firstLineChars="100" w:firstLine="240"/>
        <w:jc w:val="left"/>
      </w:pPr>
    </w:p>
    <w:tbl>
      <w:tblPr>
        <w:tblStyle w:val="a3"/>
        <w:tblpPr w:leftFromText="142" w:rightFromText="142" w:vertAnchor="text" w:horzAnchor="margin" w:tblpY="107"/>
        <w:tblW w:w="8494" w:type="dxa"/>
        <w:tblLook w:val="04A0" w:firstRow="1" w:lastRow="0" w:firstColumn="1" w:lastColumn="0" w:noHBand="0" w:noVBand="1"/>
      </w:tblPr>
      <w:tblGrid>
        <w:gridCol w:w="676"/>
        <w:gridCol w:w="939"/>
        <w:gridCol w:w="1800"/>
        <w:gridCol w:w="1260"/>
        <w:gridCol w:w="1080"/>
        <w:gridCol w:w="488"/>
        <w:gridCol w:w="1028"/>
        <w:gridCol w:w="1223"/>
      </w:tblGrid>
      <w:tr w:rsidR="00ED41A2" w:rsidTr="00ED41A2">
        <w:trPr>
          <w:trHeight w:val="402"/>
        </w:trPr>
        <w:tc>
          <w:tcPr>
            <w:tcW w:w="676" w:type="dxa"/>
          </w:tcPr>
          <w:p w:rsidR="00ED41A2" w:rsidRDefault="00ED41A2" w:rsidP="00333678">
            <w:pPr>
              <w:rPr>
                <w:szCs w:val="24"/>
              </w:rPr>
            </w:pPr>
          </w:p>
        </w:tc>
        <w:tc>
          <w:tcPr>
            <w:tcW w:w="7818" w:type="dxa"/>
            <w:gridSpan w:val="7"/>
            <w:vAlign w:val="center"/>
          </w:tcPr>
          <w:p w:rsidR="00ED41A2" w:rsidRDefault="00D76127" w:rsidP="009D72F3">
            <w:pPr>
              <w:rPr>
                <w:szCs w:val="24"/>
              </w:rPr>
            </w:pPr>
            <w:r>
              <w:rPr>
                <w:rFonts w:hint="eastAsia"/>
                <w:szCs w:val="24"/>
              </w:rPr>
              <w:t>欠損部樹脂モル塗り</w:t>
            </w:r>
          </w:p>
        </w:tc>
      </w:tr>
      <w:tr w:rsidR="00ED41A2" w:rsidTr="009A6FD2">
        <w:trPr>
          <w:trHeight w:val="402"/>
        </w:trPr>
        <w:tc>
          <w:tcPr>
            <w:tcW w:w="1615" w:type="dxa"/>
            <w:gridSpan w:val="2"/>
            <w:vAlign w:val="center"/>
          </w:tcPr>
          <w:p w:rsidR="00ED41A2" w:rsidRDefault="00ED41A2" w:rsidP="00333678">
            <w:pPr>
              <w:jc w:val="center"/>
              <w:rPr>
                <w:szCs w:val="24"/>
              </w:rPr>
            </w:pPr>
            <w:r>
              <w:rPr>
                <w:rFonts w:hint="eastAsia"/>
                <w:szCs w:val="24"/>
              </w:rPr>
              <w:t>名称</w:t>
            </w:r>
          </w:p>
        </w:tc>
        <w:tc>
          <w:tcPr>
            <w:tcW w:w="1800" w:type="dxa"/>
            <w:vAlign w:val="center"/>
          </w:tcPr>
          <w:p w:rsidR="00ED41A2" w:rsidRDefault="009A6FD2" w:rsidP="00333678">
            <w:pPr>
              <w:jc w:val="center"/>
              <w:rPr>
                <w:szCs w:val="24"/>
              </w:rPr>
            </w:pPr>
            <w:r>
              <w:rPr>
                <w:rFonts w:hint="eastAsia"/>
                <w:szCs w:val="24"/>
              </w:rPr>
              <w:t>寸法</w:t>
            </w:r>
          </w:p>
        </w:tc>
        <w:tc>
          <w:tcPr>
            <w:tcW w:w="1260" w:type="dxa"/>
            <w:vAlign w:val="center"/>
          </w:tcPr>
          <w:p w:rsidR="00ED41A2" w:rsidRDefault="00ED41A2" w:rsidP="00333678">
            <w:pPr>
              <w:jc w:val="center"/>
              <w:rPr>
                <w:szCs w:val="24"/>
              </w:rPr>
            </w:pPr>
            <w:r>
              <w:rPr>
                <w:rFonts w:hint="eastAsia"/>
                <w:szCs w:val="24"/>
              </w:rPr>
              <w:t>材料</w:t>
            </w:r>
          </w:p>
        </w:tc>
        <w:tc>
          <w:tcPr>
            <w:tcW w:w="1080" w:type="dxa"/>
            <w:vAlign w:val="center"/>
          </w:tcPr>
          <w:p w:rsidR="00ED41A2" w:rsidRDefault="00ED41A2" w:rsidP="00ED41A2">
            <w:pPr>
              <w:jc w:val="center"/>
              <w:rPr>
                <w:szCs w:val="24"/>
              </w:rPr>
            </w:pPr>
            <w:r>
              <w:rPr>
                <w:rFonts w:hint="eastAsia"/>
                <w:szCs w:val="24"/>
              </w:rPr>
              <w:t>規格</w:t>
            </w:r>
          </w:p>
        </w:tc>
        <w:tc>
          <w:tcPr>
            <w:tcW w:w="488" w:type="dxa"/>
            <w:vAlign w:val="center"/>
          </w:tcPr>
          <w:p w:rsidR="00ED41A2" w:rsidRDefault="00ED41A2" w:rsidP="00333678">
            <w:pPr>
              <w:rPr>
                <w:szCs w:val="24"/>
              </w:rPr>
            </w:pPr>
            <w:r>
              <w:rPr>
                <w:rFonts w:hint="eastAsia"/>
                <w:szCs w:val="24"/>
              </w:rPr>
              <w:t>回数</w:t>
            </w:r>
          </w:p>
        </w:tc>
        <w:tc>
          <w:tcPr>
            <w:tcW w:w="1028" w:type="dxa"/>
            <w:vAlign w:val="center"/>
          </w:tcPr>
          <w:p w:rsidR="00ED41A2" w:rsidRDefault="00ED41A2" w:rsidP="00D76127">
            <w:pPr>
              <w:rPr>
                <w:szCs w:val="24"/>
              </w:rPr>
            </w:pPr>
            <w:r>
              <w:rPr>
                <w:rFonts w:hint="eastAsia"/>
                <w:szCs w:val="24"/>
              </w:rPr>
              <w:t>所要量</w:t>
            </w:r>
          </w:p>
        </w:tc>
        <w:tc>
          <w:tcPr>
            <w:tcW w:w="1223" w:type="dxa"/>
            <w:vAlign w:val="center"/>
          </w:tcPr>
          <w:p w:rsidR="00ED41A2" w:rsidRDefault="00ED41A2" w:rsidP="00333678">
            <w:pPr>
              <w:jc w:val="center"/>
              <w:rPr>
                <w:szCs w:val="24"/>
              </w:rPr>
            </w:pPr>
            <w:r>
              <w:rPr>
                <w:rFonts w:hint="eastAsia"/>
                <w:szCs w:val="24"/>
              </w:rPr>
              <w:t>製造</w:t>
            </w:r>
          </w:p>
        </w:tc>
      </w:tr>
      <w:tr w:rsidR="008B100E" w:rsidTr="009A6FD2">
        <w:trPr>
          <w:trHeight w:val="360"/>
        </w:trPr>
        <w:tc>
          <w:tcPr>
            <w:tcW w:w="1615" w:type="dxa"/>
            <w:gridSpan w:val="2"/>
            <w:vMerge w:val="restart"/>
            <w:vAlign w:val="center"/>
          </w:tcPr>
          <w:p w:rsidR="008B100E" w:rsidRPr="00963E7B" w:rsidRDefault="007A6314" w:rsidP="00D76127">
            <w:pPr>
              <w:jc w:val="left"/>
              <w:rPr>
                <w:szCs w:val="24"/>
                <w:highlight w:val="yellow"/>
              </w:rPr>
            </w:pPr>
            <w:r>
              <w:rPr>
                <w:rFonts w:hint="eastAsia"/>
                <w:szCs w:val="24"/>
                <w:highlight w:val="yellow"/>
              </w:rPr>
              <w:t>樹脂モルタル補修</w:t>
            </w:r>
          </w:p>
        </w:tc>
        <w:tc>
          <w:tcPr>
            <w:tcW w:w="1800" w:type="dxa"/>
            <w:vMerge w:val="restart"/>
            <w:vAlign w:val="center"/>
          </w:tcPr>
          <w:p w:rsidR="008B100E" w:rsidRPr="00963E7B" w:rsidRDefault="009A6FD2" w:rsidP="008B100E">
            <w:pPr>
              <w:jc w:val="left"/>
              <w:rPr>
                <w:szCs w:val="24"/>
                <w:highlight w:val="yellow"/>
              </w:rPr>
            </w:pPr>
            <w:r>
              <w:rPr>
                <w:rFonts w:hint="eastAsia"/>
                <w:szCs w:val="24"/>
                <w:highlight w:val="yellow"/>
              </w:rPr>
              <w:t>150</w:t>
            </w:r>
            <w:r>
              <w:rPr>
                <w:rFonts w:hint="eastAsia"/>
                <w:szCs w:val="24"/>
                <w:highlight w:val="yellow"/>
              </w:rPr>
              <w:t>×</w:t>
            </w:r>
            <w:r>
              <w:rPr>
                <w:rFonts w:hint="eastAsia"/>
                <w:szCs w:val="24"/>
                <w:highlight w:val="yellow"/>
              </w:rPr>
              <w:t>150</w:t>
            </w:r>
          </w:p>
        </w:tc>
        <w:tc>
          <w:tcPr>
            <w:tcW w:w="1260" w:type="dxa"/>
            <w:vAlign w:val="center"/>
          </w:tcPr>
          <w:p w:rsidR="008B100E" w:rsidRDefault="009A6FD2" w:rsidP="008B100E">
            <w:pPr>
              <w:jc w:val="center"/>
              <w:rPr>
                <w:szCs w:val="24"/>
                <w:highlight w:val="yellow"/>
              </w:rPr>
            </w:pPr>
            <w:r>
              <w:rPr>
                <w:rFonts w:hint="eastAsia"/>
                <w:szCs w:val="24"/>
                <w:highlight w:val="yellow"/>
              </w:rPr>
              <w:t>プライマー</w:t>
            </w:r>
          </w:p>
        </w:tc>
        <w:tc>
          <w:tcPr>
            <w:tcW w:w="1080" w:type="dxa"/>
          </w:tcPr>
          <w:p w:rsidR="008B100E" w:rsidRDefault="009A6FD2" w:rsidP="009A6FD2">
            <w:pPr>
              <w:jc w:val="center"/>
              <w:rPr>
                <w:szCs w:val="24"/>
                <w:highlight w:val="yellow"/>
              </w:rPr>
            </w:pPr>
            <w:r>
              <w:rPr>
                <w:rFonts w:hint="eastAsia"/>
                <w:szCs w:val="24"/>
                <w:highlight w:val="yellow"/>
              </w:rPr>
              <w:t>0.5</w:t>
            </w:r>
            <w:r>
              <w:rPr>
                <w:rFonts w:hint="eastAsia"/>
                <w:szCs w:val="24"/>
                <w:highlight w:val="yellow"/>
              </w:rPr>
              <w:t>ｋ</w:t>
            </w:r>
            <w:r w:rsidR="008B100E">
              <w:rPr>
                <w:rFonts w:ascii="ＭＳ 明朝" w:eastAsia="ＭＳ 明朝" w:hAnsi="ＭＳ 明朝" w:cs="ＭＳ 明朝" w:hint="eastAsia"/>
                <w:szCs w:val="24"/>
                <w:highlight w:val="yellow"/>
              </w:rPr>
              <w:t>/缶</w:t>
            </w:r>
          </w:p>
        </w:tc>
        <w:tc>
          <w:tcPr>
            <w:tcW w:w="488" w:type="dxa"/>
            <w:vAlign w:val="center"/>
          </w:tcPr>
          <w:p w:rsidR="008B100E" w:rsidRDefault="008B100E" w:rsidP="008B100E">
            <w:pPr>
              <w:jc w:val="center"/>
              <w:rPr>
                <w:szCs w:val="24"/>
                <w:highlight w:val="yellow"/>
              </w:rPr>
            </w:pPr>
            <w:r>
              <w:rPr>
                <w:rFonts w:hint="eastAsia"/>
                <w:szCs w:val="24"/>
                <w:highlight w:val="yellow"/>
              </w:rPr>
              <w:t>１</w:t>
            </w:r>
          </w:p>
        </w:tc>
        <w:tc>
          <w:tcPr>
            <w:tcW w:w="1028" w:type="dxa"/>
            <w:vAlign w:val="center"/>
          </w:tcPr>
          <w:p w:rsidR="008B100E" w:rsidRDefault="008B100E" w:rsidP="00D76127">
            <w:pPr>
              <w:jc w:val="center"/>
              <w:rPr>
                <w:szCs w:val="24"/>
                <w:highlight w:val="yellow"/>
              </w:rPr>
            </w:pPr>
            <w:r>
              <w:rPr>
                <w:rFonts w:hint="eastAsia"/>
                <w:szCs w:val="24"/>
                <w:highlight w:val="yellow"/>
              </w:rPr>
              <w:t>0.0</w:t>
            </w:r>
            <w:r w:rsidR="00D76127">
              <w:rPr>
                <w:rFonts w:hint="eastAsia"/>
                <w:szCs w:val="24"/>
                <w:highlight w:val="yellow"/>
              </w:rPr>
              <w:t>1k</w:t>
            </w:r>
          </w:p>
        </w:tc>
        <w:tc>
          <w:tcPr>
            <w:tcW w:w="1223" w:type="dxa"/>
            <w:vMerge w:val="restart"/>
            <w:vAlign w:val="center"/>
          </w:tcPr>
          <w:p w:rsidR="008B100E" w:rsidRPr="00963E7B" w:rsidRDefault="008B100E" w:rsidP="008B100E">
            <w:pPr>
              <w:jc w:val="center"/>
              <w:rPr>
                <w:szCs w:val="24"/>
                <w:highlight w:val="yellow"/>
              </w:rPr>
            </w:pPr>
            <w:r>
              <w:rPr>
                <w:rFonts w:hint="eastAsia"/>
                <w:szCs w:val="24"/>
                <w:highlight w:val="yellow"/>
              </w:rPr>
              <w:t>○○塗料</w:t>
            </w:r>
          </w:p>
        </w:tc>
      </w:tr>
      <w:tr w:rsidR="008B100E" w:rsidTr="009A6FD2">
        <w:trPr>
          <w:trHeight w:val="315"/>
        </w:trPr>
        <w:tc>
          <w:tcPr>
            <w:tcW w:w="1615" w:type="dxa"/>
            <w:gridSpan w:val="2"/>
            <w:vMerge/>
            <w:vAlign w:val="center"/>
          </w:tcPr>
          <w:p w:rsidR="008B100E" w:rsidRDefault="008B100E" w:rsidP="008B100E">
            <w:pPr>
              <w:jc w:val="center"/>
              <w:rPr>
                <w:szCs w:val="24"/>
                <w:highlight w:val="yellow"/>
              </w:rPr>
            </w:pPr>
          </w:p>
        </w:tc>
        <w:tc>
          <w:tcPr>
            <w:tcW w:w="1800" w:type="dxa"/>
            <w:vMerge/>
            <w:vAlign w:val="center"/>
          </w:tcPr>
          <w:p w:rsidR="008B100E" w:rsidRDefault="008B100E" w:rsidP="008B100E">
            <w:pPr>
              <w:jc w:val="center"/>
              <w:rPr>
                <w:szCs w:val="24"/>
                <w:highlight w:val="yellow"/>
              </w:rPr>
            </w:pPr>
          </w:p>
        </w:tc>
        <w:tc>
          <w:tcPr>
            <w:tcW w:w="1260" w:type="dxa"/>
            <w:vAlign w:val="center"/>
          </w:tcPr>
          <w:p w:rsidR="008B100E" w:rsidRDefault="009A6FD2" w:rsidP="009A6FD2">
            <w:pPr>
              <w:jc w:val="center"/>
              <w:rPr>
                <w:szCs w:val="24"/>
                <w:highlight w:val="yellow"/>
              </w:rPr>
            </w:pPr>
            <w:r>
              <w:rPr>
                <w:rFonts w:hint="eastAsia"/>
                <w:szCs w:val="24"/>
                <w:highlight w:val="yellow"/>
              </w:rPr>
              <w:t>主材</w:t>
            </w:r>
          </w:p>
        </w:tc>
        <w:tc>
          <w:tcPr>
            <w:tcW w:w="1080" w:type="dxa"/>
          </w:tcPr>
          <w:p w:rsidR="008B100E" w:rsidRDefault="009A6FD2" w:rsidP="008B100E">
            <w:pPr>
              <w:jc w:val="center"/>
              <w:rPr>
                <w:szCs w:val="24"/>
                <w:highlight w:val="yellow"/>
              </w:rPr>
            </w:pPr>
            <w:r>
              <w:rPr>
                <w:rFonts w:hint="eastAsia"/>
                <w:szCs w:val="24"/>
                <w:highlight w:val="yellow"/>
              </w:rPr>
              <w:t>25</w:t>
            </w:r>
            <w:r>
              <w:rPr>
                <w:rFonts w:hint="eastAsia"/>
                <w:szCs w:val="24"/>
                <w:highlight w:val="yellow"/>
              </w:rPr>
              <w:t>ｋ</w:t>
            </w:r>
            <w:r w:rsidR="008B100E">
              <w:rPr>
                <w:rFonts w:ascii="ＭＳ 明朝" w:eastAsia="ＭＳ 明朝" w:hAnsi="ＭＳ 明朝" w:cs="ＭＳ 明朝" w:hint="eastAsia"/>
                <w:szCs w:val="24"/>
                <w:highlight w:val="yellow"/>
              </w:rPr>
              <w:t>/缶</w:t>
            </w:r>
          </w:p>
        </w:tc>
        <w:tc>
          <w:tcPr>
            <w:tcW w:w="488" w:type="dxa"/>
            <w:vAlign w:val="center"/>
          </w:tcPr>
          <w:p w:rsidR="008B100E" w:rsidRDefault="008B100E" w:rsidP="008B100E">
            <w:pPr>
              <w:jc w:val="center"/>
              <w:rPr>
                <w:szCs w:val="24"/>
                <w:highlight w:val="yellow"/>
              </w:rPr>
            </w:pPr>
            <w:r>
              <w:rPr>
                <w:rFonts w:hint="eastAsia"/>
                <w:szCs w:val="24"/>
                <w:highlight w:val="yellow"/>
              </w:rPr>
              <w:t>１</w:t>
            </w:r>
          </w:p>
        </w:tc>
        <w:tc>
          <w:tcPr>
            <w:tcW w:w="1028" w:type="dxa"/>
            <w:vAlign w:val="center"/>
          </w:tcPr>
          <w:p w:rsidR="008B100E" w:rsidRDefault="008B100E" w:rsidP="00D76127">
            <w:pPr>
              <w:jc w:val="center"/>
              <w:rPr>
                <w:szCs w:val="24"/>
                <w:highlight w:val="yellow"/>
              </w:rPr>
            </w:pPr>
            <w:r>
              <w:rPr>
                <w:rFonts w:hint="eastAsia"/>
                <w:szCs w:val="24"/>
                <w:highlight w:val="yellow"/>
              </w:rPr>
              <w:t>0.</w:t>
            </w:r>
            <w:r w:rsidR="00D76127">
              <w:rPr>
                <w:rFonts w:hint="eastAsia"/>
                <w:szCs w:val="24"/>
                <w:highlight w:val="yellow"/>
              </w:rPr>
              <w:t>25k</w:t>
            </w:r>
          </w:p>
        </w:tc>
        <w:tc>
          <w:tcPr>
            <w:tcW w:w="1223" w:type="dxa"/>
            <w:vMerge/>
            <w:vAlign w:val="center"/>
          </w:tcPr>
          <w:p w:rsidR="008B100E" w:rsidRDefault="008B100E" w:rsidP="008B100E">
            <w:pPr>
              <w:jc w:val="center"/>
              <w:rPr>
                <w:szCs w:val="24"/>
                <w:highlight w:val="yellow"/>
              </w:rPr>
            </w:pPr>
          </w:p>
        </w:tc>
      </w:tr>
      <w:tr w:rsidR="00D76127" w:rsidTr="009A6FD2">
        <w:trPr>
          <w:trHeight w:val="210"/>
        </w:trPr>
        <w:tc>
          <w:tcPr>
            <w:tcW w:w="1615" w:type="dxa"/>
            <w:gridSpan w:val="2"/>
            <w:vMerge w:val="restart"/>
            <w:vAlign w:val="center"/>
          </w:tcPr>
          <w:p w:rsidR="00D76127" w:rsidRPr="00963E7B" w:rsidRDefault="00586438" w:rsidP="00D76127">
            <w:pPr>
              <w:jc w:val="left"/>
              <w:rPr>
                <w:szCs w:val="24"/>
                <w:highlight w:val="yellow"/>
              </w:rPr>
            </w:pPr>
            <w:r>
              <w:rPr>
                <w:rFonts w:hint="eastAsia"/>
                <w:szCs w:val="24"/>
                <w:highlight w:val="yellow"/>
              </w:rPr>
              <w:t>樹脂モルタル補修</w:t>
            </w:r>
          </w:p>
        </w:tc>
        <w:tc>
          <w:tcPr>
            <w:tcW w:w="1800" w:type="dxa"/>
            <w:vMerge w:val="restart"/>
            <w:vAlign w:val="center"/>
          </w:tcPr>
          <w:p w:rsidR="00D76127" w:rsidRPr="00963E7B" w:rsidRDefault="00D76127" w:rsidP="00D76127">
            <w:pPr>
              <w:jc w:val="left"/>
              <w:rPr>
                <w:szCs w:val="24"/>
                <w:highlight w:val="yellow"/>
              </w:rPr>
            </w:pPr>
            <w:r>
              <w:rPr>
                <w:rFonts w:hint="eastAsia"/>
                <w:szCs w:val="24"/>
                <w:highlight w:val="yellow"/>
              </w:rPr>
              <w:t>300</w:t>
            </w:r>
            <w:r>
              <w:rPr>
                <w:rFonts w:hint="eastAsia"/>
                <w:szCs w:val="24"/>
                <w:highlight w:val="yellow"/>
              </w:rPr>
              <w:t>×</w:t>
            </w:r>
            <w:r>
              <w:rPr>
                <w:rFonts w:hint="eastAsia"/>
                <w:szCs w:val="24"/>
                <w:highlight w:val="yellow"/>
              </w:rPr>
              <w:t>300</w:t>
            </w:r>
          </w:p>
        </w:tc>
        <w:tc>
          <w:tcPr>
            <w:tcW w:w="1260" w:type="dxa"/>
            <w:vAlign w:val="center"/>
          </w:tcPr>
          <w:p w:rsidR="00D76127" w:rsidRDefault="00D76127" w:rsidP="00D76127">
            <w:pPr>
              <w:jc w:val="center"/>
              <w:rPr>
                <w:szCs w:val="24"/>
                <w:highlight w:val="yellow"/>
              </w:rPr>
            </w:pPr>
            <w:r>
              <w:rPr>
                <w:rFonts w:hint="eastAsia"/>
                <w:szCs w:val="24"/>
                <w:highlight w:val="yellow"/>
              </w:rPr>
              <w:t>プライマー</w:t>
            </w:r>
          </w:p>
        </w:tc>
        <w:tc>
          <w:tcPr>
            <w:tcW w:w="1080" w:type="dxa"/>
          </w:tcPr>
          <w:p w:rsidR="00D76127" w:rsidRDefault="00D76127" w:rsidP="00D76127">
            <w:pPr>
              <w:jc w:val="center"/>
              <w:rPr>
                <w:szCs w:val="24"/>
                <w:highlight w:val="yellow"/>
              </w:rPr>
            </w:pPr>
            <w:r>
              <w:rPr>
                <w:rFonts w:hint="eastAsia"/>
                <w:szCs w:val="24"/>
                <w:highlight w:val="yellow"/>
              </w:rPr>
              <w:t>0.5</w:t>
            </w:r>
            <w:r>
              <w:rPr>
                <w:rFonts w:hint="eastAsia"/>
                <w:szCs w:val="24"/>
                <w:highlight w:val="yellow"/>
              </w:rPr>
              <w:t>ｋ</w:t>
            </w:r>
            <w:r>
              <w:rPr>
                <w:rFonts w:ascii="ＭＳ 明朝" w:eastAsia="ＭＳ 明朝" w:hAnsi="ＭＳ 明朝" w:cs="ＭＳ 明朝" w:hint="eastAsia"/>
                <w:szCs w:val="24"/>
                <w:highlight w:val="yellow"/>
              </w:rPr>
              <w:t>/缶</w:t>
            </w:r>
          </w:p>
        </w:tc>
        <w:tc>
          <w:tcPr>
            <w:tcW w:w="488" w:type="dxa"/>
            <w:vAlign w:val="center"/>
          </w:tcPr>
          <w:p w:rsidR="00D76127" w:rsidRDefault="00D76127" w:rsidP="00D76127">
            <w:pPr>
              <w:jc w:val="center"/>
              <w:rPr>
                <w:szCs w:val="24"/>
                <w:highlight w:val="yellow"/>
              </w:rPr>
            </w:pPr>
            <w:r>
              <w:rPr>
                <w:rFonts w:hint="eastAsia"/>
                <w:szCs w:val="24"/>
                <w:highlight w:val="yellow"/>
              </w:rPr>
              <w:t>１</w:t>
            </w:r>
          </w:p>
        </w:tc>
        <w:tc>
          <w:tcPr>
            <w:tcW w:w="1028" w:type="dxa"/>
            <w:vAlign w:val="center"/>
          </w:tcPr>
          <w:p w:rsidR="00D76127" w:rsidRDefault="00D76127" w:rsidP="00D76127">
            <w:pPr>
              <w:jc w:val="center"/>
              <w:rPr>
                <w:szCs w:val="24"/>
                <w:highlight w:val="yellow"/>
              </w:rPr>
            </w:pPr>
            <w:r>
              <w:rPr>
                <w:rFonts w:hint="eastAsia"/>
                <w:szCs w:val="24"/>
                <w:highlight w:val="yellow"/>
              </w:rPr>
              <w:t>0.03k</w:t>
            </w:r>
          </w:p>
        </w:tc>
        <w:tc>
          <w:tcPr>
            <w:tcW w:w="1223" w:type="dxa"/>
            <w:vMerge w:val="restart"/>
            <w:vAlign w:val="center"/>
          </w:tcPr>
          <w:p w:rsidR="00D76127" w:rsidRDefault="00586438" w:rsidP="00D76127">
            <w:pPr>
              <w:jc w:val="center"/>
              <w:rPr>
                <w:szCs w:val="24"/>
                <w:highlight w:val="yellow"/>
              </w:rPr>
            </w:pPr>
            <w:r>
              <w:rPr>
                <w:rFonts w:hint="eastAsia"/>
                <w:szCs w:val="24"/>
                <w:highlight w:val="yellow"/>
              </w:rPr>
              <w:t>○○塗料</w:t>
            </w:r>
          </w:p>
        </w:tc>
      </w:tr>
      <w:tr w:rsidR="00D76127" w:rsidTr="00502D5F">
        <w:trPr>
          <w:trHeight w:val="210"/>
        </w:trPr>
        <w:tc>
          <w:tcPr>
            <w:tcW w:w="1615" w:type="dxa"/>
            <w:gridSpan w:val="2"/>
            <w:vMerge/>
            <w:tcBorders>
              <w:bottom w:val="single" w:sz="4" w:space="0" w:color="auto"/>
            </w:tcBorders>
            <w:vAlign w:val="center"/>
          </w:tcPr>
          <w:p w:rsidR="00D76127" w:rsidRDefault="00D76127" w:rsidP="00D76127">
            <w:pPr>
              <w:jc w:val="center"/>
              <w:rPr>
                <w:szCs w:val="24"/>
                <w:highlight w:val="yellow"/>
              </w:rPr>
            </w:pPr>
          </w:p>
        </w:tc>
        <w:tc>
          <w:tcPr>
            <w:tcW w:w="1800" w:type="dxa"/>
            <w:vMerge/>
            <w:tcBorders>
              <w:bottom w:val="single" w:sz="4" w:space="0" w:color="auto"/>
            </w:tcBorders>
            <w:vAlign w:val="center"/>
          </w:tcPr>
          <w:p w:rsidR="00D76127" w:rsidRDefault="00D76127" w:rsidP="00D76127">
            <w:pPr>
              <w:jc w:val="center"/>
              <w:rPr>
                <w:szCs w:val="24"/>
                <w:highlight w:val="yellow"/>
              </w:rPr>
            </w:pPr>
          </w:p>
        </w:tc>
        <w:tc>
          <w:tcPr>
            <w:tcW w:w="1260" w:type="dxa"/>
            <w:tcBorders>
              <w:bottom w:val="single" w:sz="4" w:space="0" w:color="auto"/>
            </w:tcBorders>
            <w:vAlign w:val="center"/>
          </w:tcPr>
          <w:p w:rsidR="00D76127" w:rsidRDefault="00D76127" w:rsidP="00D76127">
            <w:pPr>
              <w:jc w:val="center"/>
              <w:rPr>
                <w:szCs w:val="24"/>
                <w:highlight w:val="yellow"/>
              </w:rPr>
            </w:pPr>
            <w:r>
              <w:rPr>
                <w:rFonts w:hint="eastAsia"/>
                <w:szCs w:val="24"/>
                <w:highlight w:val="yellow"/>
              </w:rPr>
              <w:t>主材</w:t>
            </w:r>
          </w:p>
        </w:tc>
        <w:tc>
          <w:tcPr>
            <w:tcW w:w="1080" w:type="dxa"/>
            <w:tcBorders>
              <w:bottom w:val="single" w:sz="4" w:space="0" w:color="auto"/>
            </w:tcBorders>
          </w:tcPr>
          <w:p w:rsidR="00D76127" w:rsidRDefault="00D76127" w:rsidP="00D76127">
            <w:pPr>
              <w:jc w:val="center"/>
              <w:rPr>
                <w:szCs w:val="24"/>
                <w:highlight w:val="yellow"/>
              </w:rPr>
            </w:pPr>
            <w:r>
              <w:rPr>
                <w:rFonts w:hint="eastAsia"/>
                <w:szCs w:val="24"/>
                <w:highlight w:val="yellow"/>
              </w:rPr>
              <w:t>25</w:t>
            </w:r>
            <w:r>
              <w:rPr>
                <w:rFonts w:hint="eastAsia"/>
                <w:szCs w:val="24"/>
                <w:highlight w:val="yellow"/>
              </w:rPr>
              <w:t>ｋ</w:t>
            </w:r>
            <w:r>
              <w:rPr>
                <w:rFonts w:ascii="ＭＳ 明朝" w:eastAsia="ＭＳ 明朝" w:hAnsi="ＭＳ 明朝" w:cs="ＭＳ 明朝" w:hint="eastAsia"/>
                <w:szCs w:val="24"/>
                <w:highlight w:val="yellow"/>
              </w:rPr>
              <w:t>/缶</w:t>
            </w:r>
          </w:p>
        </w:tc>
        <w:tc>
          <w:tcPr>
            <w:tcW w:w="488" w:type="dxa"/>
            <w:tcBorders>
              <w:bottom w:val="single" w:sz="4" w:space="0" w:color="auto"/>
            </w:tcBorders>
            <w:vAlign w:val="center"/>
          </w:tcPr>
          <w:p w:rsidR="00D76127" w:rsidRDefault="00D76127" w:rsidP="00D76127">
            <w:pPr>
              <w:jc w:val="center"/>
              <w:rPr>
                <w:szCs w:val="24"/>
                <w:highlight w:val="yellow"/>
              </w:rPr>
            </w:pPr>
            <w:r>
              <w:rPr>
                <w:rFonts w:hint="eastAsia"/>
                <w:szCs w:val="24"/>
                <w:highlight w:val="yellow"/>
              </w:rPr>
              <w:t>１</w:t>
            </w:r>
          </w:p>
        </w:tc>
        <w:tc>
          <w:tcPr>
            <w:tcW w:w="1028" w:type="dxa"/>
            <w:tcBorders>
              <w:bottom w:val="single" w:sz="4" w:space="0" w:color="auto"/>
            </w:tcBorders>
            <w:vAlign w:val="center"/>
          </w:tcPr>
          <w:p w:rsidR="00D76127" w:rsidRDefault="00D76127" w:rsidP="00D76127">
            <w:pPr>
              <w:jc w:val="center"/>
              <w:rPr>
                <w:szCs w:val="24"/>
                <w:highlight w:val="yellow"/>
              </w:rPr>
            </w:pPr>
            <w:r>
              <w:rPr>
                <w:rFonts w:hint="eastAsia"/>
                <w:szCs w:val="24"/>
                <w:highlight w:val="yellow"/>
              </w:rPr>
              <w:t>1.03k</w:t>
            </w:r>
          </w:p>
        </w:tc>
        <w:tc>
          <w:tcPr>
            <w:tcW w:w="1223" w:type="dxa"/>
            <w:vMerge/>
            <w:tcBorders>
              <w:bottom w:val="single" w:sz="4" w:space="0" w:color="auto"/>
            </w:tcBorders>
            <w:vAlign w:val="center"/>
          </w:tcPr>
          <w:p w:rsidR="00D76127" w:rsidRDefault="00D76127" w:rsidP="00D76127">
            <w:pPr>
              <w:jc w:val="center"/>
              <w:rPr>
                <w:szCs w:val="24"/>
                <w:highlight w:val="yellow"/>
              </w:rPr>
            </w:pPr>
          </w:p>
        </w:tc>
      </w:tr>
    </w:tbl>
    <w:p w:rsidR="00502D5F" w:rsidRDefault="00A9096E" w:rsidP="00FE159C">
      <w:pPr>
        <w:jc w:val="left"/>
      </w:pPr>
      <w:r>
        <w:rPr>
          <w:rFonts w:hint="eastAsia"/>
          <w:noProof/>
          <w:sz w:val="32"/>
          <w:szCs w:val="32"/>
        </w:rPr>
        <w:lastRenderedPageBreak/>
        <mc:AlternateContent>
          <mc:Choice Requires="wps">
            <w:drawing>
              <wp:anchor distT="0" distB="0" distL="114300" distR="114300" simplePos="0" relativeHeight="251860992" behindDoc="1" locked="0" layoutInCell="1" allowOverlap="1" wp14:anchorId="0D62BBD0" wp14:editId="1FCBCDA1">
                <wp:simplePos x="0" y="0"/>
                <wp:positionH relativeFrom="column">
                  <wp:posOffset>-342900</wp:posOffset>
                </wp:positionH>
                <wp:positionV relativeFrom="paragraph">
                  <wp:posOffset>196850</wp:posOffset>
                </wp:positionV>
                <wp:extent cx="5947410" cy="1403350"/>
                <wp:effectExtent l="0" t="0" r="15240" b="25400"/>
                <wp:wrapNone/>
                <wp:docPr id="23" name="角丸四角形 23"/>
                <wp:cNvGraphicFramePr/>
                <a:graphic xmlns:a="http://schemas.openxmlformats.org/drawingml/2006/main">
                  <a:graphicData uri="http://schemas.microsoft.com/office/word/2010/wordprocessingShape">
                    <wps:wsp>
                      <wps:cNvSpPr/>
                      <wps:spPr>
                        <a:xfrm>
                          <a:off x="0" y="0"/>
                          <a:ext cx="5947410" cy="1403350"/>
                        </a:xfrm>
                        <a:prstGeom prst="roundRect">
                          <a:avLst>
                            <a:gd name="adj" fmla="val 13209"/>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CDDAED" id="角丸四角形 23" o:spid="_x0000_s1026" style="position:absolute;left:0;text-align:left;margin-left:-27pt;margin-top:15.5pt;width:468.3pt;height:110.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" filled="f" strokecolor="#002060" strokeweight="1pt">
                <v:stroke joinstyle="miter"/>
              </v:roundrect>
            </w:pict>
          </mc:Fallback>
        </mc:AlternateContent>
      </w:r>
      <w:r w:rsidR="00AE24F2">
        <w:rPr>
          <w:rFonts w:hint="eastAsia"/>
        </w:rPr>
        <w:t>７．３養生</w:t>
      </w:r>
    </w:p>
    <w:p w:rsidR="00A9096E" w:rsidRDefault="00A9096E" w:rsidP="00FE159C">
      <w:pPr>
        <w:jc w:val="left"/>
      </w:pPr>
    </w:p>
    <w:p w:rsidR="004B40C0" w:rsidRPr="00AC5634" w:rsidRDefault="004B40C0" w:rsidP="004B40C0">
      <w:pPr>
        <w:jc w:val="left"/>
        <w:rPr>
          <w:highlight w:val="yellow"/>
        </w:rPr>
      </w:pPr>
      <w:r w:rsidRPr="00AC5634">
        <w:rPr>
          <w:rFonts w:hint="eastAsia"/>
          <w:highlight w:val="yellow"/>
        </w:rPr>
        <w:t>（１）養生</w:t>
      </w:r>
    </w:p>
    <w:p w:rsidR="004B40C0" w:rsidRPr="00AC5634" w:rsidRDefault="004B40C0" w:rsidP="004B40C0">
      <w:pPr>
        <w:jc w:val="left"/>
        <w:rPr>
          <w:highlight w:val="yellow"/>
        </w:rPr>
      </w:pPr>
      <w:r w:rsidRPr="00AC5634">
        <w:rPr>
          <w:rFonts w:hint="eastAsia"/>
          <w:highlight w:val="yellow"/>
        </w:rPr>
        <w:t>日射・風除け・吹付材の飛散防止の為、足場や作業周辺へシート養生を行う。</w:t>
      </w:r>
    </w:p>
    <w:p w:rsidR="004B40C0" w:rsidRPr="00AC5634" w:rsidRDefault="004B40C0" w:rsidP="004B40C0">
      <w:pPr>
        <w:jc w:val="left"/>
        <w:rPr>
          <w:highlight w:val="yellow"/>
        </w:rPr>
      </w:pPr>
      <w:r w:rsidRPr="00AC5634">
        <w:rPr>
          <w:highlight w:val="yellow"/>
        </w:rPr>
        <w:t>(</w:t>
      </w:r>
      <w:r w:rsidRPr="00AC5634">
        <w:rPr>
          <w:highlight w:val="yellow"/>
        </w:rPr>
        <w:t>２</w:t>
      </w:r>
      <w:r w:rsidRPr="00AC5634">
        <w:rPr>
          <w:highlight w:val="yellow"/>
        </w:rPr>
        <w:t>)</w:t>
      </w:r>
      <w:r w:rsidRPr="00AC5634">
        <w:rPr>
          <w:highlight w:val="yellow"/>
        </w:rPr>
        <w:t>その他</w:t>
      </w:r>
    </w:p>
    <w:p w:rsidR="004B40C0" w:rsidRPr="00AC5634" w:rsidRDefault="004B40C0" w:rsidP="004B40C0">
      <w:pPr>
        <w:jc w:val="left"/>
        <w:rPr>
          <w:highlight w:val="yellow"/>
        </w:rPr>
      </w:pPr>
      <w:r w:rsidRPr="00AC5634">
        <w:rPr>
          <w:rFonts w:hint="eastAsia"/>
          <w:highlight w:val="yellow"/>
        </w:rPr>
        <w:t>吹付後足場解体を含め、仕上がり面にごみが付着しないよう、</w:t>
      </w:r>
    </w:p>
    <w:p w:rsidR="004B40C0" w:rsidRDefault="004B40C0" w:rsidP="004B40C0">
      <w:pPr>
        <w:jc w:val="left"/>
      </w:pPr>
      <w:r w:rsidRPr="00AC5634">
        <w:rPr>
          <w:rFonts w:hint="eastAsia"/>
          <w:highlight w:val="yellow"/>
        </w:rPr>
        <w:t>又損傷しない様に維持管理を行う。</w:t>
      </w:r>
    </w:p>
    <w:p w:rsidR="00AE24F2" w:rsidRDefault="00AE24F2" w:rsidP="00FE159C">
      <w:pPr>
        <w:jc w:val="left"/>
      </w:pPr>
    </w:p>
    <w:p w:rsidR="000C7A2A" w:rsidRDefault="000C7A2A" w:rsidP="00FE159C">
      <w:pPr>
        <w:jc w:val="left"/>
      </w:pPr>
      <w:r>
        <w:rPr>
          <w:rFonts w:hint="eastAsia"/>
        </w:rPr>
        <w:t>７．４仮設計画</w:t>
      </w:r>
    </w:p>
    <w:p w:rsidR="00A9096E" w:rsidRDefault="00A9096E" w:rsidP="00FE159C">
      <w:pPr>
        <w:jc w:val="left"/>
      </w:pPr>
      <w:r>
        <w:rPr>
          <w:rFonts w:hint="eastAsia"/>
          <w:noProof/>
          <w:sz w:val="32"/>
          <w:szCs w:val="32"/>
        </w:rPr>
        <mc:AlternateContent>
          <mc:Choice Requires="wps">
            <w:drawing>
              <wp:anchor distT="0" distB="0" distL="114300" distR="114300" simplePos="0" relativeHeight="251863040" behindDoc="1" locked="0" layoutInCell="1" allowOverlap="1" wp14:anchorId="2D9F8A57" wp14:editId="5C8B01B2">
                <wp:simplePos x="0" y="0"/>
                <wp:positionH relativeFrom="column">
                  <wp:posOffset>-394335</wp:posOffset>
                </wp:positionH>
                <wp:positionV relativeFrom="paragraph">
                  <wp:posOffset>217805</wp:posOffset>
                </wp:positionV>
                <wp:extent cx="5947410" cy="2860675"/>
                <wp:effectExtent l="0" t="0" r="15240" b="15875"/>
                <wp:wrapNone/>
                <wp:docPr id="24" name="角丸四角形 24"/>
                <wp:cNvGraphicFramePr/>
                <a:graphic xmlns:a="http://schemas.openxmlformats.org/drawingml/2006/main">
                  <a:graphicData uri="http://schemas.microsoft.com/office/word/2010/wordprocessingShape">
                    <wps:wsp>
                      <wps:cNvSpPr/>
                      <wps:spPr>
                        <a:xfrm>
                          <a:off x="0" y="0"/>
                          <a:ext cx="5947410" cy="2860675"/>
                        </a:xfrm>
                        <a:prstGeom prst="roundRect">
                          <a:avLst>
                            <a:gd name="adj" fmla="val 13209"/>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97B1B" id="角丸四角形 24" o:spid="_x0000_s1026" style="position:absolute;left:0;text-align:left;margin-left:-31.05pt;margin-top:17.15pt;width:468.3pt;height:225.25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" filled="f" strokecolor="#002060" strokeweight="1pt">
                <v:stroke joinstyle="miter"/>
              </v:roundrect>
            </w:pict>
          </mc:Fallback>
        </mc:AlternateContent>
      </w:r>
    </w:p>
    <w:p w:rsidR="00A9096E" w:rsidRPr="00AC5634" w:rsidRDefault="00A9096E" w:rsidP="00A9096E">
      <w:pPr>
        <w:jc w:val="left"/>
        <w:rPr>
          <w:highlight w:val="yellow"/>
        </w:rPr>
      </w:pPr>
      <w:r w:rsidRPr="00AC5634">
        <w:rPr>
          <w:noProof/>
          <w:highlight w:val="yellow"/>
        </w:rPr>
        <w:drawing>
          <wp:anchor distT="0" distB="0" distL="114300" distR="114300" simplePos="0" relativeHeight="251670527" behindDoc="1" locked="0" layoutInCell="1" allowOverlap="1">
            <wp:simplePos x="0" y="0"/>
            <wp:positionH relativeFrom="column">
              <wp:posOffset>2400300</wp:posOffset>
            </wp:positionH>
            <wp:positionV relativeFrom="paragraph">
              <wp:posOffset>194945</wp:posOffset>
            </wp:positionV>
            <wp:extent cx="3017520" cy="2072640"/>
            <wp:effectExtent l="0" t="0" r="0" b="3810"/>
            <wp:wrapThrough wrapText="bothSides">
              <wp:wrapPolygon edited="0">
                <wp:start x="0" y="0"/>
                <wp:lineTo x="0" y="21441"/>
                <wp:lineTo x="21409" y="21441"/>
                <wp:lineTo x="21409"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7520" cy="2072640"/>
                    </a:xfrm>
                    <a:prstGeom prst="rect">
                      <a:avLst/>
                    </a:prstGeom>
                    <a:noFill/>
                    <a:ln>
                      <a:noFill/>
                    </a:ln>
                  </pic:spPr>
                </pic:pic>
              </a:graphicData>
            </a:graphic>
          </wp:anchor>
        </w:drawing>
      </w:r>
      <w:r w:rsidRPr="00AC5634">
        <w:rPr>
          <w:rFonts w:hint="eastAsia"/>
          <w:highlight w:val="yellow"/>
        </w:rPr>
        <w:t>（１）搬入はＡゲートを使用する。（２）車上より各階に設置された仮設ステージにロングスパンエレベーターにより揚重する。ステージの最大積載荷重は、〇〇トンである。</w:t>
      </w:r>
    </w:p>
    <w:p w:rsidR="000C7A2A" w:rsidRDefault="00A9096E" w:rsidP="00A9096E">
      <w:pPr>
        <w:jc w:val="left"/>
      </w:pPr>
      <w:r w:rsidRPr="00AC5634">
        <w:rPr>
          <w:rFonts w:hint="eastAsia"/>
          <w:highlight w:val="yellow"/>
        </w:rPr>
        <w:t>（３）ステージの材料は、各階ｘ１－ｘ２、Ｙ４</w:t>
      </w:r>
      <w:r w:rsidRPr="00AC5634">
        <w:rPr>
          <w:highlight w:val="yellow"/>
        </w:rPr>
        <w:t>-</w:t>
      </w:r>
      <w:r w:rsidRPr="00AC5634">
        <w:rPr>
          <w:highlight w:val="yellow"/>
        </w:rPr>
        <w:t>Ｙ６通りの集積場に直ちに移動し</w:t>
      </w:r>
      <w:r w:rsidRPr="00AC5634">
        <w:rPr>
          <w:rFonts w:hint="eastAsia"/>
          <w:highlight w:val="yellow"/>
        </w:rPr>
        <w:t>ストックする。</w:t>
      </w:r>
    </w:p>
    <w:p w:rsidR="00A9096E" w:rsidRDefault="00A9096E" w:rsidP="00A9096E">
      <w:pPr>
        <w:jc w:val="left"/>
      </w:pPr>
    </w:p>
    <w:p w:rsidR="00A9096E" w:rsidRDefault="00A9096E" w:rsidP="00A9096E">
      <w:pPr>
        <w:jc w:val="left"/>
      </w:pPr>
      <w:r>
        <w:rPr>
          <w:noProof/>
        </w:rPr>
        <mc:AlternateContent>
          <mc:Choice Requires="wps">
            <w:drawing>
              <wp:anchor distT="0" distB="0" distL="114300" distR="114300" simplePos="0" relativeHeight="251774976" behindDoc="0" locked="0" layoutInCell="1" allowOverlap="1" wp14:anchorId="6D6F7565" wp14:editId="67F7858C">
                <wp:simplePos x="0" y="0"/>
                <wp:positionH relativeFrom="column">
                  <wp:posOffset>1143635</wp:posOffset>
                </wp:positionH>
                <wp:positionV relativeFrom="paragraph">
                  <wp:posOffset>133350</wp:posOffset>
                </wp:positionV>
                <wp:extent cx="2632710" cy="79375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2632710" cy="793750"/>
                        </a:xfrm>
                        <a:prstGeom prst="rect">
                          <a:avLst/>
                        </a:prstGeom>
                        <a:noFill/>
                        <a:ln>
                          <a:noFill/>
                        </a:ln>
                      </wps:spPr>
                      <wps:txbx>
                        <w:txbxContent>
                          <w:p w:rsidR="00DA01FF" w:rsidRPr="000141FA" w:rsidRDefault="00DA01FF" w:rsidP="000141FA">
                            <w:pP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rFonts w:hint="eastAsia"/>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現場からの</w:t>
                            </w:r>
                            <w: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指示ポイント</w:t>
                            </w:r>
                          </w:p>
                          <w:p w:rsidR="00DA01FF" w:rsidRPr="000141FA" w:rsidRDefault="00DA01FF" w:rsidP="000141FA">
                            <w:pPr>
                              <w:jc w:val="cente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rFonts w:hint="eastAsia"/>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仮設計画図</w:t>
                            </w:r>
                            <w:r w:rsidRPr="000141FA">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の</w:t>
                            </w:r>
                            <w:r w:rsidRPr="000141FA">
                              <w:rPr>
                                <w:rFonts w:hint="eastAsia"/>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貼り付け</w:t>
                            </w:r>
                            <w:r>
                              <w:rPr>
                                <w:rFonts w:hint="eastAsia"/>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F7565" id="_x0000_t202" coordsize="21600,21600" o:spt="202" path="m,l,21600r21600,l21600,xe">
                <v:stroke joinstyle="miter"/>
                <v:path gradientshapeok="t" o:connecttype="rect"/>
              </v:shapetype>
              <v:shape id="テキスト ボックス 7" o:spid="_x0000_s1026" type="#_x0000_t202" style="position:absolute;margin-left:90.05pt;margin-top:10.5pt;width:207.3pt;height:6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" filled="f" stroked="f">
                <v:textbox inset="5.85pt,.7pt,5.85pt,.7pt">
                  <w:txbxContent>
                    <w:p w:rsidR="00DA01FF" w:rsidRPr="000141FA" w:rsidRDefault="00DA01FF" w:rsidP="000141FA">
                      <w:pP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rFonts w:hint="eastAsia"/>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現場からの</w:t>
                      </w:r>
                      <w: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指示ポイント</w:t>
                      </w:r>
                    </w:p>
                    <w:p w:rsidR="00DA01FF" w:rsidRPr="000141FA" w:rsidRDefault="00DA01FF" w:rsidP="000141FA">
                      <w:pPr>
                        <w:jc w:val="cente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rFonts w:hint="eastAsia"/>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仮設計画図</w:t>
                      </w:r>
                      <w:r w:rsidRPr="000141FA">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の</w:t>
                      </w:r>
                      <w:r w:rsidRPr="000141FA">
                        <w:rPr>
                          <w:rFonts w:hint="eastAsia"/>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貼り付け</w:t>
                      </w:r>
                      <w:r>
                        <w:rPr>
                          <w:rFonts w:hint="eastAsia"/>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等</w:t>
                      </w:r>
                    </w:p>
                  </w:txbxContent>
                </v:textbox>
              </v:shape>
            </w:pict>
          </mc:Fallback>
        </mc:AlternateContent>
      </w:r>
    </w:p>
    <w:p w:rsidR="00A9096E" w:rsidRDefault="00A9096E" w:rsidP="00A9096E">
      <w:pPr>
        <w:jc w:val="left"/>
      </w:pPr>
    </w:p>
    <w:p w:rsidR="00A9096E" w:rsidRDefault="00A9096E" w:rsidP="00A9096E">
      <w:pPr>
        <w:jc w:val="left"/>
      </w:pPr>
    </w:p>
    <w:p w:rsidR="00A9096E" w:rsidRDefault="00A9096E" w:rsidP="00A9096E">
      <w:pPr>
        <w:jc w:val="left"/>
      </w:pPr>
    </w:p>
    <w:p w:rsidR="00A9096E" w:rsidRDefault="00A9096E" w:rsidP="00A9096E">
      <w:pPr>
        <w:jc w:val="left"/>
      </w:pPr>
    </w:p>
    <w:p w:rsidR="00FE159C" w:rsidRDefault="00CD4627" w:rsidP="00F8604B">
      <w:pPr>
        <w:pStyle w:val="a4"/>
        <w:numPr>
          <w:ilvl w:val="0"/>
          <w:numId w:val="25"/>
        </w:numPr>
        <w:ind w:leftChars="0"/>
        <w:jc w:val="left"/>
      </w:pPr>
      <w:r>
        <w:rPr>
          <w:rFonts w:hint="eastAsia"/>
          <w:noProof/>
          <w:sz w:val="32"/>
          <w:szCs w:val="32"/>
        </w:rPr>
        <mc:AlternateContent>
          <mc:Choice Requires="wps">
            <w:drawing>
              <wp:anchor distT="0" distB="0" distL="114300" distR="114300" simplePos="0" relativeHeight="251865088" behindDoc="1" locked="0" layoutInCell="1" allowOverlap="1" wp14:anchorId="4FF5092A" wp14:editId="066D7411">
                <wp:simplePos x="0" y="0"/>
                <wp:positionH relativeFrom="column">
                  <wp:posOffset>-453390</wp:posOffset>
                </wp:positionH>
                <wp:positionV relativeFrom="paragraph">
                  <wp:posOffset>228600</wp:posOffset>
                </wp:positionV>
                <wp:extent cx="5947410" cy="2860675"/>
                <wp:effectExtent l="0" t="0" r="15240" b="15875"/>
                <wp:wrapNone/>
                <wp:docPr id="25" name="角丸四角形 25"/>
                <wp:cNvGraphicFramePr/>
                <a:graphic xmlns:a="http://schemas.openxmlformats.org/drawingml/2006/main">
                  <a:graphicData uri="http://schemas.microsoft.com/office/word/2010/wordprocessingShape">
                    <wps:wsp>
                      <wps:cNvSpPr/>
                      <wps:spPr>
                        <a:xfrm>
                          <a:off x="0" y="0"/>
                          <a:ext cx="5947410" cy="2860675"/>
                        </a:xfrm>
                        <a:prstGeom prst="roundRect">
                          <a:avLst>
                            <a:gd name="adj" fmla="val 13209"/>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95BF3" id="角丸四角形 25" o:spid="_x0000_s1026" style="position:absolute;left:0;text-align:left;margin-left:-35.7pt;margin-top:18pt;width:468.3pt;height:225.2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" filled="f" strokecolor="#002060" strokeweight="1pt">
                <v:stroke joinstyle="miter"/>
              </v:roundrect>
            </w:pict>
          </mc:Fallback>
        </mc:AlternateContent>
      </w:r>
      <w:r w:rsidR="00FE159C">
        <w:rPr>
          <w:rFonts w:hint="eastAsia"/>
        </w:rPr>
        <w:t xml:space="preserve">　安全事項</w:t>
      </w:r>
    </w:p>
    <w:p w:rsidR="00F85500" w:rsidRDefault="00F85500" w:rsidP="00FE159C">
      <w:pPr>
        <w:jc w:val="left"/>
      </w:pPr>
    </w:p>
    <w:p w:rsidR="00A9096E" w:rsidRPr="00AC5634" w:rsidRDefault="00F8604B" w:rsidP="00F8604B">
      <w:pPr>
        <w:jc w:val="left"/>
        <w:rPr>
          <w:highlight w:val="yellow"/>
        </w:rPr>
      </w:pPr>
      <w:r w:rsidRPr="00AC5634">
        <w:rPr>
          <w:rFonts w:hint="eastAsia"/>
          <w:highlight w:val="yellow"/>
        </w:rPr>
        <w:t xml:space="preserve">①　</w:t>
      </w:r>
      <w:r w:rsidR="00A9096E" w:rsidRPr="00AC5634">
        <w:rPr>
          <w:rFonts w:hint="eastAsia"/>
          <w:highlight w:val="yellow"/>
        </w:rPr>
        <w:t>材料の保管は所定の場所とし、戸締りをするとともに置場内及びその周辺は火気厳禁の表示を行い消火器を備える。</w:t>
      </w:r>
    </w:p>
    <w:p w:rsidR="00A9096E" w:rsidRPr="00AC5634" w:rsidRDefault="00A9096E" w:rsidP="00A9096E">
      <w:pPr>
        <w:jc w:val="left"/>
        <w:rPr>
          <w:highlight w:val="yellow"/>
        </w:rPr>
      </w:pPr>
      <w:r w:rsidRPr="00AC5634">
        <w:rPr>
          <w:rFonts w:hint="eastAsia"/>
          <w:highlight w:val="yellow"/>
        </w:rPr>
        <w:t>②数量の把握を含めて整理整頓・火災防止・換気に注意すると共に</w:t>
      </w:r>
    </w:p>
    <w:p w:rsidR="00A9096E" w:rsidRPr="00AC5634" w:rsidRDefault="00A9096E" w:rsidP="00A9096E">
      <w:pPr>
        <w:jc w:val="left"/>
        <w:rPr>
          <w:highlight w:val="yellow"/>
        </w:rPr>
      </w:pPr>
      <w:r w:rsidRPr="00AC5634">
        <w:rPr>
          <w:rFonts w:hint="eastAsia"/>
          <w:highlight w:val="yellow"/>
        </w:rPr>
        <w:t>危険物取扱い責任者を明記する。</w:t>
      </w:r>
    </w:p>
    <w:p w:rsidR="00A9096E" w:rsidRPr="00AC5634" w:rsidRDefault="00A9096E" w:rsidP="00A9096E">
      <w:pPr>
        <w:jc w:val="left"/>
        <w:rPr>
          <w:highlight w:val="yellow"/>
        </w:rPr>
      </w:pPr>
      <w:r w:rsidRPr="00AC5634">
        <w:rPr>
          <w:rFonts w:hint="eastAsia"/>
          <w:highlight w:val="yellow"/>
        </w:rPr>
        <w:t>③有機溶剤の取り扱いに関しては労働安全衛生法に基づいて行う。</w:t>
      </w:r>
    </w:p>
    <w:p w:rsidR="00A9096E" w:rsidRDefault="00A9096E" w:rsidP="00A9096E">
      <w:pPr>
        <w:jc w:val="left"/>
      </w:pPr>
      <w:r w:rsidRPr="00AC5634">
        <w:rPr>
          <w:rFonts w:hint="eastAsia"/>
          <w:highlight w:val="yellow"/>
        </w:rPr>
        <w:t>④</w:t>
      </w:r>
      <w:r w:rsidRPr="00AC5634">
        <w:rPr>
          <w:highlight w:val="yellow"/>
        </w:rPr>
        <w:t>材料保管場所は作業終了後施錠管理する。</w:t>
      </w:r>
      <w:bookmarkStart w:id="0" w:name="_GoBack"/>
      <w:bookmarkEnd w:id="0"/>
    </w:p>
    <w:p w:rsidR="00A9096E" w:rsidRPr="00A9096E" w:rsidRDefault="00A9096E" w:rsidP="00FE159C">
      <w:pPr>
        <w:jc w:val="left"/>
      </w:pPr>
    </w:p>
    <w:p w:rsidR="00A9096E" w:rsidRDefault="00A9096E" w:rsidP="00A9096E">
      <w:pPr>
        <w:jc w:val="left"/>
      </w:pPr>
    </w:p>
    <w:p w:rsidR="00A9096E" w:rsidRDefault="00A9096E" w:rsidP="00A9096E">
      <w:pPr>
        <w:ind w:left="360"/>
        <w:jc w:val="left"/>
      </w:pPr>
    </w:p>
    <w:p w:rsidR="00A9096E" w:rsidRDefault="00A9096E" w:rsidP="00FE159C">
      <w:pPr>
        <w:jc w:val="left"/>
      </w:pPr>
      <w:r>
        <w:rPr>
          <w:noProof/>
        </w:rPr>
        <mc:AlternateContent>
          <mc:Choice Requires="wps">
            <w:drawing>
              <wp:anchor distT="0" distB="0" distL="114300" distR="114300" simplePos="0" relativeHeight="251779072" behindDoc="0" locked="0" layoutInCell="1" allowOverlap="1" wp14:anchorId="7D226A81" wp14:editId="2C5CD32C">
                <wp:simplePos x="0" y="0"/>
                <wp:positionH relativeFrom="column">
                  <wp:posOffset>461010</wp:posOffset>
                </wp:positionH>
                <wp:positionV relativeFrom="paragraph">
                  <wp:posOffset>100965</wp:posOffset>
                </wp:positionV>
                <wp:extent cx="4314825" cy="447675"/>
                <wp:effectExtent l="0" t="0" r="28575" b="28575"/>
                <wp:wrapNone/>
                <wp:docPr id="339" name="テキスト ボックス 339"/>
                <wp:cNvGraphicFramePr/>
                <a:graphic xmlns:a="http://schemas.openxmlformats.org/drawingml/2006/main">
                  <a:graphicData uri="http://schemas.microsoft.com/office/word/2010/wordprocessingShape">
                    <wps:wsp>
                      <wps:cNvSpPr txBox="1"/>
                      <wps:spPr>
                        <a:xfrm>
                          <a:off x="0" y="0"/>
                          <a:ext cx="4314825" cy="447675"/>
                        </a:xfrm>
                        <a:prstGeom prst="rect">
                          <a:avLst/>
                        </a:prstGeom>
                        <a:noFill/>
                        <a:ln w="12700">
                          <a:solidFill>
                            <a:srgbClr val="5B9BD5"/>
                          </a:solidFill>
                        </a:ln>
                      </wps:spPr>
                      <wps:txbx>
                        <w:txbxContent>
                          <w:p w:rsidR="00DA01FF" w:rsidRPr="00333678" w:rsidRDefault="00DA01FF" w:rsidP="00333678">
                            <w:pPr>
                              <w:jc w:val="center"/>
                              <w:rPr>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BF2AE5">
                              <w:rPr>
                                <w:rFonts w:hint="eastAsia"/>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個々の</w:t>
                            </w:r>
                            <w:r w:rsidRPr="00BF2AE5">
                              <w:rPr>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現場の特徴を</w:t>
                            </w:r>
                            <w:r w:rsidRPr="00BF2AE5">
                              <w:rPr>
                                <w:rFonts w:hint="eastAsia"/>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反映させる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26A81" id="テキスト ボックス 339" o:spid="_x0000_s1027" type="#_x0000_t202" style="position:absolute;margin-left:36.3pt;margin-top:7.95pt;width:339.75pt;height:35.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" filled="f" strokecolor="#5b9bd5" strokeweight="1pt">
                <v:textbox inset="5.85pt,.7pt,5.85pt,.7pt">
                  <w:txbxContent>
                    <w:p w:rsidR="00DA01FF" w:rsidRPr="00333678" w:rsidRDefault="00DA01FF" w:rsidP="00333678">
                      <w:pPr>
                        <w:jc w:val="center"/>
                        <w:rPr>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BF2AE5">
                        <w:rPr>
                          <w:rFonts w:hint="eastAsia"/>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個々の</w:t>
                      </w:r>
                      <w:r w:rsidRPr="00BF2AE5">
                        <w:rPr>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現場の特徴を</w:t>
                      </w:r>
                      <w:r w:rsidRPr="00BF2AE5">
                        <w:rPr>
                          <w:rFonts w:hint="eastAsia"/>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反映させる</w:t>
                      </w:r>
                    </w:p>
                  </w:txbxContent>
                </v:textbox>
              </v:shape>
            </w:pict>
          </mc:Fallback>
        </mc:AlternateContent>
      </w:r>
    </w:p>
    <w:p w:rsidR="00A9096E" w:rsidRDefault="00A9096E" w:rsidP="00FE159C">
      <w:pPr>
        <w:jc w:val="left"/>
      </w:pPr>
    </w:p>
    <w:p w:rsidR="00A9096E" w:rsidRDefault="00A9096E" w:rsidP="00A9096E">
      <w:pPr>
        <w:jc w:val="left"/>
      </w:pPr>
      <w:r>
        <w:rPr>
          <w:rFonts w:hint="eastAsia"/>
        </w:rPr>
        <w:lastRenderedPageBreak/>
        <w:t>９．施工用要領書</w:t>
      </w:r>
    </w:p>
    <w:p w:rsidR="00A9096E" w:rsidRDefault="00A9096E" w:rsidP="00FE159C">
      <w:pPr>
        <w:jc w:val="left"/>
      </w:pPr>
    </w:p>
    <w:p w:rsidR="00F85500" w:rsidRDefault="00AE24F2" w:rsidP="00FE159C">
      <w:pPr>
        <w:jc w:val="left"/>
      </w:pPr>
      <w:r>
        <w:rPr>
          <w:rFonts w:hint="eastAsia"/>
        </w:rPr>
        <w:t>別冊</w:t>
      </w:r>
    </w:p>
    <w:p w:rsidR="00494037" w:rsidRDefault="00CD4627" w:rsidP="00FE159C">
      <w:pPr>
        <w:jc w:val="left"/>
      </w:pPr>
      <w:r>
        <w:rPr>
          <w:noProof/>
        </w:rPr>
        <mc:AlternateContent>
          <mc:Choice Requires="wps">
            <w:drawing>
              <wp:anchor distT="0" distB="0" distL="114300" distR="114300" simplePos="0" relativeHeight="251677696" behindDoc="0" locked="0" layoutInCell="1" allowOverlap="1" wp14:anchorId="573DFEF5" wp14:editId="006AF1D2">
                <wp:simplePos x="0" y="0"/>
                <wp:positionH relativeFrom="margin">
                  <wp:posOffset>910590</wp:posOffset>
                </wp:positionH>
                <wp:positionV relativeFrom="paragraph">
                  <wp:posOffset>39370</wp:posOffset>
                </wp:positionV>
                <wp:extent cx="1828800" cy="1828800"/>
                <wp:effectExtent l="0" t="0" r="15240" b="12065"/>
                <wp:wrapNone/>
                <wp:docPr id="13" name="テキスト ボックス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5B9BD5"/>
                          </a:solidFill>
                        </a:ln>
                      </wps:spPr>
                      <wps:txbx>
                        <w:txbxContent>
                          <w:p w:rsidR="00DA01FF" w:rsidRPr="00333678" w:rsidRDefault="00DA01FF" w:rsidP="00EC5B39">
                            <w:pPr>
                              <w:jc w:val="center"/>
                              <w:rPr>
                                <w:b/>
                                <w:outline/>
                                <w:color w:val="4472C4" w:themeColor="accent5"/>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333678">
                              <w:rPr>
                                <w:rFonts w:hint="eastAsia"/>
                                <w:b/>
                                <w:outline/>
                                <w:color w:val="4472C4" w:themeColor="accent5"/>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施工要領書は</w:t>
                            </w:r>
                          </w:p>
                          <w:p w:rsidR="00DA01FF" w:rsidRPr="00333678" w:rsidRDefault="00DA01FF" w:rsidP="00EC5B39">
                            <w:pPr>
                              <w:jc w:val="center"/>
                              <w:rPr>
                                <w:b/>
                                <w:outline/>
                                <w:color w:val="4472C4" w:themeColor="accent5"/>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333678">
                              <w:rPr>
                                <w:rFonts w:hint="eastAsia"/>
                                <w:b/>
                                <w:outline/>
                                <w:color w:val="4472C4" w:themeColor="accent5"/>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この施工計画書を</w:t>
                            </w:r>
                            <w:r w:rsidRPr="00333678">
                              <w:rPr>
                                <w:b/>
                                <w:outline/>
                                <w:color w:val="4472C4" w:themeColor="accent5"/>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基に</w:t>
                            </w:r>
                          </w:p>
                          <w:p w:rsidR="00DA01FF" w:rsidRPr="00333678" w:rsidRDefault="00DA01FF" w:rsidP="00EC5B39">
                            <w:pPr>
                              <w:jc w:val="center"/>
                              <w:rPr>
                                <w:b/>
                                <w:outline/>
                                <w:color w:val="4472C4" w:themeColor="accent5"/>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333678">
                              <w:rPr>
                                <w:rFonts w:hint="eastAsia"/>
                                <w:b/>
                                <w:outline/>
                                <w:color w:val="4472C4" w:themeColor="accent5"/>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１次</w:t>
                            </w:r>
                            <w:r w:rsidRPr="00333678">
                              <w:rPr>
                                <w:b/>
                                <w:outline/>
                                <w:color w:val="4472C4" w:themeColor="accent5"/>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下請けが作成</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73DFEF5" id="テキスト ボックス 13" o:spid="_x0000_s1028" type="#_x0000_t202" style="position:absolute;margin-left:71.7pt;margin-top:3.1pt;width:2in;height:2in;z-index:25167769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" filled="f" strokecolor="#5b9bd5" strokeweight="1pt">
                <v:textbox style="mso-fit-shape-to-text:t" inset="5.85pt,.7pt,5.85pt,.7pt">
                  <w:txbxContent>
                    <w:p w:rsidR="00DA01FF" w:rsidRPr="00333678" w:rsidRDefault="00DA01FF" w:rsidP="00EC5B39">
                      <w:pPr>
                        <w:jc w:val="center"/>
                        <w:rPr>
                          <w:b/>
                          <w:outline/>
                          <w:color w:val="4472C4" w:themeColor="accent5"/>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333678">
                        <w:rPr>
                          <w:rFonts w:hint="eastAsia"/>
                          <w:b/>
                          <w:outline/>
                          <w:color w:val="4472C4" w:themeColor="accent5"/>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施工要領書は</w:t>
                      </w:r>
                    </w:p>
                    <w:p w:rsidR="00DA01FF" w:rsidRPr="00333678" w:rsidRDefault="00DA01FF" w:rsidP="00EC5B39">
                      <w:pPr>
                        <w:jc w:val="center"/>
                        <w:rPr>
                          <w:b/>
                          <w:outline/>
                          <w:color w:val="4472C4" w:themeColor="accent5"/>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333678">
                        <w:rPr>
                          <w:rFonts w:hint="eastAsia"/>
                          <w:b/>
                          <w:outline/>
                          <w:color w:val="4472C4" w:themeColor="accent5"/>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この施工計画書を</w:t>
                      </w:r>
                      <w:r w:rsidRPr="00333678">
                        <w:rPr>
                          <w:b/>
                          <w:outline/>
                          <w:color w:val="4472C4" w:themeColor="accent5"/>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基に</w:t>
                      </w:r>
                    </w:p>
                    <w:p w:rsidR="00DA01FF" w:rsidRPr="00333678" w:rsidRDefault="00DA01FF" w:rsidP="00EC5B39">
                      <w:pPr>
                        <w:jc w:val="center"/>
                        <w:rPr>
                          <w:b/>
                          <w:outline/>
                          <w:color w:val="4472C4" w:themeColor="accent5"/>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333678">
                        <w:rPr>
                          <w:rFonts w:hint="eastAsia"/>
                          <w:b/>
                          <w:outline/>
                          <w:color w:val="4472C4" w:themeColor="accent5"/>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１次</w:t>
                      </w:r>
                      <w:r w:rsidRPr="00333678">
                        <w:rPr>
                          <w:b/>
                          <w:outline/>
                          <w:color w:val="4472C4" w:themeColor="accent5"/>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下請けが作成</w:t>
                      </w:r>
                    </w:p>
                  </w:txbxContent>
                </v:textbox>
                <w10:wrap anchorx="margin"/>
              </v:shape>
            </w:pict>
          </mc:Fallback>
        </mc:AlternateContent>
      </w:r>
    </w:p>
    <w:p w:rsidR="00AE24F2" w:rsidRDefault="00AE24F2" w:rsidP="00FE159C">
      <w:pPr>
        <w:jc w:val="left"/>
      </w:pPr>
    </w:p>
    <w:p w:rsidR="00AE24F2" w:rsidRDefault="00AE24F2" w:rsidP="00FE159C">
      <w:pPr>
        <w:jc w:val="left"/>
      </w:pPr>
    </w:p>
    <w:sectPr w:rsidR="00AE24F2" w:rsidSect="00CF3F86">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1FF" w:rsidRDefault="00DA01FF" w:rsidP="0058236F">
      <w:r>
        <w:separator/>
      </w:r>
    </w:p>
  </w:endnote>
  <w:endnote w:type="continuationSeparator" w:id="0">
    <w:p w:rsidR="00DA01FF" w:rsidRDefault="00DA01FF" w:rsidP="0058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1FF" w:rsidRDefault="00DA01FF" w:rsidP="0058236F">
      <w:r>
        <w:separator/>
      </w:r>
    </w:p>
  </w:footnote>
  <w:footnote w:type="continuationSeparator" w:id="0">
    <w:p w:rsidR="00DA01FF" w:rsidRDefault="00DA01FF" w:rsidP="00582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356"/>
    <w:multiLevelType w:val="hybridMultilevel"/>
    <w:tmpl w:val="80A22CE4"/>
    <w:lvl w:ilvl="0" w:tplc="48C8A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2273E"/>
    <w:multiLevelType w:val="hybridMultilevel"/>
    <w:tmpl w:val="C9508ED8"/>
    <w:lvl w:ilvl="0" w:tplc="262A9C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A277EA"/>
    <w:multiLevelType w:val="multilevel"/>
    <w:tmpl w:val="1AACB64E"/>
    <w:lvl w:ilvl="0">
      <w:start w:val="1"/>
      <w:numFmt w:val="decimalFullWidth"/>
      <w:lvlText w:val="%1"/>
      <w:lvlJc w:val="left"/>
      <w:pPr>
        <w:ind w:left="960" w:hanging="960"/>
      </w:pPr>
      <w:rPr>
        <w:rFonts w:hint="default"/>
      </w:rPr>
    </w:lvl>
    <w:lvl w:ilvl="1">
      <w:start w:val="1"/>
      <w:numFmt w:val="decimalFullWidth"/>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8825D04"/>
    <w:multiLevelType w:val="hybridMultilevel"/>
    <w:tmpl w:val="2C807136"/>
    <w:lvl w:ilvl="0" w:tplc="70EEB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E831A4"/>
    <w:multiLevelType w:val="hybridMultilevel"/>
    <w:tmpl w:val="018A53BA"/>
    <w:lvl w:ilvl="0" w:tplc="D89682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0F3083"/>
    <w:multiLevelType w:val="hybridMultilevel"/>
    <w:tmpl w:val="EA426688"/>
    <w:lvl w:ilvl="0" w:tplc="C9F2C6DE">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454BAB"/>
    <w:multiLevelType w:val="hybridMultilevel"/>
    <w:tmpl w:val="3508BFDC"/>
    <w:lvl w:ilvl="0" w:tplc="0D8E86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C4F79"/>
    <w:multiLevelType w:val="hybridMultilevel"/>
    <w:tmpl w:val="A508CF0A"/>
    <w:lvl w:ilvl="0" w:tplc="1B18CEE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C10B78"/>
    <w:multiLevelType w:val="hybridMultilevel"/>
    <w:tmpl w:val="CD248A7A"/>
    <w:lvl w:ilvl="0" w:tplc="50FE6F9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942994"/>
    <w:multiLevelType w:val="multilevel"/>
    <w:tmpl w:val="A2C6272A"/>
    <w:lvl w:ilvl="0">
      <w:start w:val="1"/>
      <w:numFmt w:val="decimalFullWidth"/>
      <w:lvlText w:val="%1"/>
      <w:lvlJc w:val="left"/>
      <w:pPr>
        <w:ind w:left="720" w:hanging="720"/>
      </w:pPr>
      <w:rPr>
        <w:rFonts w:hint="default"/>
      </w:rPr>
    </w:lvl>
    <w:lvl w:ilvl="1">
      <w:start w:val="2"/>
      <w:numFmt w:val="decimalFullWidth"/>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0" w15:restartNumberingAfterBreak="0">
    <w:nsid w:val="2FFA541C"/>
    <w:multiLevelType w:val="hybridMultilevel"/>
    <w:tmpl w:val="C122CC46"/>
    <w:lvl w:ilvl="0" w:tplc="DD443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23670F"/>
    <w:multiLevelType w:val="hybridMultilevel"/>
    <w:tmpl w:val="E9F865CA"/>
    <w:lvl w:ilvl="0" w:tplc="03704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4E0D8D"/>
    <w:multiLevelType w:val="hybridMultilevel"/>
    <w:tmpl w:val="AF946B20"/>
    <w:lvl w:ilvl="0" w:tplc="E7425AE0">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6152CE"/>
    <w:multiLevelType w:val="hybridMultilevel"/>
    <w:tmpl w:val="ADC4AF40"/>
    <w:lvl w:ilvl="0" w:tplc="761465B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D50E9F"/>
    <w:multiLevelType w:val="hybridMultilevel"/>
    <w:tmpl w:val="5CEA09A6"/>
    <w:lvl w:ilvl="0" w:tplc="CBF86A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4E4A6D"/>
    <w:multiLevelType w:val="hybridMultilevel"/>
    <w:tmpl w:val="4522B5EE"/>
    <w:lvl w:ilvl="0" w:tplc="F0AE0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021C60"/>
    <w:multiLevelType w:val="hybridMultilevel"/>
    <w:tmpl w:val="000C4612"/>
    <w:lvl w:ilvl="0" w:tplc="6D2220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BB581F"/>
    <w:multiLevelType w:val="hybridMultilevel"/>
    <w:tmpl w:val="5F386B36"/>
    <w:lvl w:ilvl="0" w:tplc="2E94650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BB04C9"/>
    <w:multiLevelType w:val="hybridMultilevel"/>
    <w:tmpl w:val="4EF2219E"/>
    <w:lvl w:ilvl="0" w:tplc="73864E96">
      <w:start w:val="8"/>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2573B1"/>
    <w:multiLevelType w:val="hybridMultilevel"/>
    <w:tmpl w:val="44865030"/>
    <w:lvl w:ilvl="0" w:tplc="F8765C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542B4"/>
    <w:multiLevelType w:val="hybridMultilevel"/>
    <w:tmpl w:val="A3BC0B56"/>
    <w:lvl w:ilvl="0" w:tplc="5D760F30">
      <w:start w:val="1"/>
      <w:numFmt w:val="decimalFullWidth"/>
      <w:lvlText w:val="（%1）"/>
      <w:lvlJc w:val="left"/>
      <w:pPr>
        <w:ind w:left="720" w:hanging="720"/>
      </w:pPr>
      <w:rPr>
        <w:rFonts w:hint="default"/>
        <w:lang w:val="en-US"/>
      </w:rPr>
    </w:lvl>
    <w:lvl w:ilvl="1" w:tplc="0636C7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F55D38"/>
    <w:multiLevelType w:val="hybridMultilevel"/>
    <w:tmpl w:val="25FC7BFA"/>
    <w:lvl w:ilvl="0" w:tplc="F32473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0D7A0D"/>
    <w:multiLevelType w:val="hybridMultilevel"/>
    <w:tmpl w:val="9A868228"/>
    <w:lvl w:ilvl="0" w:tplc="E6BE8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A9079C"/>
    <w:multiLevelType w:val="hybridMultilevel"/>
    <w:tmpl w:val="D72C5794"/>
    <w:lvl w:ilvl="0" w:tplc="3A984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D170F8"/>
    <w:multiLevelType w:val="hybridMultilevel"/>
    <w:tmpl w:val="6828200E"/>
    <w:lvl w:ilvl="0" w:tplc="03704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2"/>
  </w:num>
  <w:num w:numId="4">
    <w:abstractNumId w:val="22"/>
  </w:num>
  <w:num w:numId="5">
    <w:abstractNumId w:val="4"/>
  </w:num>
  <w:num w:numId="6">
    <w:abstractNumId w:val="12"/>
  </w:num>
  <w:num w:numId="7">
    <w:abstractNumId w:val="5"/>
  </w:num>
  <w:num w:numId="8">
    <w:abstractNumId w:val="15"/>
  </w:num>
  <w:num w:numId="9">
    <w:abstractNumId w:val="10"/>
  </w:num>
  <w:num w:numId="10">
    <w:abstractNumId w:val="0"/>
  </w:num>
  <w:num w:numId="11">
    <w:abstractNumId w:val="1"/>
  </w:num>
  <w:num w:numId="12">
    <w:abstractNumId w:val="23"/>
  </w:num>
  <w:num w:numId="13">
    <w:abstractNumId w:val="17"/>
  </w:num>
  <w:num w:numId="14">
    <w:abstractNumId w:val="7"/>
  </w:num>
  <w:num w:numId="15">
    <w:abstractNumId w:val="8"/>
  </w:num>
  <w:num w:numId="16">
    <w:abstractNumId w:val="13"/>
  </w:num>
  <w:num w:numId="17">
    <w:abstractNumId w:val="20"/>
  </w:num>
  <w:num w:numId="18">
    <w:abstractNumId w:val="3"/>
  </w:num>
  <w:num w:numId="19">
    <w:abstractNumId w:val="14"/>
  </w:num>
  <w:num w:numId="20">
    <w:abstractNumId w:val="6"/>
  </w:num>
  <w:num w:numId="21">
    <w:abstractNumId w:val="21"/>
  </w:num>
  <w:num w:numId="22">
    <w:abstractNumId w:val="16"/>
  </w:num>
  <w:num w:numId="23">
    <w:abstractNumId w:val="11"/>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05"/>
    <w:rsid w:val="000141FA"/>
    <w:rsid w:val="00037DF1"/>
    <w:rsid w:val="000667E2"/>
    <w:rsid w:val="000711A3"/>
    <w:rsid w:val="00071903"/>
    <w:rsid w:val="000776DB"/>
    <w:rsid w:val="00087388"/>
    <w:rsid w:val="00091E97"/>
    <w:rsid w:val="000B5730"/>
    <w:rsid w:val="000C40BD"/>
    <w:rsid w:val="000C7A2A"/>
    <w:rsid w:val="000E7B41"/>
    <w:rsid w:val="000F5055"/>
    <w:rsid w:val="00102639"/>
    <w:rsid w:val="00161026"/>
    <w:rsid w:val="0018579C"/>
    <w:rsid w:val="001A588A"/>
    <w:rsid w:val="001D770B"/>
    <w:rsid w:val="001F142E"/>
    <w:rsid w:val="001F2FA4"/>
    <w:rsid w:val="001F7C98"/>
    <w:rsid w:val="0022244D"/>
    <w:rsid w:val="00224B46"/>
    <w:rsid w:val="00264F72"/>
    <w:rsid w:val="00271205"/>
    <w:rsid w:val="0027410A"/>
    <w:rsid w:val="0028275A"/>
    <w:rsid w:val="00292C1B"/>
    <w:rsid w:val="002A26D1"/>
    <w:rsid w:val="002B78DB"/>
    <w:rsid w:val="002C671F"/>
    <w:rsid w:val="002F152F"/>
    <w:rsid w:val="002F2198"/>
    <w:rsid w:val="002F54AE"/>
    <w:rsid w:val="00323021"/>
    <w:rsid w:val="0032732F"/>
    <w:rsid w:val="00327ADE"/>
    <w:rsid w:val="00333678"/>
    <w:rsid w:val="00346602"/>
    <w:rsid w:val="00353741"/>
    <w:rsid w:val="00353C29"/>
    <w:rsid w:val="00363505"/>
    <w:rsid w:val="0037209A"/>
    <w:rsid w:val="00384120"/>
    <w:rsid w:val="003845A0"/>
    <w:rsid w:val="00384B61"/>
    <w:rsid w:val="00387884"/>
    <w:rsid w:val="00390260"/>
    <w:rsid w:val="003B0D00"/>
    <w:rsid w:val="003B5B77"/>
    <w:rsid w:val="003C32D0"/>
    <w:rsid w:val="0041533D"/>
    <w:rsid w:val="004243EC"/>
    <w:rsid w:val="00436F64"/>
    <w:rsid w:val="004835E6"/>
    <w:rsid w:val="00491213"/>
    <w:rsid w:val="00494037"/>
    <w:rsid w:val="004941FA"/>
    <w:rsid w:val="004A2DA9"/>
    <w:rsid w:val="004A60F8"/>
    <w:rsid w:val="004B40C0"/>
    <w:rsid w:val="004E370F"/>
    <w:rsid w:val="00501D06"/>
    <w:rsid w:val="00502422"/>
    <w:rsid w:val="00502D5F"/>
    <w:rsid w:val="00510B10"/>
    <w:rsid w:val="00520BFE"/>
    <w:rsid w:val="005277BC"/>
    <w:rsid w:val="00527DA0"/>
    <w:rsid w:val="00541E0B"/>
    <w:rsid w:val="00552159"/>
    <w:rsid w:val="00555017"/>
    <w:rsid w:val="005571A0"/>
    <w:rsid w:val="005615CB"/>
    <w:rsid w:val="00570C38"/>
    <w:rsid w:val="0057663D"/>
    <w:rsid w:val="0058236F"/>
    <w:rsid w:val="00586438"/>
    <w:rsid w:val="00591DCC"/>
    <w:rsid w:val="005978AA"/>
    <w:rsid w:val="005A3051"/>
    <w:rsid w:val="005A5BCD"/>
    <w:rsid w:val="005C07DA"/>
    <w:rsid w:val="005D5C9C"/>
    <w:rsid w:val="0061499C"/>
    <w:rsid w:val="00625FC9"/>
    <w:rsid w:val="00634533"/>
    <w:rsid w:val="00674ABF"/>
    <w:rsid w:val="006768DB"/>
    <w:rsid w:val="0068436E"/>
    <w:rsid w:val="006A0862"/>
    <w:rsid w:val="006B13FF"/>
    <w:rsid w:val="006C4C62"/>
    <w:rsid w:val="006E2DD2"/>
    <w:rsid w:val="00712209"/>
    <w:rsid w:val="00734567"/>
    <w:rsid w:val="00790B94"/>
    <w:rsid w:val="00792074"/>
    <w:rsid w:val="007A3BD9"/>
    <w:rsid w:val="007A6314"/>
    <w:rsid w:val="007C039D"/>
    <w:rsid w:val="007C168B"/>
    <w:rsid w:val="007D1AE9"/>
    <w:rsid w:val="007F1CC5"/>
    <w:rsid w:val="00814CF2"/>
    <w:rsid w:val="0082396E"/>
    <w:rsid w:val="0085273E"/>
    <w:rsid w:val="00897B51"/>
    <w:rsid w:val="008B100E"/>
    <w:rsid w:val="008B2037"/>
    <w:rsid w:val="008D6FA9"/>
    <w:rsid w:val="00915110"/>
    <w:rsid w:val="00963E7B"/>
    <w:rsid w:val="00965E55"/>
    <w:rsid w:val="00992A65"/>
    <w:rsid w:val="00992B11"/>
    <w:rsid w:val="009966FE"/>
    <w:rsid w:val="009A6FD2"/>
    <w:rsid w:val="009C4D33"/>
    <w:rsid w:val="009D1126"/>
    <w:rsid w:val="009D72F3"/>
    <w:rsid w:val="009E244E"/>
    <w:rsid w:val="009F3A02"/>
    <w:rsid w:val="00A12B6D"/>
    <w:rsid w:val="00A1485D"/>
    <w:rsid w:val="00A352C4"/>
    <w:rsid w:val="00A4503B"/>
    <w:rsid w:val="00A459C0"/>
    <w:rsid w:val="00A602A2"/>
    <w:rsid w:val="00A61A29"/>
    <w:rsid w:val="00A727F7"/>
    <w:rsid w:val="00A75326"/>
    <w:rsid w:val="00A83F1D"/>
    <w:rsid w:val="00A9096E"/>
    <w:rsid w:val="00AC5634"/>
    <w:rsid w:val="00AC68C0"/>
    <w:rsid w:val="00AD76DB"/>
    <w:rsid w:val="00AE24F2"/>
    <w:rsid w:val="00AE430D"/>
    <w:rsid w:val="00B05E00"/>
    <w:rsid w:val="00B12F4D"/>
    <w:rsid w:val="00B17630"/>
    <w:rsid w:val="00B35056"/>
    <w:rsid w:val="00B429EC"/>
    <w:rsid w:val="00B55220"/>
    <w:rsid w:val="00B7119F"/>
    <w:rsid w:val="00B77DAE"/>
    <w:rsid w:val="00B84F6F"/>
    <w:rsid w:val="00B93C6A"/>
    <w:rsid w:val="00B960BD"/>
    <w:rsid w:val="00BB3331"/>
    <w:rsid w:val="00BC6DEF"/>
    <w:rsid w:val="00BD661A"/>
    <w:rsid w:val="00BE04C6"/>
    <w:rsid w:val="00BF22FB"/>
    <w:rsid w:val="00BF2AE5"/>
    <w:rsid w:val="00BF3E55"/>
    <w:rsid w:val="00C06050"/>
    <w:rsid w:val="00C20C64"/>
    <w:rsid w:val="00C3314B"/>
    <w:rsid w:val="00C36D53"/>
    <w:rsid w:val="00C44ED0"/>
    <w:rsid w:val="00C70210"/>
    <w:rsid w:val="00C80B93"/>
    <w:rsid w:val="00C979F2"/>
    <w:rsid w:val="00CB2081"/>
    <w:rsid w:val="00CC4DBA"/>
    <w:rsid w:val="00CC4DC8"/>
    <w:rsid w:val="00CD280D"/>
    <w:rsid w:val="00CD2C7C"/>
    <w:rsid w:val="00CD4627"/>
    <w:rsid w:val="00CE5EA9"/>
    <w:rsid w:val="00CF3F86"/>
    <w:rsid w:val="00D12196"/>
    <w:rsid w:val="00D43FAC"/>
    <w:rsid w:val="00D76127"/>
    <w:rsid w:val="00D9287A"/>
    <w:rsid w:val="00DA01FF"/>
    <w:rsid w:val="00DB6F66"/>
    <w:rsid w:val="00DD109B"/>
    <w:rsid w:val="00DE1682"/>
    <w:rsid w:val="00DF7C58"/>
    <w:rsid w:val="00E07F8D"/>
    <w:rsid w:val="00E11F7C"/>
    <w:rsid w:val="00E328E7"/>
    <w:rsid w:val="00E42B3A"/>
    <w:rsid w:val="00E52BB9"/>
    <w:rsid w:val="00E6263C"/>
    <w:rsid w:val="00E66512"/>
    <w:rsid w:val="00E8688E"/>
    <w:rsid w:val="00E934B4"/>
    <w:rsid w:val="00EB6DB3"/>
    <w:rsid w:val="00EC5B39"/>
    <w:rsid w:val="00ED41A2"/>
    <w:rsid w:val="00F12E72"/>
    <w:rsid w:val="00F13E77"/>
    <w:rsid w:val="00F239EE"/>
    <w:rsid w:val="00F24BC0"/>
    <w:rsid w:val="00F41629"/>
    <w:rsid w:val="00F54682"/>
    <w:rsid w:val="00F552B7"/>
    <w:rsid w:val="00F62C2D"/>
    <w:rsid w:val="00F65C75"/>
    <w:rsid w:val="00F7542D"/>
    <w:rsid w:val="00F84086"/>
    <w:rsid w:val="00F85500"/>
    <w:rsid w:val="00F8604B"/>
    <w:rsid w:val="00F904EB"/>
    <w:rsid w:val="00F94A7E"/>
    <w:rsid w:val="00FC4E36"/>
    <w:rsid w:val="00FD0711"/>
    <w:rsid w:val="00FE1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84F33C9F-7470-4838-B2D8-FB63AD79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050"/>
    <w:pPr>
      <w:widowControl w:val="0"/>
      <w:jc w:val="both"/>
    </w:pPr>
    <w:rPr>
      <w:rFonts w:eastAsia="HGP教科書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209A"/>
    <w:pPr>
      <w:ind w:leftChars="400" w:left="840"/>
    </w:pPr>
  </w:style>
  <w:style w:type="paragraph" w:styleId="a5">
    <w:name w:val="Date"/>
    <w:basedOn w:val="a"/>
    <w:next w:val="a"/>
    <w:link w:val="a6"/>
    <w:uiPriority w:val="99"/>
    <w:semiHidden/>
    <w:unhideWhenUsed/>
    <w:rsid w:val="00915110"/>
  </w:style>
  <w:style w:type="character" w:customStyle="1" w:styleId="a6">
    <w:name w:val="日付 (文字)"/>
    <w:basedOn w:val="a0"/>
    <w:link w:val="a5"/>
    <w:uiPriority w:val="99"/>
    <w:semiHidden/>
    <w:rsid w:val="00915110"/>
    <w:rPr>
      <w:sz w:val="24"/>
    </w:rPr>
  </w:style>
  <w:style w:type="paragraph" w:styleId="a7">
    <w:name w:val="Balloon Text"/>
    <w:basedOn w:val="a"/>
    <w:link w:val="a8"/>
    <w:uiPriority w:val="99"/>
    <w:semiHidden/>
    <w:unhideWhenUsed/>
    <w:rsid w:val="00264F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4F72"/>
    <w:rPr>
      <w:rFonts w:asciiTheme="majorHAnsi" w:eastAsiaTheme="majorEastAsia" w:hAnsiTheme="majorHAnsi" w:cstheme="majorBidi"/>
      <w:sz w:val="18"/>
      <w:szCs w:val="18"/>
    </w:rPr>
  </w:style>
  <w:style w:type="paragraph" w:styleId="a9">
    <w:name w:val="header"/>
    <w:basedOn w:val="a"/>
    <w:link w:val="aa"/>
    <w:uiPriority w:val="99"/>
    <w:unhideWhenUsed/>
    <w:rsid w:val="0058236F"/>
    <w:pPr>
      <w:tabs>
        <w:tab w:val="center" w:pos="4252"/>
        <w:tab w:val="right" w:pos="8504"/>
      </w:tabs>
      <w:snapToGrid w:val="0"/>
    </w:pPr>
  </w:style>
  <w:style w:type="character" w:customStyle="1" w:styleId="aa">
    <w:name w:val="ヘッダー (文字)"/>
    <w:basedOn w:val="a0"/>
    <w:link w:val="a9"/>
    <w:uiPriority w:val="99"/>
    <w:rsid w:val="0058236F"/>
    <w:rPr>
      <w:rFonts w:eastAsia="HGP教科書体"/>
      <w:sz w:val="24"/>
    </w:rPr>
  </w:style>
  <w:style w:type="paragraph" w:styleId="ab">
    <w:name w:val="footer"/>
    <w:basedOn w:val="a"/>
    <w:link w:val="ac"/>
    <w:uiPriority w:val="99"/>
    <w:unhideWhenUsed/>
    <w:rsid w:val="0058236F"/>
    <w:pPr>
      <w:tabs>
        <w:tab w:val="center" w:pos="4252"/>
        <w:tab w:val="right" w:pos="8504"/>
      </w:tabs>
      <w:snapToGrid w:val="0"/>
    </w:pPr>
  </w:style>
  <w:style w:type="character" w:customStyle="1" w:styleId="ac">
    <w:name w:val="フッター (文字)"/>
    <w:basedOn w:val="a0"/>
    <w:link w:val="ab"/>
    <w:uiPriority w:val="99"/>
    <w:rsid w:val="0058236F"/>
    <w:rPr>
      <w:rFonts w:eastAsia="HGP教科書体"/>
      <w:sz w:val="24"/>
    </w:rPr>
  </w:style>
  <w:style w:type="character" w:styleId="ad">
    <w:name w:val="annotation reference"/>
    <w:basedOn w:val="a0"/>
    <w:uiPriority w:val="99"/>
    <w:semiHidden/>
    <w:unhideWhenUsed/>
    <w:rsid w:val="00F85500"/>
    <w:rPr>
      <w:sz w:val="18"/>
      <w:szCs w:val="18"/>
    </w:rPr>
  </w:style>
  <w:style w:type="paragraph" w:styleId="ae">
    <w:name w:val="annotation text"/>
    <w:basedOn w:val="a"/>
    <w:link w:val="af"/>
    <w:uiPriority w:val="99"/>
    <w:semiHidden/>
    <w:unhideWhenUsed/>
    <w:rsid w:val="00F85500"/>
    <w:pPr>
      <w:jc w:val="left"/>
    </w:pPr>
  </w:style>
  <w:style w:type="character" w:customStyle="1" w:styleId="af">
    <w:name w:val="コメント文字列 (文字)"/>
    <w:basedOn w:val="a0"/>
    <w:link w:val="ae"/>
    <w:uiPriority w:val="99"/>
    <w:semiHidden/>
    <w:rsid w:val="00F85500"/>
    <w:rPr>
      <w:rFonts w:eastAsia="HGP教科書体"/>
      <w:sz w:val="24"/>
    </w:rPr>
  </w:style>
  <w:style w:type="paragraph" w:styleId="af0">
    <w:name w:val="annotation subject"/>
    <w:basedOn w:val="ae"/>
    <w:next w:val="ae"/>
    <w:link w:val="af1"/>
    <w:uiPriority w:val="99"/>
    <w:semiHidden/>
    <w:unhideWhenUsed/>
    <w:rsid w:val="00F85500"/>
    <w:rPr>
      <w:b/>
      <w:bCs/>
    </w:rPr>
  </w:style>
  <w:style w:type="character" w:customStyle="1" w:styleId="af1">
    <w:name w:val="コメント内容 (文字)"/>
    <w:basedOn w:val="af"/>
    <w:link w:val="af0"/>
    <w:uiPriority w:val="99"/>
    <w:semiHidden/>
    <w:rsid w:val="00F85500"/>
    <w:rPr>
      <w:rFonts w:eastAsia="HGP教科書体"/>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11683">
      <w:bodyDiv w:val="1"/>
      <w:marLeft w:val="0"/>
      <w:marRight w:val="0"/>
      <w:marTop w:val="0"/>
      <w:marBottom w:val="0"/>
      <w:divBdr>
        <w:top w:val="none" w:sz="0" w:space="0" w:color="auto"/>
        <w:left w:val="none" w:sz="0" w:space="0" w:color="auto"/>
        <w:bottom w:val="none" w:sz="0" w:space="0" w:color="auto"/>
        <w:right w:val="none" w:sz="0" w:space="0" w:color="auto"/>
      </w:divBdr>
    </w:div>
    <w:div w:id="498009376">
      <w:bodyDiv w:val="1"/>
      <w:marLeft w:val="0"/>
      <w:marRight w:val="0"/>
      <w:marTop w:val="0"/>
      <w:marBottom w:val="0"/>
      <w:divBdr>
        <w:top w:val="none" w:sz="0" w:space="0" w:color="auto"/>
        <w:left w:val="none" w:sz="0" w:space="0" w:color="auto"/>
        <w:bottom w:val="none" w:sz="0" w:space="0" w:color="auto"/>
        <w:right w:val="none" w:sz="0" w:space="0" w:color="auto"/>
      </w:divBdr>
    </w:div>
    <w:div w:id="761073124">
      <w:bodyDiv w:val="1"/>
      <w:marLeft w:val="0"/>
      <w:marRight w:val="0"/>
      <w:marTop w:val="0"/>
      <w:marBottom w:val="0"/>
      <w:divBdr>
        <w:top w:val="none" w:sz="0" w:space="0" w:color="auto"/>
        <w:left w:val="none" w:sz="0" w:space="0" w:color="auto"/>
        <w:bottom w:val="none" w:sz="0" w:space="0" w:color="auto"/>
        <w:right w:val="none" w:sz="0" w:space="0" w:color="auto"/>
      </w:divBdr>
    </w:div>
    <w:div w:id="929000194">
      <w:bodyDiv w:val="1"/>
      <w:marLeft w:val="0"/>
      <w:marRight w:val="0"/>
      <w:marTop w:val="0"/>
      <w:marBottom w:val="0"/>
      <w:divBdr>
        <w:top w:val="none" w:sz="0" w:space="0" w:color="auto"/>
        <w:left w:val="none" w:sz="0" w:space="0" w:color="auto"/>
        <w:bottom w:val="none" w:sz="0" w:space="0" w:color="auto"/>
        <w:right w:val="none" w:sz="0" w:space="0" w:color="auto"/>
      </w:divBdr>
    </w:div>
    <w:div w:id="1611427363">
      <w:bodyDiv w:val="1"/>
      <w:marLeft w:val="0"/>
      <w:marRight w:val="0"/>
      <w:marTop w:val="0"/>
      <w:marBottom w:val="0"/>
      <w:divBdr>
        <w:top w:val="none" w:sz="0" w:space="0" w:color="auto"/>
        <w:left w:val="none" w:sz="0" w:space="0" w:color="auto"/>
        <w:bottom w:val="none" w:sz="0" w:space="0" w:color="auto"/>
        <w:right w:val="none" w:sz="0" w:space="0" w:color="auto"/>
      </w:divBdr>
    </w:div>
    <w:div w:id="1837568664">
      <w:bodyDiv w:val="1"/>
      <w:marLeft w:val="0"/>
      <w:marRight w:val="0"/>
      <w:marTop w:val="0"/>
      <w:marBottom w:val="0"/>
      <w:divBdr>
        <w:top w:val="none" w:sz="0" w:space="0" w:color="auto"/>
        <w:left w:val="none" w:sz="0" w:space="0" w:color="auto"/>
        <w:bottom w:val="none" w:sz="0" w:space="0" w:color="auto"/>
        <w:right w:val="none" w:sz="0" w:space="0" w:color="auto"/>
      </w:divBdr>
    </w:div>
    <w:div w:id="1943106377">
      <w:bodyDiv w:val="1"/>
      <w:marLeft w:val="0"/>
      <w:marRight w:val="0"/>
      <w:marTop w:val="0"/>
      <w:marBottom w:val="0"/>
      <w:divBdr>
        <w:top w:val="none" w:sz="0" w:space="0" w:color="auto"/>
        <w:left w:val="none" w:sz="0" w:space="0" w:color="auto"/>
        <w:bottom w:val="none" w:sz="0" w:space="0" w:color="auto"/>
        <w:right w:val="none" w:sz="0" w:space="0" w:color="auto"/>
      </w:divBdr>
    </w:div>
    <w:div w:id="212843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63500-47B2-4573-8035-9C10038C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9</Pages>
  <Words>543</Words>
  <Characters>3098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頓花　敏修</cp:lastModifiedBy>
  <cp:revision>8</cp:revision>
  <cp:lastPrinted>2023-05-31T04:59:00Z</cp:lastPrinted>
  <dcterms:created xsi:type="dcterms:W3CDTF">2023-04-14T03:57:00Z</dcterms:created>
  <dcterms:modified xsi:type="dcterms:W3CDTF">2023-05-31T05:09:00Z</dcterms:modified>
</cp:coreProperties>
</file>