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455" w:rsidRDefault="00282455" w:rsidP="00282455">
      <w:pPr>
        <w:autoSpaceDE w:val="0"/>
        <w:autoSpaceDN w:val="0"/>
        <w:adjustRightInd w:val="0"/>
        <w:jc w:val="left"/>
        <w:rPr>
          <w:rFonts w:ascii="MS-Mincho" w:eastAsia="MS-Mincho" w:cs="MS-Mincho"/>
          <w:kern w:val="0"/>
          <w:sz w:val="22"/>
        </w:rPr>
      </w:pPr>
    </w:p>
    <w:p w:rsidR="00282455" w:rsidRDefault="00282455" w:rsidP="006173D7">
      <w:pPr>
        <w:autoSpaceDE w:val="0"/>
        <w:autoSpaceDN w:val="0"/>
        <w:adjustRightInd w:val="0"/>
        <w:jc w:val="center"/>
        <w:rPr>
          <w:rFonts w:ascii="MS-Gothic" w:eastAsia="MS-Gothic" w:cs="MS-Gothic"/>
          <w:kern w:val="0"/>
          <w:sz w:val="24"/>
          <w:szCs w:val="24"/>
        </w:rPr>
      </w:pPr>
      <w:r>
        <w:rPr>
          <w:rFonts w:ascii="MS-Gothic" w:eastAsia="MS-Gothic" w:cs="MS-Gothic" w:hint="eastAsia"/>
          <w:kern w:val="0"/>
          <w:sz w:val="24"/>
          <w:szCs w:val="24"/>
        </w:rPr>
        <w:t>営農型発電設備の下部の農地における農作物の状況報告</w:t>
      </w:r>
    </w:p>
    <w:p w:rsidR="00E31DDA" w:rsidRDefault="00E31DDA" w:rsidP="00E31DDA">
      <w:pPr>
        <w:autoSpaceDE w:val="0"/>
        <w:autoSpaceDN w:val="0"/>
        <w:adjustRightInd w:val="0"/>
        <w:ind w:right="1320"/>
        <w:rPr>
          <w:rFonts w:ascii="MS-Mincho" w:eastAsia="MS-Mincho" w:cs="MS-Mincho"/>
          <w:kern w:val="0"/>
          <w:sz w:val="22"/>
        </w:rPr>
      </w:pPr>
    </w:p>
    <w:p w:rsidR="00282455" w:rsidRDefault="00E31DDA" w:rsidP="00E31DDA">
      <w:pPr>
        <w:autoSpaceDE w:val="0"/>
        <w:autoSpaceDN w:val="0"/>
        <w:adjustRightInd w:val="0"/>
        <w:ind w:firstLineChars="2200" w:firstLine="4840"/>
        <w:jc w:val="right"/>
        <w:rPr>
          <w:rFonts w:ascii="MS-Mincho" w:eastAsia="MS-Mincho" w:cs="MS-Mincho"/>
          <w:kern w:val="0"/>
          <w:sz w:val="22"/>
        </w:rPr>
      </w:pPr>
      <w:r>
        <w:rPr>
          <w:rFonts w:ascii="MS-Mincho" w:eastAsia="MS-Mincho" w:cs="MS-Mincho" w:hint="eastAsia"/>
          <w:kern w:val="0"/>
          <w:sz w:val="22"/>
        </w:rPr>
        <w:t xml:space="preserve">　令和　　</w:t>
      </w:r>
      <w:r w:rsidR="00CC352E">
        <w:rPr>
          <w:rFonts w:ascii="MS-Mincho" w:eastAsia="MS-Mincho" w:cs="MS-Mincho" w:hint="eastAsia"/>
          <w:kern w:val="0"/>
          <w:sz w:val="22"/>
        </w:rPr>
        <w:t xml:space="preserve">　</w:t>
      </w:r>
      <w:r w:rsidR="00282455">
        <w:rPr>
          <w:rFonts w:ascii="MS-Mincho" w:eastAsia="MS-Mincho" w:cs="MS-Mincho" w:hint="eastAsia"/>
          <w:kern w:val="0"/>
          <w:sz w:val="22"/>
        </w:rPr>
        <w:t>年</w:t>
      </w:r>
      <w:r w:rsidR="00CC352E">
        <w:rPr>
          <w:rFonts w:ascii="MS-Mincho" w:eastAsia="MS-Mincho" w:cs="MS-Mincho" w:hint="eastAsia"/>
          <w:kern w:val="0"/>
          <w:sz w:val="22"/>
        </w:rPr>
        <w:t xml:space="preserve">　</w:t>
      </w:r>
      <w:r>
        <w:rPr>
          <w:rFonts w:ascii="MS-Mincho" w:eastAsia="MS-Mincho" w:cs="MS-Mincho" w:hint="eastAsia"/>
          <w:kern w:val="0"/>
          <w:sz w:val="22"/>
        </w:rPr>
        <w:t xml:space="preserve">　</w:t>
      </w:r>
      <w:r w:rsidR="00CC352E">
        <w:rPr>
          <w:rFonts w:ascii="MS-Mincho" w:eastAsia="MS-Mincho" w:cs="MS-Mincho" w:hint="eastAsia"/>
          <w:kern w:val="0"/>
          <w:sz w:val="22"/>
        </w:rPr>
        <w:t xml:space="preserve">　</w:t>
      </w:r>
      <w:r w:rsidR="00282455">
        <w:rPr>
          <w:rFonts w:ascii="MS-Mincho" w:eastAsia="MS-Mincho" w:cs="MS-Mincho" w:hint="eastAsia"/>
          <w:kern w:val="0"/>
          <w:sz w:val="22"/>
        </w:rPr>
        <w:t>月</w:t>
      </w:r>
      <w:r w:rsidR="00CC352E">
        <w:rPr>
          <w:rFonts w:ascii="MS-Mincho" w:eastAsia="MS-Mincho" w:cs="MS-Mincho" w:hint="eastAsia"/>
          <w:kern w:val="0"/>
          <w:sz w:val="22"/>
        </w:rPr>
        <w:t xml:space="preserve">　　</w:t>
      </w:r>
      <w:r w:rsidR="00282455">
        <w:rPr>
          <w:rFonts w:ascii="MS-Mincho" w:eastAsia="MS-Mincho" w:cs="MS-Mincho" w:hint="eastAsia"/>
          <w:kern w:val="0"/>
          <w:sz w:val="22"/>
        </w:rPr>
        <w:t>日</w:t>
      </w:r>
    </w:p>
    <w:p w:rsidR="007F4A4D" w:rsidRDefault="007F4A4D" w:rsidP="00282455">
      <w:pPr>
        <w:autoSpaceDE w:val="0"/>
        <w:autoSpaceDN w:val="0"/>
        <w:adjustRightInd w:val="0"/>
        <w:jc w:val="left"/>
        <w:rPr>
          <w:rFonts w:ascii="MS-Mincho" w:eastAsia="MS-Mincho" w:cs="MS-Mincho"/>
          <w:kern w:val="0"/>
          <w:sz w:val="22"/>
        </w:rPr>
      </w:pPr>
    </w:p>
    <w:p w:rsidR="00282455" w:rsidRDefault="00CC352E" w:rsidP="00282455">
      <w:pPr>
        <w:autoSpaceDE w:val="0"/>
        <w:autoSpaceDN w:val="0"/>
        <w:adjustRightInd w:val="0"/>
        <w:jc w:val="left"/>
        <w:rPr>
          <w:rFonts w:ascii="MS-Mincho" w:eastAsia="MS-Mincho" w:cs="MS-Mincho"/>
          <w:kern w:val="0"/>
          <w:sz w:val="22"/>
        </w:rPr>
      </w:pPr>
      <w:r>
        <w:rPr>
          <w:rFonts w:ascii="MS-Mincho" w:eastAsia="MS-Mincho" w:cs="MS-Mincho" w:hint="eastAsia"/>
          <w:kern w:val="0"/>
          <w:sz w:val="22"/>
        </w:rPr>
        <w:t xml:space="preserve">岸和田市農業委員会会長　</w:t>
      </w:r>
      <w:r w:rsidR="00282455">
        <w:rPr>
          <w:rFonts w:ascii="MS-Mincho" w:eastAsia="MS-Mincho" w:cs="MS-Mincho" w:hint="eastAsia"/>
          <w:kern w:val="0"/>
          <w:sz w:val="22"/>
        </w:rPr>
        <w:t>様</w:t>
      </w:r>
    </w:p>
    <w:p w:rsidR="007F4A4D" w:rsidRDefault="007F4A4D" w:rsidP="007F4A4D">
      <w:pPr>
        <w:wordWrap w:val="0"/>
        <w:autoSpaceDE w:val="0"/>
        <w:autoSpaceDN w:val="0"/>
        <w:adjustRightInd w:val="0"/>
        <w:jc w:val="right"/>
        <w:rPr>
          <w:rFonts w:ascii="MS-Mincho" w:eastAsia="MS-Mincho" w:cs="MS-Mincho"/>
          <w:kern w:val="0"/>
          <w:sz w:val="22"/>
        </w:rPr>
      </w:pPr>
    </w:p>
    <w:p w:rsidR="00282455" w:rsidRDefault="000F3227" w:rsidP="000F3227">
      <w:pPr>
        <w:autoSpaceDE w:val="0"/>
        <w:autoSpaceDN w:val="0"/>
        <w:adjustRightInd w:val="0"/>
        <w:ind w:right="110"/>
        <w:jc w:val="left"/>
        <w:rPr>
          <w:rFonts w:ascii="MS-Mincho" w:eastAsia="MS-Mincho" w:cs="MS-Mincho"/>
          <w:kern w:val="0"/>
          <w:sz w:val="22"/>
        </w:rPr>
      </w:pPr>
      <w:r>
        <w:rPr>
          <w:rFonts w:ascii="MS-Mincho" w:eastAsia="MS-Mincho" w:cs="MS-Mincho" w:hint="eastAsia"/>
          <w:kern w:val="0"/>
          <w:sz w:val="22"/>
        </w:rPr>
        <w:t xml:space="preserve">　　　　　    　　　　　　　　　　　　　　　　　　　　　　　　　　　　</w:t>
      </w:r>
      <w:r w:rsidR="00282455">
        <w:rPr>
          <w:rFonts w:ascii="MS-Mincho" w:eastAsia="MS-Mincho" w:cs="MS-Mincho" w:hint="eastAsia"/>
          <w:kern w:val="0"/>
          <w:sz w:val="22"/>
        </w:rPr>
        <w:t>住所</w:t>
      </w:r>
    </w:p>
    <w:p w:rsidR="007F4A4D" w:rsidRDefault="00282455" w:rsidP="000F3227">
      <w:pPr>
        <w:autoSpaceDE w:val="0"/>
        <w:autoSpaceDN w:val="0"/>
        <w:adjustRightInd w:val="0"/>
        <w:ind w:right="660" w:firstLineChars="2400" w:firstLine="5280"/>
        <w:jc w:val="left"/>
        <w:rPr>
          <w:rFonts w:ascii="MS-Mincho" w:eastAsia="MS-Mincho" w:cs="MS-Mincho"/>
          <w:kern w:val="0"/>
          <w:sz w:val="22"/>
        </w:rPr>
      </w:pPr>
      <w:r>
        <w:rPr>
          <w:rFonts w:ascii="MS-Mincho" w:eastAsia="MS-Mincho" w:cs="MS-Mincho" w:hint="eastAsia"/>
          <w:kern w:val="0"/>
          <w:sz w:val="22"/>
        </w:rPr>
        <w:t>氏名</w:t>
      </w:r>
    </w:p>
    <w:p w:rsidR="00282455" w:rsidRDefault="000F3227" w:rsidP="006173D7">
      <w:pPr>
        <w:autoSpaceDE w:val="0"/>
        <w:autoSpaceDN w:val="0"/>
        <w:adjustRightInd w:val="0"/>
        <w:jc w:val="right"/>
        <w:rPr>
          <w:rFonts w:ascii="MS-Mincho" w:eastAsia="MS-Mincho" w:cs="MS-Mincho"/>
          <w:kern w:val="0"/>
          <w:sz w:val="22"/>
        </w:rPr>
      </w:pPr>
      <w:r>
        <w:rPr>
          <w:rFonts w:ascii="MS-Mincho" w:eastAsia="MS-Mincho" w:cs="MS-Mincho" w:hint="eastAsia"/>
          <w:kern w:val="0"/>
          <w:sz w:val="22"/>
        </w:rPr>
        <w:t xml:space="preserve">　</w:t>
      </w:r>
      <w:r w:rsidR="00282455">
        <w:rPr>
          <w:rFonts w:ascii="MS-Mincho" w:eastAsia="MS-Mincho" w:cs="MS-Mincho" w:hint="eastAsia"/>
          <w:kern w:val="0"/>
          <w:sz w:val="22"/>
        </w:rPr>
        <w:t>印</w:t>
      </w:r>
    </w:p>
    <w:p w:rsidR="007F4A4D" w:rsidRDefault="007F4A4D" w:rsidP="006173D7">
      <w:pPr>
        <w:autoSpaceDE w:val="0"/>
        <w:autoSpaceDN w:val="0"/>
        <w:adjustRightInd w:val="0"/>
        <w:jc w:val="right"/>
        <w:rPr>
          <w:rFonts w:ascii="MS-Mincho" w:eastAsia="MS-Mincho" w:cs="MS-Mincho"/>
          <w:kern w:val="0"/>
          <w:sz w:val="22"/>
        </w:rPr>
      </w:pPr>
    </w:p>
    <w:p w:rsidR="00282455" w:rsidRDefault="000F3227" w:rsidP="00CC352E">
      <w:pPr>
        <w:autoSpaceDE w:val="0"/>
        <w:autoSpaceDN w:val="0"/>
        <w:adjustRightInd w:val="0"/>
        <w:ind w:firstLineChars="100" w:firstLine="220"/>
        <w:jc w:val="left"/>
        <w:rPr>
          <w:rFonts w:ascii="MS-Mincho" w:eastAsia="MS-Mincho" w:cs="MS-Mincho"/>
          <w:kern w:val="0"/>
          <w:sz w:val="22"/>
        </w:rPr>
      </w:pPr>
      <w:r>
        <w:rPr>
          <w:rFonts w:ascii="MS-Mincho" w:eastAsia="MS-Mincho" w:cs="MS-Mincho" w:hint="eastAsia"/>
          <w:kern w:val="0"/>
          <w:sz w:val="22"/>
        </w:rPr>
        <w:t xml:space="preserve">平成 ・ 令和　　　　　</w:t>
      </w:r>
      <w:r w:rsidR="00282455">
        <w:rPr>
          <w:rFonts w:ascii="MS-Mincho" w:eastAsia="MS-Mincho" w:cs="MS-Mincho" w:hint="eastAsia"/>
          <w:kern w:val="0"/>
          <w:sz w:val="22"/>
        </w:rPr>
        <w:t>年</w:t>
      </w:r>
      <w:r>
        <w:rPr>
          <w:rFonts w:ascii="MS-Mincho" w:eastAsia="MS-Mincho" w:cs="MS-Mincho" w:hint="eastAsia"/>
          <w:kern w:val="0"/>
          <w:sz w:val="22"/>
        </w:rPr>
        <w:t xml:space="preserve">　　　</w:t>
      </w:r>
      <w:r w:rsidR="00282455">
        <w:rPr>
          <w:rFonts w:ascii="MS-Mincho" w:eastAsia="MS-Mincho" w:cs="MS-Mincho" w:hint="eastAsia"/>
          <w:kern w:val="0"/>
          <w:sz w:val="22"/>
        </w:rPr>
        <w:t>月</w:t>
      </w:r>
      <w:r>
        <w:rPr>
          <w:rFonts w:ascii="MS-Mincho" w:eastAsia="MS-Mincho" w:cs="MS-Mincho" w:hint="eastAsia"/>
          <w:kern w:val="0"/>
          <w:sz w:val="22"/>
        </w:rPr>
        <w:t xml:space="preserve">　　　</w:t>
      </w:r>
      <w:r w:rsidR="00282455">
        <w:rPr>
          <w:rFonts w:ascii="MS-Mincho" w:eastAsia="MS-Mincho" w:cs="MS-Mincho" w:hint="eastAsia"/>
          <w:kern w:val="0"/>
          <w:sz w:val="22"/>
        </w:rPr>
        <w:t>日付け</w:t>
      </w:r>
      <w:r w:rsidR="00CC352E">
        <w:rPr>
          <w:rFonts w:ascii="MS-Mincho" w:eastAsia="MS-Mincho" w:cs="MS-Mincho" w:hint="eastAsia"/>
          <w:kern w:val="0"/>
          <w:sz w:val="22"/>
        </w:rPr>
        <w:t>岸農委</w:t>
      </w:r>
      <w:r w:rsidR="00282455">
        <w:rPr>
          <w:rFonts w:ascii="MS-Mincho" w:eastAsia="MS-Mincho" w:cs="MS-Mincho" w:hint="eastAsia"/>
          <w:kern w:val="0"/>
          <w:sz w:val="22"/>
        </w:rPr>
        <w:t>第</w:t>
      </w:r>
      <w:r>
        <w:rPr>
          <w:rFonts w:ascii="MS-Mincho" w:eastAsia="MS-Mincho" w:cs="MS-Mincho" w:hint="eastAsia"/>
          <w:kern w:val="0"/>
          <w:sz w:val="22"/>
        </w:rPr>
        <w:t xml:space="preserve">　　－　　</w:t>
      </w:r>
      <w:r w:rsidR="00282455">
        <w:rPr>
          <w:rFonts w:ascii="MS-Mincho" w:eastAsia="MS-Mincho" w:cs="MS-Mincho" w:hint="eastAsia"/>
          <w:kern w:val="0"/>
          <w:sz w:val="22"/>
        </w:rPr>
        <w:t>号で農地法第</w:t>
      </w:r>
      <w:r w:rsidR="00CC352E">
        <w:rPr>
          <w:rFonts w:ascii="MS-Mincho" w:eastAsia="MS-Mincho" w:cs="MS-Mincho" w:hint="eastAsia"/>
          <w:kern w:val="0"/>
          <w:sz w:val="22"/>
        </w:rPr>
        <w:t>５</w:t>
      </w:r>
      <w:r w:rsidR="00282455">
        <w:rPr>
          <w:rFonts w:ascii="MS-Mincho" w:eastAsia="MS-Mincho" w:cs="MS-Mincho" w:hint="eastAsia"/>
          <w:kern w:val="0"/>
          <w:sz w:val="22"/>
        </w:rPr>
        <w:t>条第１項の許可を受けた農地に係る営農型発電設備の下部の農地において生産された農作物に係る状況について、下記のとおり報告します。</w:t>
      </w:r>
    </w:p>
    <w:p w:rsidR="007F4A4D" w:rsidRDefault="007F4A4D" w:rsidP="00CC352E">
      <w:pPr>
        <w:autoSpaceDE w:val="0"/>
        <w:autoSpaceDN w:val="0"/>
        <w:adjustRightInd w:val="0"/>
        <w:ind w:firstLineChars="100" w:firstLine="220"/>
        <w:jc w:val="left"/>
        <w:rPr>
          <w:rFonts w:ascii="MS-Mincho" w:eastAsia="MS-Mincho" w:cs="MS-Mincho"/>
          <w:kern w:val="0"/>
          <w:sz w:val="22"/>
        </w:rPr>
      </w:pPr>
    </w:p>
    <w:p w:rsidR="007F4A4D" w:rsidRDefault="00282455" w:rsidP="007F4A4D">
      <w:pPr>
        <w:pStyle w:val="a3"/>
      </w:pPr>
      <w:r>
        <w:rPr>
          <w:rFonts w:hint="eastAsia"/>
        </w:rPr>
        <w:t>記</w:t>
      </w:r>
    </w:p>
    <w:p w:rsidR="007F4A4D" w:rsidRDefault="007F4A4D" w:rsidP="007F4A4D"/>
    <w:p w:rsidR="00282455" w:rsidRDefault="00282455" w:rsidP="00282455">
      <w:pPr>
        <w:autoSpaceDE w:val="0"/>
        <w:autoSpaceDN w:val="0"/>
        <w:adjustRightInd w:val="0"/>
        <w:jc w:val="left"/>
        <w:rPr>
          <w:rFonts w:ascii="MS-Mincho" w:eastAsia="MS-Mincho" w:cs="MS-Mincho"/>
          <w:kern w:val="0"/>
          <w:sz w:val="22"/>
        </w:rPr>
      </w:pPr>
      <w:r>
        <w:rPr>
          <w:rFonts w:ascii="MS-Mincho" w:eastAsia="MS-Mincho" w:cs="MS-Mincho" w:hint="eastAsia"/>
          <w:kern w:val="0"/>
          <w:sz w:val="22"/>
        </w:rPr>
        <w:t>１</w:t>
      </w:r>
      <w:r>
        <w:rPr>
          <w:rFonts w:ascii="MS-Mincho" w:eastAsia="MS-Mincho" w:cs="MS-Mincho"/>
          <w:kern w:val="0"/>
          <w:sz w:val="22"/>
        </w:rPr>
        <w:t xml:space="preserve"> </w:t>
      </w:r>
      <w:r>
        <w:rPr>
          <w:rFonts w:ascii="MS-Mincho" w:eastAsia="MS-Mincho" w:cs="MS-Mincho" w:hint="eastAsia"/>
          <w:kern w:val="0"/>
          <w:sz w:val="22"/>
        </w:rPr>
        <w:t>許可を受けた土地等の所在及び面積等</w:t>
      </w:r>
    </w:p>
    <w:tbl>
      <w:tblPr>
        <w:tblStyle w:val="a7"/>
        <w:tblW w:w="0" w:type="auto"/>
        <w:tblLook w:val="04A0" w:firstRow="1" w:lastRow="0" w:firstColumn="1" w:lastColumn="0" w:noHBand="0" w:noVBand="1"/>
      </w:tblPr>
      <w:tblGrid>
        <w:gridCol w:w="4247"/>
        <w:gridCol w:w="4247"/>
      </w:tblGrid>
      <w:tr w:rsidR="007F4A4D" w:rsidTr="007F4A4D">
        <w:tc>
          <w:tcPr>
            <w:tcW w:w="4247" w:type="dxa"/>
          </w:tcPr>
          <w:p w:rsidR="007F4A4D" w:rsidRDefault="007F4A4D" w:rsidP="007F4A4D">
            <w:pPr>
              <w:autoSpaceDE w:val="0"/>
              <w:autoSpaceDN w:val="0"/>
              <w:adjustRightInd w:val="0"/>
              <w:jc w:val="center"/>
              <w:rPr>
                <w:rFonts w:ascii="MS-Mincho" w:eastAsia="MS-Mincho" w:cs="MS-Mincho"/>
                <w:kern w:val="0"/>
                <w:sz w:val="22"/>
              </w:rPr>
            </w:pPr>
            <w:r>
              <w:rPr>
                <w:rFonts w:ascii="MS-Mincho" w:eastAsia="MS-Mincho" w:cs="MS-Mincho" w:hint="eastAsia"/>
                <w:kern w:val="0"/>
                <w:sz w:val="22"/>
              </w:rPr>
              <w:t>所在及び地番</w:t>
            </w:r>
          </w:p>
        </w:tc>
        <w:tc>
          <w:tcPr>
            <w:tcW w:w="4247" w:type="dxa"/>
          </w:tcPr>
          <w:p w:rsidR="007F4A4D" w:rsidRDefault="002E3881" w:rsidP="007F4A4D">
            <w:pPr>
              <w:autoSpaceDE w:val="0"/>
              <w:autoSpaceDN w:val="0"/>
              <w:adjustRightInd w:val="0"/>
              <w:jc w:val="center"/>
              <w:rPr>
                <w:rFonts w:ascii="MS-Mincho" w:eastAsia="MS-Mincho" w:cs="MS-Mincho"/>
                <w:kern w:val="0"/>
                <w:sz w:val="22"/>
              </w:rPr>
            </w:pPr>
            <w:r>
              <w:rPr>
                <w:rFonts w:ascii="MS-Mincho" w:eastAsia="MS-Mincho" w:cs="MS-Mincho" w:hint="eastAsia"/>
                <w:kern w:val="0"/>
                <w:sz w:val="22"/>
              </w:rPr>
              <w:t>面積</w:t>
            </w:r>
            <w:r w:rsidR="007F4A4D">
              <w:rPr>
                <w:rFonts w:ascii="MS-Mincho" w:eastAsia="MS-Mincho" w:cs="MS-Mincho" w:hint="eastAsia"/>
                <w:kern w:val="0"/>
                <w:sz w:val="22"/>
              </w:rPr>
              <w:t>（</w:t>
            </w:r>
            <w:bookmarkStart w:id="0" w:name="_GoBack"/>
            <w:bookmarkEnd w:id="0"/>
            <w:r w:rsidR="007F4A4D">
              <w:rPr>
                <w:rFonts w:ascii="MS-Mincho" w:eastAsia="MS-Mincho" w:cs="MS-Mincho" w:hint="eastAsia"/>
                <w:kern w:val="0"/>
                <w:sz w:val="22"/>
              </w:rPr>
              <w:t>㎡）</w:t>
            </w:r>
          </w:p>
        </w:tc>
      </w:tr>
      <w:tr w:rsidR="007F4A4D" w:rsidTr="007F4A4D">
        <w:tc>
          <w:tcPr>
            <w:tcW w:w="4247" w:type="dxa"/>
          </w:tcPr>
          <w:p w:rsidR="007F4A4D" w:rsidRDefault="007F4A4D" w:rsidP="00282455">
            <w:pPr>
              <w:autoSpaceDE w:val="0"/>
              <w:autoSpaceDN w:val="0"/>
              <w:adjustRightInd w:val="0"/>
              <w:jc w:val="left"/>
              <w:rPr>
                <w:rFonts w:ascii="MS-Mincho" w:eastAsia="MS-Mincho" w:cs="MS-Mincho"/>
                <w:kern w:val="0"/>
                <w:sz w:val="22"/>
              </w:rPr>
            </w:pPr>
          </w:p>
        </w:tc>
        <w:tc>
          <w:tcPr>
            <w:tcW w:w="4247" w:type="dxa"/>
          </w:tcPr>
          <w:p w:rsidR="007F4A4D" w:rsidRDefault="007F4A4D" w:rsidP="00585347">
            <w:pPr>
              <w:autoSpaceDE w:val="0"/>
              <w:autoSpaceDN w:val="0"/>
              <w:adjustRightInd w:val="0"/>
              <w:jc w:val="right"/>
              <w:rPr>
                <w:rFonts w:ascii="MS-Mincho" w:eastAsia="MS-Mincho" w:cs="MS-Mincho"/>
                <w:kern w:val="0"/>
                <w:sz w:val="22"/>
              </w:rPr>
            </w:pPr>
          </w:p>
        </w:tc>
      </w:tr>
      <w:tr w:rsidR="007F4A4D" w:rsidTr="007F4A4D">
        <w:tc>
          <w:tcPr>
            <w:tcW w:w="4247" w:type="dxa"/>
          </w:tcPr>
          <w:p w:rsidR="007F4A4D" w:rsidRDefault="007F4A4D" w:rsidP="00282455">
            <w:pPr>
              <w:autoSpaceDE w:val="0"/>
              <w:autoSpaceDN w:val="0"/>
              <w:adjustRightInd w:val="0"/>
              <w:jc w:val="left"/>
              <w:rPr>
                <w:rFonts w:ascii="MS-Mincho" w:eastAsia="MS-Mincho" w:cs="MS-Mincho"/>
                <w:kern w:val="0"/>
                <w:sz w:val="22"/>
              </w:rPr>
            </w:pPr>
          </w:p>
        </w:tc>
        <w:tc>
          <w:tcPr>
            <w:tcW w:w="4247" w:type="dxa"/>
          </w:tcPr>
          <w:p w:rsidR="007F4A4D" w:rsidRDefault="007F4A4D" w:rsidP="00585347">
            <w:pPr>
              <w:autoSpaceDE w:val="0"/>
              <w:autoSpaceDN w:val="0"/>
              <w:adjustRightInd w:val="0"/>
              <w:jc w:val="right"/>
              <w:rPr>
                <w:rFonts w:ascii="MS-Mincho" w:eastAsia="MS-Mincho" w:cs="MS-Mincho"/>
                <w:kern w:val="0"/>
                <w:sz w:val="22"/>
              </w:rPr>
            </w:pPr>
          </w:p>
        </w:tc>
      </w:tr>
      <w:tr w:rsidR="007F4A4D" w:rsidTr="007F4A4D">
        <w:tc>
          <w:tcPr>
            <w:tcW w:w="4247" w:type="dxa"/>
          </w:tcPr>
          <w:p w:rsidR="007F4A4D" w:rsidRDefault="007F4A4D" w:rsidP="00282455">
            <w:pPr>
              <w:autoSpaceDE w:val="0"/>
              <w:autoSpaceDN w:val="0"/>
              <w:adjustRightInd w:val="0"/>
              <w:jc w:val="left"/>
              <w:rPr>
                <w:rFonts w:ascii="MS-Mincho" w:eastAsia="MS-Mincho" w:cs="MS-Mincho"/>
                <w:kern w:val="0"/>
                <w:sz w:val="22"/>
              </w:rPr>
            </w:pPr>
          </w:p>
        </w:tc>
        <w:tc>
          <w:tcPr>
            <w:tcW w:w="4247" w:type="dxa"/>
          </w:tcPr>
          <w:p w:rsidR="007F4A4D" w:rsidRDefault="007F4A4D" w:rsidP="00585347">
            <w:pPr>
              <w:autoSpaceDE w:val="0"/>
              <w:autoSpaceDN w:val="0"/>
              <w:adjustRightInd w:val="0"/>
              <w:jc w:val="right"/>
              <w:rPr>
                <w:rFonts w:ascii="MS-Mincho" w:eastAsia="MS-Mincho" w:cs="MS-Mincho"/>
                <w:kern w:val="0"/>
                <w:sz w:val="22"/>
              </w:rPr>
            </w:pPr>
          </w:p>
        </w:tc>
      </w:tr>
      <w:tr w:rsidR="007F4A4D" w:rsidTr="007F4A4D">
        <w:tc>
          <w:tcPr>
            <w:tcW w:w="4247" w:type="dxa"/>
          </w:tcPr>
          <w:p w:rsidR="007F4A4D" w:rsidRDefault="007F4A4D" w:rsidP="00282455">
            <w:pPr>
              <w:autoSpaceDE w:val="0"/>
              <w:autoSpaceDN w:val="0"/>
              <w:adjustRightInd w:val="0"/>
              <w:jc w:val="left"/>
              <w:rPr>
                <w:rFonts w:ascii="MS-Mincho" w:eastAsia="MS-Mincho" w:cs="MS-Mincho"/>
                <w:kern w:val="0"/>
                <w:sz w:val="22"/>
              </w:rPr>
            </w:pPr>
          </w:p>
        </w:tc>
        <w:tc>
          <w:tcPr>
            <w:tcW w:w="4247" w:type="dxa"/>
          </w:tcPr>
          <w:p w:rsidR="007F4A4D" w:rsidRDefault="007F4A4D" w:rsidP="00585347">
            <w:pPr>
              <w:autoSpaceDE w:val="0"/>
              <w:autoSpaceDN w:val="0"/>
              <w:adjustRightInd w:val="0"/>
              <w:jc w:val="right"/>
              <w:rPr>
                <w:rFonts w:ascii="MS-Mincho" w:eastAsia="MS-Mincho" w:cs="MS-Mincho"/>
                <w:kern w:val="0"/>
                <w:sz w:val="22"/>
              </w:rPr>
            </w:pPr>
          </w:p>
        </w:tc>
      </w:tr>
    </w:tbl>
    <w:p w:rsidR="007F4A4D" w:rsidRPr="007F4A4D" w:rsidRDefault="007F4A4D" w:rsidP="00282455">
      <w:pPr>
        <w:autoSpaceDE w:val="0"/>
        <w:autoSpaceDN w:val="0"/>
        <w:adjustRightInd w:val="0"/>
        <w:jc w:val="left"/>
        <w:rPr>
          <w:rFonts w:ascii="MS-Mincho" w:eastAsia="MS-Mincho" w:cs="MS-Mincho"/>
          <w:kern w:val="0"/>
          <w:sz w:val="22"/>
        </w:rPr>
      </w:pPr>
    </w:p>
    <w:p w:rsidR="00282455" w:rsidRDefault="00282455" w:rsidP="00282455">
      <w:pPr>
        <w:autoSpaceDE w:val="0"/>
        <w:autoSpaceDN w:val="0"/>
        <w:adjustRightInd w:val="0"/>
        <w:jc w:val="left"/>
        <w:rPr>
          <w:rFonts w:ascii="MS-Mincho" w:eastAsia="MS-Mincho" w:cs="MS-Mincho"/>
          <w:kern w:val="0"/>
          <w:sz w:val="22"/>
        </w:rPr>
      </w:pPr>
      <w:r>
        <w:rPr>
          <w:rFonts w:ascii="MS-Mincho" w:eastAsia="MS-Mincho" w:cs="MS-Mincho" w:hint="eastAsia"/>
          <w:kern w:val="0"/>
          <w:sz w:val="22"/>
        </w:rPr>
        <w:t>２</w:t>
      </w:r>
      <w:r>
        <w:rPr>
          <w:rFonts w:ascii="MS-Mincho" w:eastAsia="MS-Mincho" w:cs="MS-Mincho"/>
          <w:kern w:val="0"/>
          <w:sz w:val="22"/>
        </w:rPr>
        <w:t xml:space="preserve"> </w:t>
      </w:r>
      <w:r>
        <w:rPr>
          <w:rFonts w:ascii="MS-Mincho" w:eastAsia="MS-Mincho" w:cs="MS-Mincho" w:hint="eastAsia"/>
          <w:kern w:val="0"/>
          <w:sz w:val="22"/>
        </w:rPr>
        <w:t>営農型発電設備の下部の農地における営農者の氏名等</w:t>
      </w:r>
    </w:p>
    <w:tbl>
      <w:tblPr>
        <w:tblStyle w:val="a7"/>
        <w:tblW w:w="0" w:type="auto"/>
        <w:tblLook w:val="04A0" w:firstRow="1" w:lastRow="0" w:firstColumn="1" w:lastColumn="0" w:noHBand="0" w:noVBand="1"/>
      </w:tblPr>
      <w:tblGrid>
        <w:gridCol w:w="4815"/>
        <w:gridCol w:w="3679"/>
      </w:tblGrid>
      <w:tr w:rsidR="007F4A4D" w:rsidTr="00585347">
        <w:tc>
          <w:tcPr>
            <w:tcW w:w="4815" w:type="dxa"/>
          </w:tcPr>
          <w:p w:rsidR="007F4A4D" w:rsidRDefault="007F4A4D" w:rsidP="007F4A4D">
            <w:pPr>
              <w:autoSpaceDE w:val="0"/>
              <w:autoSpaceDN w:val="0"/>
              <w:adjustRightInd w:val="0"/>
              <w:jc w:val="center"/>
              <w:rPr>
                <w:rFonts w:ascii="MS-Mincho" w:eastAsia="MS-Mincho" w:cs="MS-Mincho"/>
                <w:kern w:val="0"/>
                <w:sz w:val="22"/>
              </w:rPr>
            </w:pPr>
            <w:r>
              <w:rPr>
                <w:rFonts w:ascii="MS-Mincho" w:eastAsia="MS-Mincho" w:cs="MS-Mincho" w:hint="eastAsia"/>
                <w:kern w:val="0"/>
                <w:sz w:val="22"/>
              </w:rPr>
              <w:t>氏名</w:t>
            </w:r>
          </w:p>
        </w:tc>
        <w:tc>
          <w:tcPr>
            <w:tcW w:w="3679" w:type="dxa"/>
          </w:tcPr>
          <w:p w:rsidR="007F4A4D" w:rsidRDefault="007F4A4D" w:rsidP="007F4A4D">
            <w:pPr>
              <w:autoSpaceDE w:val="0"/>
              <w:autoSpaceDN w:val="0"/>
              <w:adjustRightInd w:val="0"/>
              <w:jc w:val="center"/>
              <w:rPr>
                <w:rFonts w:ascii="MS-Mincho" w:eastAsia="MS-Mincho" w:cs="MS-Mincho"/>
                <w:kern w:val="0"/>
                <w:sz w:val="22"/>
              </w:rPr>
            </w:pPr>
            <w:r>
              <w:rPr>
                <w:rFonts w:ascii="MS-Mincho" w:eastAsia="MS-Mincho" w:cs="MS-Mincho" w:hint="eastAsia"/>
                <w:kern w:val="0"/>
                <w:sz w:val="22"/>
              </w:rPr>
              <w:t>備考</w:t>
            </w:r>
          </w:p>
        </w:tc>
      </w:tr>
      <w:tr w:rsidR="007F4A4D" w:rsidTr="00585347">
        <w:tc>
          <w:tcPr>
            <w:tcW w:w="4815" w:type="dxa"/>
          </w:tcPr>
          <w:p w:rsidR="007F4A4D" w:rsidRDefault="007F4A4D" w:rsidP="00282455">
            <w:pPr>
              <w:autoSpaceDE w:val="0"/>
              <w:autoSpaceDN w:val="0"/>
              <w:adjustRightInd w:val="0"/>
              <w:jc w:val="left"/>
              <w:rPr>
                <w:rFonts w:ascii="MS-Mincho" w:eastAsia="MS-Mincho" w:cs="MS-Mincho"/>
                <w:kern w:val="0"/>
                <w:sz w:val="22"/>
              </w:rPr>
            </w:pPr>
          </w:p>
        </w:tc>
        <w:tc>
          <w:tcPr>
            <w:tcW w:w="3679" w:type="dxa"/>
          </w:tcPr>
          <w:p w:rsidR="007F4A4D" w:rsidRDefault="007F4A4D" w:rsidP="00282455">
            <w:pPr>
              <w:autoSpaceDE w:val="0"/>
              <w:autoSpaceDN w:val="0"/>
              <w:adjustRightInd w:val="0"/>
              <w:jc w:val="left"/>
              <w:rPr>
                <w:rFonts w:ascii="MS-Mincho" w:eastAsia="MS-Mincho" w:cs="MS-Mincho"/>
                <w:kern w:val="0"/>
                <w:sz w:val="22"/>
              </w:rPr>
            </w:pPr>
          </w:p>
        </w:tc>
      </w:tr>
    </w:tbl>
    <w:p w:rsidR="007F4A4D" w:rsidRPr="007F4A4D" w:rsidRDefault="007F4A4D" w:rsidP="00282455">
      <w:pPr>
        <w:autoSpaceDE w:val="0"/>
        <w:autoSpaceDN w:val="0"/>
        <w:adjustRightInd w:val="0"/>
        <w:jc w:val="left"/>
        <w:rPr>
          <w:rFonts w:ascii="MS-Mincho" w:eastAsia="MS-Mincho" w:cs="MS-Mincho"/>
          <w:kern w:val="0"/>
          <w:sz w:val="22"/>
        </w:rPr>
      </w:pPr>
    </w:p>
    <w:p w:rsidR="00282455" w:rsidRDefault="00282455" w:rsidP="00282455">
      <w:pPr>
        <w:autoSpaceDE w:val="0"/>
        <w:autoSpaceDN w:val="0"/>
        <w:adjustRightInd w:val="0"/>
        <w:jc w:val="left"/>
        <w:rPr>
          <w:rFonts w:ascii="MS-Mincho" w:eastAsia="MS-Mincho" w:cs="MS-Mincho"/>
          <w:kern w:val="0"/>
          <w:sz w:val="22"/>
        </w:rPr>
      </w:pPr>
      <w:r>
        <w:rPr>
          <w:rFonts w:ascii="MS-Mincho" w:eastAsia="MS-Mincho" w:cs="MS-Mincho" w:hint="eastAsia"/>
          <w:kern w:val="0"/>
          <w:sz w:val="22"/>
        </w:rPr>
        <w:t>３</w:t>
      </w:r>
      <w:r>
        <w:rPr>
          <w:rFonts w:ascii="MS-Mincho" w:eastAsia="MS-Mincho" w:cs="MS-Mincho"/>
          <w:kern w:val="0"/>
          <w:sz w:val="22"/>
        </w:rPr>
        <w:t xml:space="preserve"> </w:t>
      </w:r>
      <w:r>
        <w:rPr>
          <w:rFonts w:ascii="MS-Mincho" w:eastAsia="MS-Mincho" w:cs="MS-Mincho" w:hint="eastAsia"/>
          <w:kern w:val="0"/>
          <w:sz w:val="22"/>
        </w:rPr>
        <w:t>営農型発電設備の下部の農地における単収等</w:t>
      </w:r>
    </w:p>
    <w:tbl>
      <w:tblPr>
        <w:tblStyle w:val="a7"/>
        <w:tblW w:w="0" w:type="auto"/>
        <w:tblLook w:val="04A0" w:firstRow="1" w:lastRow="0" w:firstColumn="1" w:lastColumn="0" w:noHBand="0" w:noVBand="1"/>
      </w:tblPr>
      <w:tblGrid>
        <w:gridCol w:w="1213"/>
        <w:gridCol w:w="1213"/>
        <w:gridCol w:w="1213"/>
        <w:gridCol w:w="1213"/>
        <w:gridCol w:w="1380"/>
        <w:gridCol w:w="1134"/>
        <w:gridCol w:w="1128"/>
      </w:tblGrid>
      <w:tr w:rsidR="007F4A4D" w:rsidTr="00CC6852">
        <w:tc>
          <w:tcPr>
            <w:tcW w:w="1213" w:type="dxa"/>
            <w:vAlign w:val="center"/>
          </w:tcPr>
          <w:p w:rsidR="007F4A4D" w:rsidRDefault="007F4A4D" w:rsidP="007F4A4D">
            <w:pPr>
              <w:autoSpaceDE w:val="0"/>
              <w:autoSpaceDN w:val="0"/>
              <w:adjustRightInd w:val="0"/>
              <w:jc w:val="center"/>
              <w:rPr>
                <w:rFonts w:ascii="MS-Mincho" w:eastAsia="MS-Mincho" w:cs="MS-Mincho"/>
                <w:kern w:val="0"/>
                <w:sz w:val="22"/>
              </w:rPr>
            </w:pPr>
            <w:r>
              <w:rPr>
                <w:rFonts w:ascii="MS-Mincho" w:eastAsia="MS-Mincho" w:cs="MS-Mincho" w:hint="eastAsia"/>
                <w:kern w:val="0"/>
                <w:sz w:val="22"/>
              </w:rPr>
              <w:t>作付作物</w:t>
            </w:r>
          </w:p>
        </w:tc>
        <w:tc>
          <w:tcPr>
            <w:tcW w:w="1213" w:type="dxa"/>
            <w:vAlign w:val="center"/>
          </w:tcPr>
          <w:p w:rsidR="007F4A4D" w:rsidRDefault="007F4A4D" w:rsidP="00CC6852">
            <w:pPr>
              <w:autoSpaceDE w:val="0"/>
              <w:autoSpaceDN w:val="0"/>
              <w:adjustRightInd w:val="0"/>
              <w:jc w:val="center"/>
              <w:rPr>
                <w:rFonts w:ascii="MS-Mincho" w:eastAsia="MS-Mincho" w:cs="MS-Mincho"/>
                <w:kern w:val="0"/>
                <w:sz w:val="22"/>
              </w:rPr>
            </w:pPr>
            <w:r>
              <w:rPr>
                <w:rFonts w:ascii="MS-Mincho" w:eastAsia="MS-Mincho" w:cs="MS-Mincho" w:hint="eastAsia"/>
                <w:kern w:val="0"/>
                <w:sz w:val="22"/>
              </w:rPr>
              <w:t>作付面積</w:t>
            </w:r>
            <w:r>
              <w:rPr>
                <w:rFonts w:ascii="MS-Mincho" w:eastAsia="MS-Mincho" w:cs="MS-Mincho" w:hint="eastAsia"/>
                <w:kern w:val="0"/>
                <w:sz w:val="18"/>
                <w:szCs w:val="18"/>
              </w:rPr>
              <w:t>（㎡）</w:t>
            </w:r>
          </w:p>
        </w:tc>
        <w:tc>
          <w:tcPr>
            <w:tcW w:w="1213" w:type="dxa"/>
            <w:vAlign w:val="center"/>
          </w:tcPr>
          <w:p w:rsidR="007F4A4D" w:rsidRDefault="007F4A4D" w:rsidP="00CC6852">
            <w:pPr>
              <w:autoSpaceDE w:val="0"/>
              <w:autoSpaceDN w:val="0"/>
              <w:adjustRightInd w:val="0"/>
              <w:jc w:val="center"/>
              <w:rPr>
                <w:rFonts w:ascii="MS-Mincho" w:eastAsia="MS-Mincho" w:cs="MS-Mincho"/>
                <w:kern w:val="0"/>
                <w:sz w:val="22"/>
              </w:rPr>
            </w:pPr>
            <w:r>
              <w:rPr>
                <w:rFonts w:ascii="MS-Mincho" w:eastAsia="MS-Mincho" w:cs="MS-Mincho" w:hint="eastAsia"/>
                <w:kern w:val="0"/>
                <w:sz w:val="22"/>
              </w:rPr>
              <w:t>単収</w:t>
            </w:r>
            <w:r>
              <w:rPr>
                <w:rFonts w:ascii="MS-Mincho" w:eastAsia="MS-Mincho" w:cs="MS-Mincho" w:hint="eastAsia"/>
                <w:kern w:val="0"/>
                <w:sz w:val="18"/>
                <w:szCs w:val="18"/>
              </w:rPr>
              <w:t>（</w:t>
            </w:r>
            <w:r>
              <w:rPr>
                <w:rFonts w:ascii="MS-Mincho" w:eastAsia="MS-Mincho" w:cs="MS-Mincho"/>
                <w:kern w:val="0"/>
                <w:sz w:val="18"/>
                <w:szCs w:val="18"/>
              </w:rPr>
              <w:t>kg/10a</w:t>
            </w:r>
            <w:r>
              <w:rPr>
                <w:rFonts w:ascii="MS-Mincho" w:eastAsia="MS-Mincho" w:cs="MS-Mincho" w:hint="eastAsia"/>
                <w:kern w:val="0"/>
                <w:sz w:val="18"/>
                <w:szCs w:val="18"/>
              </w:rPr>
              <w:t>）</w:t>
            </w:r>
          </w:p>
        </w:tc>
        <w:tc>
          <w:tcPr>
            <w:tcW w:w="1213" w:type="dxa"/>
            <w:vAlign w:val="center"/>
          </w:tcPr>
          <w:p w:rsidR="007F4A4D" w:rsidRDefault="007F4A4D" w:rsidP="00CC6852">
            <w:pPr>
              <w:autoSpaceDE w:val="0"/>
              <w:autoSpaceDN w:val="0"/>
              <w:adjustRightInd w:val="0"/>
              <w:jc w:val="center"/>
              <w:rPr>
                <w:rFonts w:ascii="MS-Mincho" w:eastAsia="MS-Mincho" w:cs="MS-Mincho"/>
                <w:kern w:val="0"/>
                <w:sz w:val="22"/>
              </w:rPr>
            </w:pPr>
            <w:r>
              <w:rPr>
                <w:rFonts w:ascii="MS-Mincho" w:eastAsia="MS-Mincho" w:cs="MS-Mincho" w:hint="eastAsia"/>
                <w:kern w:val="0"/>
                <w:sz w:val="20"/>
                <w:szCs w:val="20"/>
              </w:rPr>
              <w:t>地域の平均的な単収</w:t>
            </w:r>
            <w:r>
              <w:rPr>
                <w:rFonts w:ascii="MS-Mincho" w:eastAsia="MS-Mincho" w:cs="MS-Mincho" w:hint="eastAsia"/>
                <w:kern w:val="0"/>
                <w:sz w:val="18"/>
                <w:szCs w:val="18"/>
              </w:rPr>
              <w:t>（</w:t>
            </w:r>
            <w:r>
              <w:rPr>
                <w:rFonts w:ascii="MS-Mincho" w:eastAsia="MS-Mincho" w:cs="MS-Mincho"/>
                <w:kern w:val="0"/>
                <w:sz w:val="18"/>
                <w:szCs w:val="18"/>
              </w:rPr>
              <w:t>kg/10a</w:t>
            </w:r>
            <w:r>
              <w:rPr>
                <w:rFonts w:ascii="MS-Mincho" w:eastAsia="MS-Mincho" w:cs="MS-Mincho" w:hint="eastAsia"/>
                <w:kern w:val="0"/>
                <w:sz w:val="18"/>
                <w:szCs w:val="18"/>
              </w:rPr>
              <w:t>）</w:t>
            </w:r>
          </w:p>
        </w:tc>
        <w:tc>
          <w:tcPr>
            <w:tcW w:w="1380" w:type="dxa"/>
            <w:vAlign w:val="center"/>
          </w:tcPr>
          <w:p w:rsidR="00CC6852" w:rsidRDefault="007F4A4D" w:rsidP="00CC6852">
            <w:pPr>
              <w:autoSpaceDE w:val="0"/>
              <w:autoSpaceDN w:val="0"/>
              <w:adjustRightInd w:val="0"/>
              <w:jc w:val="center"/>
              <w:rPr>
                <w:rFonts w:ascii="MS-Mincho" w:eastAsia="MS-Mincho" w:cs="MS-Mincho"/>
                <w:kern w:val="0"/>
                <w:sz w:val="22"/>
              </w:rPr>
            </w:pPr>
            <w:r>
              <w:rPr>
                <w:rFonts w:ascii="MS-Mincho" w:eastAsia="MS-Mincho" w:cs="MS-Mincho" w:hint="eastAsia"/>
                <w:kern w:val="0"/>
                <w:sz w:val="22"/>
              </w:rPr>
              <w:t>品質</w:t>
            </w:r>
          </w:p>
          <w:p w:rsidR="007F4A4D" w:rsidRDefault="007F4A4D" w:rsidP="00CC6852">
            <w:pPr>
              <w:autoSpaceDE w:val="0"/>
              <w:autoSpaceDN w:val="0"/>
              <w:adjustRightInd w:val="0"/>
              <w:jc w:val="center"/>
              <w:rPr>
                <w:rFonts w:ascii="MS-Mincho" w:eastAsia="MS-Mincho" w:cs="MS-Mincho"/>
                <w:kern w:val="0"/>
                <w:sz w:val="22"/>
              </w:rPr>
            </w:pPr>
            <w:r>
              <w:rPr>
                <w:rFonts w:ascii="MS-Mincho" w:eastAsia="MS-Mincho" w:cs="MS-Mincho" w:hint="eastAsia"/>
                <w:kern w:val="0"/>
                <w:sz w:val="16"/>
                <w:szCs w:val="16"/>
              </w:rPr>
              <w:t>（等級、糖度等）</w:t>
            </w:r>
          </w:p>
        </w:tc>
        <w:tc>
          <w:tcPr>
            <w:tcW w:w="1134" w:type="dxa"/>
            <w:vAlign w:val="center"/>
          </w:tcPr>
          <w:p w:rsidR="007F4A4D" w:rsidRDefault="007F4A4D" w:rsidP="00CC6852">
            <w:pPr>
              <w:autoSpaceDE w:val="0"/>
              <w:autoSpaceDN w:val="0"/>
              <w:adjustRightInd w:val="0"/>
              <w:jc w:val="center"/>
              <w:rPr>
                <w:rFonts w:ascii="MS-Mincho" w:eastAsia="MS-Mincho" w:cs="MS-Mincho"/>
                <w:kern w:val="0"/>
                <w:sz w:val="22"/>
              </w:rPr>
            </w:pPr>
            <w:r>
              <w:rPr>
                <w:rFonts w:ascii="MS-Mincho" w:eastAsia="MS-Mincho" w:cs="MS-Mincho" w:hint="eastAsia"/>
                <w:kern w:val="0"/>
                <w:sz w:val="22"/>
              </w:rPr>
              <w:t>遮光率</w:t>
            </w:r>
          </w:p>
        </w:tc>
        <w:tc>
          <w:tcPr>
            <w:tcW w:w="1128" w:type="dxa"/>
            <w:vAlign w:val="center"/>
          </w:tcPr>
          <w:p w:rsidR="007F4A4D" w:rsidRDefault="007F4A4D" w:rsidP="00CC6852">
            <w:pPr>
              <w:autoSpaceDE w:val="0"/>
              <w:autoSpaceDN w:val="0"/>
              <w:adjustRightInd w:val="0"/>
              <w:jc w:val="center"/>
              <w:rPr>
                <w:rFonts w:ascii="MS-Mincho" w:eastAsia="MS-Mincho" w:cs="MS-Mincho"/>
                <w:kern w:val="0"/>
                <w:sz w:val="22"/>
              </w:rPr>
            </w:pPr>
            <w:r>
              <w:rPr>
                <w:rFonts w:ascii="MS-Mincho" w:eastAsia="MS-Mincho" w:cs="MS-Mincho" w:hint="eastAsia"/>
                <w:kern w:val="0"/>
                <w:sz w:val="22"/>
              </w:rPr>
              <w:t>備考</w:t>
            </w:r>
          </w:p>
        </w:tc>
      </w:tr>
      <w:tr w:rsidR="007F4A4D" w:rsidTr="00CC6852">
        <w:tc>
          <w:tcPr>
            <w:tcW w:w="1213" w:type="dxa"/>
          </w:tcPr>
          <w:p w:rsidR="007F4A4D" w:rsidRDefault="007F4A4D" w:rsidP="00282455">
            <w:pPr>
              <w:autoSpaceDE w:val="0"/>
              <w:autoSpaceDN w:val="0"/>
              <w:adjustRightInd w:val="0"/>
              <w:jc w:val="left"/>
              <w:rPr>
                <w:rFonts w:ascii="MS-Mincho" w:eastAsia="MS-Mincho" w:cs="MS-Mincho"/>
                <w:kern w:val="0"/>
                <w:sz w:val="22"/>
              </w:rPr>
            </w:pPr>
          </w:p>
          <w:p w:rsidR="00CC6852" w:rsidRDefault="00CC6852" w:rsidP="00282455">
            <w:pPr>
              <w:autoSpaceDE w:val="0"/>
              <w:autoSpaceDN w:val="0"/>
              <w:adjustRightInd w:val="0"/>
              <w:jc w:val="left"/>
              <w:rPr>
                <w:rFonts w:ascii="MS-Mincho" w:eastAsia="MS-Mincho" w:cs="MS-Mincho"/>
                <w:kern w:val="0"/>
                <w:sz w:val="22"/>
              </w:rPr>
            </w:pPr>
          </w:p>
          <w:p w:rsidR="00CC6852" w:rsidRDefault="00CC6852" w:rsidP="00282455">
            <w:pPr>
              <w:autoSpaceDE w:val="0"/>
              <w:autoSpaceDN w:val="0"/>
              <w:adjustRightInd w:val="0"/>
              <w:jc w:val="left"/>
              <w:rPr>
                <w:rFonts w:ascii="MS-Mincho" w:eastAsia="MS-Mincho" w:cs="MS-Mincho"/>
                <w:kern w:val="0"/>
                <w:sz w:val="22"/>
              </w:rPr>
            </w:pPr>
          </w:p>
        </w:tc>
        <w:tc>
          <w:tcPr>
            <w:tcW w:w="1213" w:type="dxa"/>
          </w:tcPr>
          <w:p w:rsidR="007F4A4D" w:rsidRDefault="007F4A4D" w:rsidP="00282455">
            <w:pPr>
              <w:autoSpaceDE w:val="0"/>
              <w:autoSpaceDN w:val="0"/>
              <w:adjustRightInd w:val="0"/>
              <w:jc w:val="left"/>
              <w:rPr>
                <w:rFonts w:ascii="MS-Mincho" w:eastAsia="MS-Mincho" w:cs="MS-Mincho"/>
                <w:kern w:val="0"/>
                <w:sz w:val="22"/>
              </w:rPr>
            </w:pPr>
          </w:p>
        </w:tc>
        <w:tc>
          <w:tcPr>
            <w:tcW w:w="1213" w:type="dxa"/>
          </w:tcPr>
          <w:p w:rsidR="007F4A4D" w:rsidRDefault="007F4A4D" w:rsidP="00282455">
            <w:pPr>
              <w:autoSpaceDE w:val="0"/>
              <w:autoSpaceDN w:val="0"/>
              <w:adjustRightInd w:val="0"/>
              <w:jc w:val="left"/>
              <w:rPr>
                <w:rFonts w:ascii="MS-Mincho" w:eastAsia="MS-Mincho" w:cs="MS-Mincho"/>
                <w:kern w:val="0"/>
                <w:sz w:val="22"/>
              </w:rPr>
            </w:pPr>
          </w:p>
        </w:tc>
        <w:tc>
          <w:tcPr>
            <w:tcW w:w="1213" w:type="dxa"/>
          </w:tcPr>
          <w:p w:rsidR="007F4A4D" w:rsidRDefault="007F4A4D" w:rsidP="00282455">
            <w:pPr>
              <w:autoSpaceDE w:val="0"/>
              <w:autoSpaceDN w:val="0"/>
              <w:adjustRightInd w:val="0"/>
              <w:jc w:val="left"/>
              <w:rPr>
                <w:rFonts w:ascii="MS-Mincho" w:eastAsia="MS-Mincho" w:cs="MS-Mincho"/>
                <w:kern w:val="0"/>
                <w:sz w:val="22"/>
              </w:rPr>
            </w:pPr>
          </w:p>
        </w:tc>
        <w:tc>
          <w:tcPr>
            <w:tcW w:w="1380" w:type="dxa"/>
          </w:tcPr>
          <w:p w:rsidR="007F4A4D" w:rsidRDefault="007F4A4D" w:rsidP="00282455">
            <w:pPr>
              <w:autoSpaceDE w:val="0"/>
              <w:autoSpaceDN w:val="0"/>
              <w:adjustRightInd w:val="0"/>
              <w:jc w:val="left"/>
              <w:rPr>
                <w:rFonts w:ascii="MS-Mincho" w:eastAsia="MS-Mincho" w:cs="MS-Mincho"/>
                <w:kern w:val="0"/>
                <w:sz w:val="22"/>
              </w:rPr>
            </w:pPr>
          </w:p>
        </w:tc>
        <w:tc>
          <w:tcPr>
            <w:tcW w:w="1134" w:type="dxa"/>
          </w:tcPr>
          <w:p w:rsidR="007F4A4D" w:rsidRDefault="007F4A4D" w:rsidP="00282455">
            <w:pPr>
              <w:autoSpaceDE w:val="0"/>
              <w:autoSpaceDN w:val="0"/>
              <w:adjustRightInd w:val="0"/>
              <w:jc w:val="left"/>
              <w:rPr>
                <w:rFonts w:ascii="MS-Mincho" w:eastAsia="MS-Mincho" w:cs="MS-Mincho"/>
                <w:kern w:val="0"/>
                <w:sz w:val="22"/>
              </w:rPr>
            </w:pPr>
          </w:p>
        </w:tc>
        <w:tc>
          <w:tcPr>
            <w:tcW w:w="1128" w:type="dxa"/>
          </w:tcPr>
          <w:p w:rsidR="007F4A4D" w:rsidRDefault="007F4A4D" w:rsidP="00282455">
            <w:pPr>
              <w:autoSpaceDE w:val="0"/>
              <w:autoSpaceDN w:val="0"/>
              <w:adjustRightInd w:val="0"/>
              <w:jc w:val="left"/>
              <w:rPr>
                <w:rFonts w:ascii="MS-Mincho" w:eastAsia="MS-Mincho" w:cs="MS-Mincho"/>
                <w:kern w:val="0"/>
                <w:sz w:val="22"/>
              </w:rPr>
            </w:pPr>
          </w:p>
        </w:tc>
      </w:tr>
    </w:tbl>
    <w:p w:rsidR="007F4A4D" w:rsidRPr="007F4A4D" w:rsidRDefault="007F4A4D" w:rsidP="00282455">
      <w:pPr>
        <w:autoSpaceDE w:val="0"/>
        <w:autoSpaceDN w:val="0"/>
        <w:adjustRightInd w:val="0"/>
        <w:jc w:val="left"/>
        <w:rPr>
          <w:rFonts w:ascii="MS-Mincho" w:eastAsia="MS-Mincho" w:cs="MS-Mincho"/>
          <w:kern w:val="0"/>
          <w:sz w:val="22"/>
        </w:rPr>
      </w:pPr>
    </w:p>
    <w:p w:rsidR="00282455" w:rsidRDefault="00282455" w:rsidP="00282455">
      <w:pPr>
        <w:autoSpaceDE w:val="0"/>
        <w:autoSpaceDN w:val="0"/>
        <w:adjustRightInd w:val="0"/>
        <w:jc w:val="left"/>
        <w:rPr>
          <w:rFonts w:ascii="MS-Mincho" w:eastAsia="MS-Mincho" w:cs="MS-Mincho"/>
          <w:kern w:val="0"/>
          <w:sz w:val="22"/>
        </w:rPr>
      </w:pPr>
      <w:r>
        <w:rPr>
          <w:rFonts w:ascii="MS-Mincho" w:eastAsia="MS-Mincho" w:cs="MS-Mincho" w:hint="eastAsia"/>
          <w:kern w:val="0"/>
          <w:sz w:val="22"/>
        </w:rPr>
        <w:lastRenderedPageBreak/>
        <w:t>（上記記載について知見を有する者の所見）</w:t>
      </w:r>
    </w:p>
    <w:tbl>
      <w:tblPr>
        <w:tblStyle w:val="a7"/>
        <w:tblW w:w="0" w:type="auto"/>
        <w:tblLook w:val="04A0" w:firstRow="1" w:lastRow="0" w:firstColumn="1" w:lastColumn="0" w:noHBand="0" w:noVBand="1"/>
      </w:tblPr>
      <w:tblGrid>
        <w:gridCol w:w="8494"/>
      </w:tblGrid>
      <w:tr w:rsidR="00CC6852" w:rsidTr="00CC6852">
        <w:tc>
          <w:tcPr>
            <w:tcW w:w="8494" w:type="dxa"/>
          </w:tcPr>
          <w:p w:rsidR="00CC6852" w:rsidRDefault="00CC6852" w:rsidP="00282455">
            <w:pPr>
              <w:autoSpaceDE w:val="0"/>
              <w:autoSpaceDN w:val="0"/>
              <w:adjustRightInd w:val="0"/>
              <w:jc w:val="left"/>
              <w:rPr>
                <w:rFonts w:ascii="MS-Mincho" w:eastAsia="MS-Mincho" w:cs="MS-Mincho"/>
                <w:kern w:val="0"/>
                <w:sz w:val="22"/>
              </w:rPr>
            </w:pPr>
            <w:r>
              <w:rPr>
                <w:rFonts w:ascii="MS-Mincho" w:eastAsia="MS-Mincho" w:cs="MS-Mincho" w:hint="eastAsia"/>
                <w:kern w:val="0"/>
                <w:sz w:val="22"/>
              </w:rPr>
              <w:t>所見（具体的に記載してください。）</w:t>
            </w:r>
          </w:p>
          <w:p w:rsidR="00CC6852" w:rsidRDefault="00CC6852" w:rsidP="00282455">
            <w:pPr>
              <w:autoSpaceDE w:val="0"/>
              <w:autoSpaceDN w:val="0"/>
              <w:adjustRightInd w:val="0"/>
              <w:jc w:val="left"/>
              <w:rPr>
                <w:rFonts w:ascii="MS-Mincho" w:eastAsia="MS-Mincho" w:cs="MS-Mincho"/>
                <w:kern w:val="0"/>
                <w:sz w:val="22"/>
              </w:rPr>
            </w:pPr>
          </w:p>
          <w:p w:rsidR="00E31DDA" w:rsidRDefault="00E31DDA" w:rsidP="00282455">
            <w:pPr>
              <w:autoSpaceDE w:val="0"/>
              <w:autoSpaceDN w:val="0"/>
              <w:adjustRightInd w:val="0"/>
              <w:jc w:val="left"/>
              <w:rPr>
                <w:rFonts w:ascii="MS-Mincho" w:eastAsia="MS-Mincho" w:cs="MS-Mincho"/>
                <w:kern w:val="0"/>
                <w:sz w:val="22"/>
              </w:rPr>
            </w:pPr>
          </w:p>
          <w:p w:rsidR="00CC6852" w:rsidRDefault="00E31DDA" w:rsidP="00CC6852">
            <w:pPr>
              <w:autoSpaceDE w:val="0"/>
              <w:autoSpaceDN w:val="0"/>
              <w:adjustRightInd w:val="0"/>
              <w:jc w:val="right"/>
              <w:rPr>
                <w:rFonts w:ascii="MS-Mincho" w:eastAsia="MS-Mincho" w:cs="MS-Mincho"/>
                <w:kern w:val="0"/>
                <w:sz w:val="22"/>
              </w:rPr>
            </w:pPr>
            <w:r>
              <w:rPr>
                <w:rFonts w:ascii="MS-Mincho" w:eastAsia="MS-Mincho" w:cs="MS-Mincho" w:hint="eastAsia"/>
                <w:kern w:val="0"/>
                <w:sz w:val="22"/>
              </w:rPr>
              <w:t xml:space="preserve">確認年月日　　令和　</w:t>
            </w:r>
            <w:r w:rsidR="00CC6852">
              <w:rPr>
                <w:rFonts w:ascii="MS-Mincho" w:eastAsia="MS-Mincho" w:cs="MS-Mincho" w:hint="eastAsia"/>
                <w:kern w:val="0"/>
                <w:sz w:val="22"/>
              </w:rPr>
              <w:t xml:space="preserve">　　年　</w:t>
            </w:r>
            <w:r>
              <w:rPr>
                <w:rFonts w:ascii="MS-Mincho" w:eastAsia="MS-Mincho" w:cs="MS-Mincho" w:hint="eastAsia"/>
                <w:kern w:val="0"/>
                <w:sz w:val="22"/>
              </w:rPr>
              <w:t xml:space="preserve">　</w:t>
            </w:r>
            <w:r w:rsidR="00CC6852">
              <w:rPr>
                <w:rFonts w:ascii="MS-Mincho" w:eastAsia="MS-Mincho" w:cs="MS-Mincho" w:hint="eastAsia"/>
                <w:kern w:val="0"/>
                <w:sz w:val="22"/>
              </w:rPr>
              <w:t xml:space="preserve">　月　　</w:t>
            </w:r>
            <w:r>
              <w:rPr>
                <w:rFonts w:ascii="MS-Mincho" w:eastAsia="MS-Mincho" w:cs="MS-Mincho" w:hint="eastAsia"/>
                <w:kern w:val="0"/>
                <w:sz w:val="22"/>
              </w:rPr>
              <w:t xml:space="preserve">　</w:t>
            </w:r>
            <w:r w:rsidR="00CC6852">
              <w:rPr>
                <w:rFonts w:ascii="MS-Mincho" w:eastAsia="MS-Mincho" w:cs="MS-Mincho" w:hint="eastAsia"/>
                <w:kern w:val="0"/>
                <w:sz w:val="22"/>
              </w:rPr>
              <w:t>日</w:t>
            </w:r>
          </w:p>
        </w:tc>
      </w:tr>
    </w:tbl>
    <w:p w:rsidR="00282455" w:rsidRDefault="00282455" w:rsidP="00CC6852">
      <w:pPr>
        <w:wordWrap w:val="0"/>
        <w:autoSpaceDE w:val="0"/>
        <w:autoSpaceDN w:val="0"/>
        <w:adjustRightInd w:val="0"/>
        <w:jc w:val="right"/>
        <w:rPr>
          <w:rFonts w:ascii="MS-Mincho" w:eastAsia="MS-Mincho" w:cs="MS-Mincho"/>
          <w:kern w:val="0"/>
          <w:sz w:val="22"/>
        </w:rPr>
      </w:pPr>
      <w:r>
        <w:rPr>
          <w:rFonts w:ascii="MS-Mincho" w:eastAsia="MS-Mincho" w:cs="MS-Mincho" w:hint="eastAsia"/>
          <w:kern w:val="0"/>
          <w:sz w:val="22"/>
        </w:rPr>
        <w:t>知見を有する者</w:t>
      </w:r>
      <w:r w:rsidR="00CC6852">
        <w:rPr>
          <w:rFonts w:ascii="MS-Mincho" w:eastAsia="MS-Mincho" w:cs="MS-Mincho" w:hint="eastAsia"/>
          <w:kern w:val="0"/>
          <w:sz w:val="22"/>
        </w:rPr>
        <w:t xml:space="preserve">　　</w:t>
      </w:r>
      <w:r>
        <w:rPr>
          <w:rFonts w:ascii="MS-Mincho" w:eastAsia="MS-Mincho" w:cs="MS-Mincho" w:hint="eastAsia"/>
          <w:kern w:val="0"/>
          <w:sz w:val="22"/>
        </w:rPr>
        <w:t>所属</w:t>
      </w:r>
      <w:r w:rsidR="00CC6852">
        <w:rPr>
          <w:rFonts w:ascii="MS-Mincho" w:eastAsia="MS-Mincho" w:cs="MS-Mincho" w:hint="eastAsia"/>
          <w:kern w:val="0"/>
          <w:sz w:val="22"/>
        </w:rPr>
        <w:t xml:space="preserve">　　　　　　　　　　　　　　　　　　　</w:t>
      </w:r>
    </w:p>
    <w:p w:rsidR="00282455" w:rsidRDefault="00CC6852" w:rsidP="00CC6852">
      <w:pPr>
        <w:wordWrap w:val="0"/>
        <w:autoSpaceDE w:val="0"/>
        <w:autoSpaceDN w:val="0"/>
        <w:adjustRightInd w:val="0"/>
        <w:jc w:val="right"/>
        <w:rPr>
          <w:rFonts w:ascii="MS-Mincho" w:eastAsia="MS-Mincho" w:cs="MS-Mincho"/>
          <w:kern w:val="0"/>
          <w:sz w:val="22"/>
        </w:rPr>
      </w:pPr>
      <w:r>
        <w:rPr>
          <w:rFonts w:ascii="MS-Mincho" w:eastAsia="MS-Mincho" w:cs="MS-Mincho" w:hint="eastAsia"/>
          <w:kern w:val="0"/>
          <w:sz w:val="22"/>
        </w:rPr>
        <w:t xml:space="preserve">　　　　</w:t>
      </w:r>
      <w:r w:rsidR="00282455">
        <w:rPr>
          <w:rFonts w:ascii="MS-Mincho" w:eastAsia="MS-Mincho" w:cs="MS-Mincho" w:hint="eastAsia"/>
          <w:kern w:val="0"/>
          <w:sz w:val="22"/>
        </w:rPr>
        <w:t>役職・氏名</w:t>
      </w:r>
      <w:r>
        <w:rPr>
          <w:rFonts w:ascii="MS-Mincho" w:eastAsia="MS-Mincho" w:cs="MS-Mincho" w:hint="eastAsia"/>
          <w:kern w:val="0"/>
          <w:sz w:val="22"/>
        </w:rPr>
        <w:t xml:space="preserve">　　　　　　　　　　　　　　　　</w:t>
      </w:r>
    </w:p>
    <w:p w:rsidR="00282455" w:rsidRDefault="00282455" w:rsidP="00CC6852">
      <w:pPr>
        <w:wordWrap w:val="0"/>
        <w:autoSpaceDE w:val="0"/>
        <w:autoSpaceDN w:val="0"/>
        <w:adjustRightInd w:val="0"/>
        <w:jc w:val="right"/>
        <w:rPr>
          <w:rFonts w:ascii="MS-Mincho" w:eastAsia="MS-Mincho" w:cs="MS-Mincho"/>
          <w:kern w:val="0"/>
          <w:sz w:val="22"/>
        </w:rPr>
      </w:pPr>
      <w:r>
        <w:rPr>
          <w:rFonts w:ascii="MS-Mincho" w:eastAsia="MS-Mincho" w:cs="MS-Mincho" w:hint="eastAsia"/>
          <w:kern w:val="0"/>
          <w:sz w:val="22"/>
        </w:rPr>
        <w:t>連絡先</w:t>
      </w:r>
      <w:r w:rsidR="00CC6852">
        <w:rPr>
          <w:rFonts w:ascii="MS-Mincho" w:eastAsia="MS-Mincho" w:cs="MS-Mincho" w:hint="eastAsia"/>
          <w:kern w:val="0"/>
          <w:sz w:val="22"/>
        </w:rPr>
        <w:t xml:space="preserve">　　　　　　　　　　　　　　　　　　</w:t>
      </w:r>
    </w:p>
    <w:p w:rsidR="00CC6852" w:rsidRDefault="00CC6852" w:rsidP="00282455">
      <w:pPr>
        <w:autoSpaceDE w:val="0"/>
        <w:autoSpaceDN w:val="0"/>
        <w:adjustRightInd w:val="0"/>
        <w:jc w:val="left"/>
        <w:rPr>
          <w:rFonts w:ascii="MS-Mincho" w:eastAsia="MS-Mincho" w:cs="MS-Mincho"/>
          <w:kern w:val="0"/>
          <w:sz w:val="14"/>
          <w:szCs w:val="14"/>
        </w:rPr>
      </w:pP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（留意事項）</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１</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収穫直前の、営農型発電設備の下部の農地における農作物の生育状況が確認できる写真を添付してください。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なお、当該写真は、下部の農地全体の農作物の生育状況が明らかとされている必要がありますので、必要に応じて、複数枚の写真を添付してください。また、当該写真は、晴天時のものが適当です。</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２</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営農型発電設備の下部の農地のうち、「単収」の算出のために農作物を収穫した場所を図示した図面を添付してください。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３</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本資料は、許可した土地を管轄する農業委員会を経由して提出してください。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（記載要領）</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１</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「１</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許可を受けた土地等の所在及び面積等」の「面積」欄は、上段に①の面積を記載してください。また、下段の括弧には、①及び②の合計面積を記載してください。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①</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許可を受けた営農型発電設備の支柱の基礎部分の面積（一時転用許可の対象面積）</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②</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許可を受けた営農型発電設備の下部の農地の面積</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２</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「２</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営農型発電設備の下部の農地における営農者の氏名等」について、営農者が複数存在し、営農者ごとに作付作物が異なる場合には、「備考」欄に作付けを行っている作物を記載してください。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３</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「３</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営農型発電設備の下部の農地における単収等」の「単収」欄は、許可に係る営農型発電設備の下部の農地の単収を記載してください（作付面積全体の単収ではありません。）。また、出荷した場合には、出荷量を証する書面の写しを添付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４</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「３</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営農型発電設備の下部の農地における単収等」の「地域の平均的な単収」欄は、報告に係る土地の周辺地域において営農型発電設備を設置していない農地における平均的な単収を記載してください。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なお、地域において比較する農地がない場合は、許可申請書に添付した「営農型発電設備の下部の農地における営農計画書及び当該農地における営農への影響の見込み書」に記載した「地域の平均的な単収」を記載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５</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「３</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営農型発電設備の下部の農地における単収等」の「品質」欄は、等級、糖度等を記載してください。このような品質に係る指標がない農作物の場合には、出荷用に耐えられるか否か、地域の営農型発電設備を設置していない農地において生産している同一の作物の品質と比較し、著しい違いがあるか否かを記載して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６</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「３</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営農型発電設備の下部の農地における単収等」の「遮光率」欄について、営農型発電設備の設計上の遮光率を記載してください。設計上の遮光率が不明の場合には、当該設備の直下の農地面積のうち太陽光パネルの水平投影面積が占める面積を記載ください。</w:t>
      </w:r>
    </w:p>
    <w:p w:rsidR="00282455" w:rsidRPr="00CC6852" w:rsidRDefault="00282455" w:rsidP="00282455">
      <w:pPr>
        <w:autoSpaceDE w:val="0"/>
        <w:autoSpaceDN w:val="0"/>
        <w:adjustRightInd w:val="0"/>
        <w:jc w:val="left"/>
        <w:rPr>
          <w:rFonts w:ascii="MS-Mincho" w:eastAsia="MS-Mincho" w:cs="MS-Mincho"/>
          <w:kern w:val="0"/>
          <w:sz w:val="14"/>
          <w:szCs w:val="14"/>
        </w:rPr>
      </w:pPr>
      <w:r w:rsidRPr="00CC6852">
        <w:rPr>
          <w:rFonts w:ascii="MS-Mincho" w:eastAsia="MS-Mincho" w:cs="MS-Mincho" w:hint="eastAsia"/>
          <w:kern w:val="0"/>
          <w:sz w:val="14"/>
          <w:szCs w:val="14"/>
        </w:rPr>
        <w:t>７</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営農型発電設備の下部の農地において収穫した農作物を出荷した場合には、「備考」欄に販売量や売上高を記載ください。</w:t>
      </w:r>
    </w:p>
    <w:p w:rsidR="0025458D" w:rsidRPr="00CC6852" w:rsidRDefault="00282455" w:rsidP="00CC352E">
      <w:pPr>
        <w:autoSpaceDE w:val="0"/>
        <w:autoSpaceDN w:val="0"/>
        <w:adjustRightInd w:val="0"/>
        <w:jc w:val="left"/>
        <w:rPr>
          <w:sz w:val="14"/>
          <w:szCs w:val="14"/>
        </w:rPr>
      </w:pPr>
      <w:r w:rsidRPr="00CC6852">
        <w:rPr>
          <w:rFonts w:ascii="MS-Mincho" w:eastAsia="MS-Mincho" w:cs="MS-Mincho" w:hint="eastAsia"/>
          <w:kern w:val="0"/>
          <w:sz w:val="14"/>
          <w:szCs w:val="14"/>
        </w:rPr>
        <w:t>８</w:t>
      </w:r>
      <w:r w:rsidRPr="00CC6852">
        <w:rPr>
          <w:rFonts w:ascii="MS-Mincho" w:eastAsia="MS-Mincho" w:cs="MS-Mincho"/>
          <w:kern w:val="0"/>
          <w:sz w:val="14"/>
          <w:szCs w:val="14"/>
        </w:rPr>
        <w:t xml:space="preserve"> </w:t>
      </w:r>
      <w:r w:rsidRPr="00CC6852">
        <w:rPr>
          <w:rFonts w:ascii="MS-Mincho" w:eastAsia="MS-Mincho" w:cs="MS-Mincho" w:hint="eastAsia"/>
          <w:kern w:val="0"/>
          <w:sz w:val="14"/>
          <w:szCs w:val="14"/>
        </w:rPr>
        <w:t>自家消費する場合であっても「単収」欄や「品質」欄の記載は必要ですので、ご注意ください。</w:t>
      </w:r>
    </w:p>
    <w:sectPr w:rsidR="0025458D" w:rsidRPr="00CC68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455"/>
    <w:rsid w:val="000F3227"/>
    <w:rsid w:val="0025458D"/>
    <w:rsid w:val="00282455"/>
    <w:rsid w:val="002E3881"/>
    <w:rsid w:val="00585347"/>
    <w:rsid w:val="006173D7"/>
    <w:rsid w:val="006B4990"/>
    <w:rsid w:val="007F4A4D"/>
    <w:rsid w:val="00CC352E"/>
    <w:rsid w:val="00CC6852"/>
    <w:rsid w:val="00D50B9C"/>
    <w:rsid w:val="00E3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7E2BFD"/>
  <w15:chartTrackingRefBased/>
  <w15:docId w15:val="{8F71578B-D9C1-4589-A3AB-1127B67B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A4D"/>
    <w:pPr>
      <w:jc w:val="center"/>
    </w:pPr>
    <w:rPr>
      <w:rFonts w:ascii="MS-Mincho" w:eastAsia="MS-Mincho" w:cs="MS-Mincho"/>
      <w:kern w:val="0"/>
      <w:sz w:val="22"/>
    </w:rPr>
  </w:style>
  <w:style w:type="character" w:customStyle="1" w:styleId="a4">
    <w:name w:val="記 (文字)"/>
    <w:basedOn w:val="a0"/>
    <w:link w:val="a3"/>
    <w:uiPriority w:val="99"/>
    <w:rsid w:val="007F4A4D"/>
    <w:rPr>
      <w:rFonts w:ascii="MS-Mincho" w:eastAsia="MS-Mincho" w:cs="MS-Mincho"/>
      <w:kern w:val="0"/>
      <w:sz w:val="22"/>
    </w:rPr>
  </w:style>
  <w:style w:type="paragraph" w:styleId="a5">
    <w:name w:val="Closing"/>
    <w:basedOn w:val="a"/>
    <w:link w:val="a6"/>
    <w:uiPriority w:val="99"/>
    <w:unhideWhenUsed/>
    <w:rsid w:val="007F4A4D"/>
    <w:pPr>
      <w:jc w:val="right"/>
    </w:pPr>
    <w:rPr>
      <w:rFonts w:ascii="MS-Mincho" w:eastAsia="MS-Mincho" w:cs="MS-Mincho"/>
      <w:kern w:val="0"/>
      <w:sz w:val="22"/>
    </w:rPr>
  </w:style>
  <w:style w:type="character" w:customStyle="1" w:styleId="a6">
    <w:name w:val="結語 (文字)"/>
    <w:basedOn w:val="a0"/>
    <w:link w:val="a5"/>
    <w:uiPriority w:val="99"/>
    <w:rsid w:val="007F4A4D"/>
    <w:rPr>
      <w:rFonts w:ascii="MS-Mincho" w:eastAsia="MS-Mincho" w:cs="MS-Mincho"/>
      <w:kern w:val="0"/>
      <w:sz w:val="22"/>
    </w:rPr>
  </w:style>
  <w:style w:type="table" w:styleId="a7">
    <w:name w:val="Table Grid"/>
    <w:basedOn w:val="a1"/>
    <w:uiPriority w:val="39"/>
    <w:rsid w:val="007F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2023-08-14T02:51:00Z</dcterms:created>
  <dcterms:modified xsi:type="dcterms:W3CDTF">2023-08-16T00:56:00Z</dcterms:modified>
</cp:coreProperties>
</file>