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32A6D" w14:textId="79348C02" w:rsidR="0015046C" w:rsidRPr="004B3E25" w:rsidRDefault="00912EF7" w:rsidP="00BD69EE">
      <w:pPr>
        <w:jc w:val="right"/>
        <w:rPr>
          <w:rFonts w:asciiTheme="minorEastAsia" w:hAnsiTheme="minorEastAsia"/>
        </w:rPr>
      </w:pPr>
      <w:r w:rsidRPr="00912EF7">
        <w:rPr>
          <w:rFonts w:asciiTheme="minorEastAsia" w:hAnsiTheme="minorEastAsia" w:hint="eastAsia"/>
          <w:spacing w:val="66"/>
          <w:kern w:val="0"/>
          <w:fitText w:val="2100" w:id="938640896"/>
        </w:rPr>
        <w:t>障地第1257</w:t>
      </w:r>
      <w:r w:rsidRPr="00912EF7">
        <w:rPr>
          <w:rFonts w:asciiTheme="minorEastAsia" w:hAnsiTheme="minorEastAsia" w:hint="eastAsia"/>
          <w:spacing w:val="4"/>
          <w:kern w:val="0"/>
          <w:fitText w:val="2100" w:id="938640896"/>
        </w:rPr>
        <w:t>号</w:t>
      </w:r>
    </w:p>
    <w:p w14:paraId="09AF60A8" w14:textId="19579416" w:rsidR="00BD69EE" w:rsidRPr="004B3E25" w:rsidRDefault="00912EF7" w:rsidP="00BD69EE">
      <w:pPr>
        <w:jc w:val="right"/>
        <w:rPr>
          <w:rFonts w:asciiTheme="minorEastAsia" w:hAnsiTheme="minorEastAsia"/>
        </w:rPr>
      </w:pPr>
      <w:r w:rsidRPr="00912EF7">
        <w:rPr>
          <w:rFonts w:asciiTheme="minorEastAsia" w:hAnsiTheme="minorEastAsia" w:hint="eastAsia"/>
          <w:spacing w:val="21"/>
          <w:kern w:val="0"/>
          <w:fitText w:val="2100" w:id="1208632832"/>
        </w:rPr>
        <w:t>令和６年４月22</w:t>
      </w:r>
      <w:r w:rsidRPr="00912EF7">
        <w:rPr>
          <w:rFonts w:asciiTheme="minorEastAsia" w:hAnsiTheme="minorEastAsia" w:hint="eastAsia"/>
          <w:kern w:val="0"/>
          <w:fitText w:val="2100" w:id="1208632832"/>
        </w:rPr>
        <w:t>日</w:t>
      </w:r>
    </w:p>
    <w:p w14:paraId="281BC455" w14:textId="77777777" w:rsidR="00BD69EE" w:rsidRPr="004B3E25" w:rsidRDefault="00BD69EE">
      <w:pPr>
        <w:rPr>
          <w:rFonts w:asciiTheme="minorEastAsia" w:hAnsiTheme="minorEastAsia"/>
        </w:rPr>
      </w:pPr>
    </w:p>
    <w:p w14:paraId="73C3C55D" w14:textId="381E29EC" w:rsidR="00BD69EE" w:rsidRPr="004B3E25" w:rsidRDefault="00DB5D62" w:rsidP="008C5531">
      <w:pPr>
        <w:ind w:firstLineChars="100" w:firstLine="210"/>
        <w:rPr>
          <w:rFonts w:asciiTheme="minorEastAsia" w:hAnsiTheme="minorEastAsia"/>
        </w:rPr>
      </w:pPr>
      <w:r>
        <w:rPr>
          <w:rFonts w:asciiTheme="minorEastAsia" w:hAnsiTheme="minorEastAsia" w:hint="eastAsia"/>
        </w:rPr>
        <w:t>各</w:t>
      </w:r>
      <w:r w:rsidR="00523C81">
        <w:rPr>
          <w:rFonts w:asciiTheme="minorEastAsia" w:hAnsiTheme="minorEastAsia" w:hint="eastAsia"/>
        </w:rPr>
        <w:t>市町村障がい福祉主管課長</w:t>
      </w:r>
      <w:r w:rsidR="00FE527A" w:rsidRPr="004B3E25">
        <w:rPr>
          <w:rFonts w:asciiTheme="minorEastAsia" w:hAnsiTheme="minorEastAsia" w:hint="eastAsia"/>
        </w:rPr>
        <w:t xml:space="preserve">　</w:t>
      </w:r>
      <w:r w:rsidR="00BD69EE" w:rsidRPr="004B3E25">
        <w:rPr>
          <w:rFonts w:asciiTheme="minorEastAsia" w:hAnsiTheme="minorEastAsia" w:hint="eastAsia"/>
        </w:rPr>
        <w:t>様</w:t>
      </w:r>
    </w:p>
    <w:p w14:paraId="5CBBAEB9" w14:textId="05CA8F1C" w:rsidR="00BD69EE" w:rsidRPr="004B3E25" w:rsidRDefault="00F62EE2" w:rsidP="008C5531">
      <w:pPr>
        <w:jc w:val="right"/>
        <w:rPr>
          <w:rFonts w:asciiTheme="minorEastAsia" w:hAnsiTheme="minorEastAsia"/>
        </w:rPr>
      </w:pPr>
      <w:r w:rsidRPr="004B3E25">
        <w:rPr>
          <w:rFonts w:asciiTheme="minorEastAsia" w:hAnsiTheme="minorEastAsia" w:hint="eastAsia"/>
        </w:rPr>
        <w:t>大阪府福祉部障がい福祉室地域生活支援課長</w:t>
      </w:r>
    </w:p>
    <w:p w14:paraId="0C03C4C3" w14:textId="77777777" w:rsidR="008C5531" w:rsidRPr="008C5531" w:rsidRDefault="008C5531">
      <w:pPr>
        <w:rPr>
          <w:rFonts w:asciiTheme="minorEastAsia" w:hAnsiTheme="minorEastAsia"/>
        </w:rPr>
      </w:pPr>
    </w:p>
    <w:p w14:paraId="3F0AD95A" w14:textId="03F556EF" w:rsidR="00990417" w:rsidRPr="004B3E25" w:rsidRDefault="00DB5D62" w:rsidP="00542E11">
      <w:pPr>
        <w:ind w:firstLineChars="600" w:firstLine="1260"/>
        <w:rPr>
          <w:rFonts w:asciiTheme="minorEastAsia" w:hAnsiTheme="minorEastAsia"/>
        </w:rPr>
      </w:pPr>
      <w:r>
        <w:rPr>
          <w:rFonts w:asciiTheme="minorEastAsia" w:hAnsiTheme="minorEastAsia" w:hint="eastAsia"/>
        </w:rPr>
        <w:t>高次脳機能障害(者)支援体制加算に係る研修の取扱い等</w:t>
      </w:r>
      <w:r w:rsidR="004B3E25">
        <w:rPr>
          <w:rFonts w:asciiTheme="minorEastAsia" w:hAnsiTheme="minorEastAsia" w:hint="eastAsia"/>
        </w:rPr>
        <w:t>に</w:t>
      </w:r>
      <w:r w:rsidR="00990417" w:rsidRPr="004B3E25">
        <w:rPr>
          <w:rFonts w:asciiTheme="minorEastAsia" w:hAnsiTheme="minorEastAsia" w:hint="eastAsia"/>
        </w:rPr>
        <w:t>ついて</w:t>
      </w:r>
      <w:r w:rsidR="00323DF5" w:rsidRPr="004B3E25">
        <w:rPr>
          <w:rFonts w:asciiTheme="minorEastAsia" w:hAnsiTheme="minorEastAsia" w:hint="eastAsia"/>
        </w:rPr>
        <w:t>（</w:t>
      </w:r>
      <w:r>
        <w:rPr>
          <w:rFonts w:asciiTheme="minorEastAsia" w:hAnsiTheme="minorEastAsia" w:hint="eastAsia"/>
        </w:rPr>
        <w:t>通知</w:t>
      </w:r>
      <w:r w:rsidR="00323DF5" w:rsidRPr="004B3E25">
        <w:rPr>
          <w:rFonts w:asciiTheme="minorEastAsia" w:hAnsiTheme="minorEastAsia" w:hint="eastAsia"/>
        </w:rPr>
        <w:t>）</w:t>
      </w:r>
    </w:p>
    <w:p w14:paraId="443E834E" w14:textId="77777777" w:rsidR="00BD69EE" w:rsidRPr="004B3E25" w:rsidRDefault="00BD69EE">
      <w:pPr>
        <w:rPr>
          <w:rFonts w:asciiTheme="minorEastAsia" w:hAnsiTheme="minorEastAsia"/>
        </w:rPr>
      </w:pPr>
    </w:p>
    <w:p w14:paraId="2D4021A0" w14:textId="77777777" w:rsidR="00BD69EE" w:rsidRPr="004B3E25" w:rsidRDefault="00F62EE2">
      <w:pPr>
        <w:rPr>
          <w:rFonts w:asciiTheme="minorEastAsia" w:hAnsiTheme="minorEastAsia"/>
        </w:rPr>
      </w:pPr>
      <w:r w:rsidRPr="004B3E25">
        <w:rPr>
          <w:rFonts w:asciiTheme="minorEastAsia" w:hAnsiTheme="minorEastAsia" w:hint="eastAsia"/>
        </w:rPr>
        <w:t xml:space="preserve">　日頃から、本府障がい福祉行政の推進に御</w:t>
      </w:r>
      <w:r w:rsidR="00BD69EE" w:rsidRPr="004B3E25">
        <w:rPr>
          <w:rFonts w:asciiTheme="minorEastAsia" w:hAnsiTheme="minorEastAsia" w:hint="eastAsia"/>
        </w:rPr>
        <w:t>協力をいただきありがとうございます。</w:t>
      </w:r>
    </w:p>
    <w:p w14:paraId="1056CC3F" w14:textId="35EB6C17" w:rsidR="004B3E25" w:rsidRDefault="00990417" w:rsidP="007A2645">
      <w:pPr>
        <w:rPr>
          <w:rFonts w:asciiTheme="minorEastAsia" w:hAnsiTheme="minorEastAsia"/>
        </w:rPr>
      </w:pPr>
      <w:r w:rsidRPr="004B3E25">
        <w:rPr>
          <w:rFonts w:asciiTheme="minorEastAsia" w:hAnsiTheme="minorEastAsia" w:hint="eastAsia"/>
        </w:rPr>
        <w:t xml:space="preserve">　</w:t>
      </w:r>
      <w:r w:rsidR="004B3E25">
        <w:rPr>
          <w:rFonts w:asciiTheme="minorEastAsia" w:hAnsiTheme="minorEastAsia" w:hint="eastAsia"/>
        </w:rPr>
        <w:t>標記について、</w:t>
      </w:r>
      <w:r w:rsidR="00DB5D62">
        <w:rPr>
          <w:rFonts w:asciiTheme="minorEastAsia" w:hAnsiTheme="minorEastAsia" w:hint="eastAsia"/>
        </w:rPr>
        <w:t>令和６年度障がい福祉サービス報酬改定に伴い「</w:t>
      </w:r>
      <w:r w:rsidR="00DB5D62" w:rsidRPr="00DB5D62">
        <w:rPr>
          <w:rFonts w:asciiTheme="minorEastAsia" w:hAnsiTheme="minorEastAsia" w:hint="eastAsia"/>
        </w:rPr>
        <w:t>高次脳機能障害(者)支援体制加算</w:t>
      </w:r>
      <w:r w:rsidR="00DB5D62">
        <w:rPr>
          <w:rFonts w:asciiTheme="minorEastAsia" w:hAnsiTheme="minorEastAsia" w:hint="eastAsia"/>
        </w:rPr>
        <w:t>」が新設され、</w:t>
      </w:r>
      <w:r w:rsidR="009A571A" w:rsidRPr="009A571A">
        <w:rPr>
          <w:rFonts w:asciiTheme="minorEastAsia" w:hAnsiTheme="minorEastAsia" w:hint="eastAsia"/>
        </w:rPr>
        <w:t>高次脳機能障害支援養成研修又はこれに準ずるものとして都道府県知事が</w:t>
      </w:r>
      <w:r w:rsidR="00B50799">
        <w:rPr>
          <w:rFonts w:asciiTheme="minorEastAsia" w:hAnsiTheme="minorEastAsia" w:hint="eastAsia"/>
        </w:rPr>
        <w:t>認める</w:t>
      </w:r>
      <w:r w:rsidR="009A571A" w:rsidRPr="009A571A">
        <w:rPr>
          <w:rFonts w:asciiTheme="minorEastAsia" w:hAnsiTheme="minorEastAsia" w:hint="eastAsia"/>
        </w:rPr>
        <w:t>研修</w:t>
      </w:r>
      <w:r w:rsidR="00AF1EE7">
        <w:rPr>
          <w:rFonts w:asciiTheme="minorEastAsia" w:hAnsiTheme="minorEastAsia" w:hint="eastAsia"/>
        </w:rPr>
        <w:t>（以下、「加算対象の研修」という）</w:t>
      </w:r>
      <w:r w:rsidR="009A571A" w:rsidRPr="009A571A">
        <w:rPr>
          <w:rFonts w:asciiTheme="minorEastAsia" w:hAnsiTheme="minorEastAsia" w:hint="eastAsia"/>
        </w:rPr>
        <w:t>の修了</w:t>
      </w:r>
      <w:r w:rsidR="00AF1EE7">
        <w:rPr>
          <w:rFonts w:asciiTheme="minorEastAsia" w:hAnsiTheme="minorEastAsia" w:hint="eastAsia"/>
        </w:rPr>
        <w:t>が必要</w:t>
      </w:r>
      <w:r w:rsidR="009A571A">
        <w:rPr>
          <w:rFonts w:asciiTheme="minorEastAsia" w:hAnsiTheme="minorEastAsia" w:hint="eastAsia"/>
        </w:rPr>
        <w:t>となります。</w:t>
      </w:r>
    </w:p>
    <w:p w14:paraId="10812FB9" w14:textId="61BD45E4" w:rsidR="00AF1EE7" w:rsidRDefault="009A571A" w:rsidP="0079646F">
      <w:pPr>
        <w:rPr>
          <w:rFonts w:asciiTheme="minorEastAsia" w:hAnsiTheme="minorEastAsia"/>
        </w:rPr>
      </w:pPr>
      <w:r>
        <w:rPr>
          <w:rFonts w:asciiTheme="minorEastAsia" w:hAnsiTheme="minorEastAsia" w:hint="eastAsia"/>
        </w:rPr>
        <w:t xml:space="preserve">　大阪府では、下記の研修のみを加算対象の研修として取り扱うことといたします。下記に定める研修以外</w:t>
      </w:r>
      <w:r w:rsidR="00A35225">
        <w:rPr>
          <w:rFonts w:asciiTheme="minorEastAsia" w:hAnsiTheme="minorEastAsia" w:hint="eastAsia"/>
        </w:rPr>
        <w:t>については、加算</w:t>
      </w:r>
      <w:r w:rsidR="00AF1EE7">
        <w:rPr>
          <w:rFonts w:asciiTheme="minorEastAsia" w:hAnsiTheme="minorEastAsia" w:hint="eastAsia"/>
        </w:rPr>
        <w:t>の</w:t>
      </w:r>
      <w:r w:rsidR="00A35225">
        <w:rPr>
          <w:rFonts w:asciiTheme="minorEastAsia" w:hAnsiTheme="minorEastAsia" w:hint="eastAsia"/>
        </w:rPr>
        <w:t>対象</w:t>
      </w:r>
      <w:r w:rsidR="00AF1EE7">
        <w:rPr>
          <w:rFonts w:asciiTheme="minorEastAsia" w:hAnsiTheme="minorEastAsia" w:hint="eastAsia"/>
        </w:rPr>
        <w:t>外となりますので</w:t>
      </w:r>
      <w:r w:rsidR="00A35225">
        <w:rPr>
          <w:rFonts w:asciiTheme="minorEastAsia" w:hAnsiTheme="minorEastAsia" w:hint="eastAsia"/>
        </w:rPr>
        <w:t>、御承知置き願います。</w:t>
      </w:r>
      <w:r w:rsidR="0079646F">
        <w:rPr>
          <w:rFonts w:asciiTheme="minorEastAsia" w:hAnsiTheme="minorEastAsia" w:hint="eastAsia"/>
        </w:rPr>
        <w:t>(下記１について</w:t>
      </w:r>
      <w:r w:rsidR="00D52809">
        <w:rPr>
          <w:rFonts w:asciiTheme="minorEastAsia" w:hAnsiTheme="minorEastAsia" w:hint="eastAsia"/>
        </w:rPr>
        <w:t>は</w:t>
      </w:r>
      <w:r w:rsidR="0079646F">
        <w:rPr>
          <w:rFonts w:asciiTheme="minorEastAsia" w:hAnsiTheme="minorEastAsia" w:hint="eastAsia"/>
        </w:rPr>
        <w:t>、</w:t>
      </w:r>
      <w:r w:rsidR="0079646F" w:rsidRPr="0079646F">
        <w:rPr>
          <w:rFonts w:asciiTheme="minorEastAsia" w:hAnsiTheme="minorEastAsia" w:hint="eastAsia"/>
        </w:rPr>
        <w:t>高次脳機能障害情報・支援センター（国立障害者リハビリテーションセンター</w:t>
      </w:r>
      <w:r w:rsidR="005C1E20">
        <w:rPr>
          <w:rFonts w:asciiTheme="minorEastAsia" w:hAnsiTheme="minorEastAsia" w:hint="eastAsia"/>
        </w:rPr>
        <w:t>）</w:t>
      </w:r>
      <w:r w:rsidR="0079646F">
        <w:rPr>
          <w:rFonts w:asciiTheme="minorEastAsia" w:hAnsiTheme="minorEastAsia" w:hint="eastAsia"/>
        </w:rPr>
        <w:t>が</w:t>
      </w:r>
      <w:r w:rsidR="0079646F" w:rsidRPr="0079646F">
        <w:rPr>
          <w:rFonts w:asciiTheme="minorEastAsia" w:hAnsiTheme="minorEastAsia" w:hint="eastAsia"/>
        </w:rPr>
        <w:t>発行する受講証明書を以て、加算対象の研修を修了したものと</w:t>
      </w:r>
      <w:r w:rsidR="00817FF8">
        <w:rPr>
          <w:rFonts w:asciiTheme="minorEastAsia" w:hAnsiTheme="minorEastAsia" w:hint="eastAsia"/>
        </w:rPr>
        <w:t>して</w:t>
      </w:r>
      <w:r w:rsidR="0079646F" w:rsidRPr="0079646F">
        <w:rPr>
          <w:rFonts w:asciiTheme="minorEastAsia" w:hAnsiTheme="minorEastAsia" w:hint="eastAsia"/>
        </w:rPr>
        <w:t>取扱います。</w:t>
      </w:r>
      <w:r w:rsidR="0079646F">
        <w:rPr>
          <w:rFonts w:asciiTheme="minorEastAsia" w:hAnsiTheme="minorEastAsia" w:hint="eastAsia"/>
        </w:rPr>
        <w:t>)</w:t>
      </w:r>
    </w:p>
    <w:p w14:paraId="1790B341" w14:textId="57EF4043" w:rsidR="00E520E2" w:rsidRDefault="0079646F" w:rsidP="00D70A5D">
      <w:pPr>
        <w:ind w:firstLineChars="100" w:firstLine="210"/>
        <w:rPr>
          <w:rFonts w:asciiTheme="minorEastAsia" w:hAnsiTheme="minorEastAsia"/>
        </w:rPr>
      </w:pPr>
      <w:r>
        <w:rPr>
          <w:rFonts w:asciiTheme="minorEastAsia" w:hAnsiTheme="minorEastAsia" w:hint="eastAsia"/>
        </w:rPr>
        <w:t>なお、</w:t>
      </w:r>
      <w:r w:rsidR="00E520E2">
        <w:rPr>
          <w:rFonts w:asciiTheme="minorEastAsia" w:hAnsiTheme="minorEastAsia" w:hint="eastAsia"/>
        </w:rPr>
        <w:t>下記取扱いについては、国の方針等により変更となる場合があります。変更となりましたら別途大阪府より</w:t>
      </w:r>
      <w:r w:rsidR="00C87E36">
        <w:rPr>
          <w:rFonts w:asciiTheme="minorEastAsia" w:hAnsiTheme="minorEastAsia" w:hint="eastAsia"/>
        </w:rPr>
        <w:t>御</w:t>
      </w:r>
      <w:r w:rsidR="00E520E2">
        <w:rPr>
          <w:rFonts w:asciiTheme="minorEastAsia" w:hAnsiTheme="minorEastAsia" w:hint="eastAsia"/>
        </w:rPr>
        <w:t>連絡差し上げます。</w:t>
      </w:r>
    </w:p>
    <w:p w14:paraId="279173BA" w14:textId="27B6AA46" w:rsidR="000741B6" w:rsidRDefault="00A35225" w:rsidP="0079646F">
      <w:pPr>
        <w:rPr>
          <w:rFonts w:asciiTheme="minorEastAsia" w:hAnsiTheme="minorEastAsia"/>
        </w:rPr>
      </w:pPr>
      <w:r>
        <w:rPr>
          <w:rFonts w:asciiTheme="minorEastAsia" w:hAnsiTheme="minorEastAsia" w:hint="eastAsia"/>
        </w:rPr>
        <w:t xml:space="preserve">　</w:t>
      </w:r>
      <w:r w:rsidR="00AF1EE7">
        <w:rPr>
          <w:rFonts w:asciiTheme="minorEastAsia" w:hAnsiTheme="minorEastAsia" w:hint="eastAsia"/>
        </w:rPr>
        <w:t>貴市町村においては、</w:t>
      </w:r>
      <w:r w:rsidR="000741B6">
        <w:rPr>
          <w:rFonts w:asciiTheme="minorEastAsia" w:hAnsiTheme="minorEastAsia" w:hint="eastAsia"/>
        </w:rPr>
        <w:t>本件について、</w:t>
      </w:r>
      <w:r w:rsidR="000741B6" w:rsidRPr="00C87E36">
        <w:rPr>
          <w:rFonts w:asciiTheme="minorEastAsia" w:hAnsiTheme="minorEastAsia" w:hint="eastAsia"/>
        </w:rPr>
        <w:t>管内の障がい福祉サービス事業所等関係機関へ</w:t>
      </w:r>
      <w:r w:rsidR="000F58C3">
        <w:rPr>
          <w:rFonts w:asciiTheme="minorEastAsia" w:hAnsiTheme="minorEastAsia" w:hint="eastAsia"/>
        </w:rPr>
        <w:t>御</w:t>
      </w:r>
      <w:r w:rsidR="000741B6" w:rsidRPr="00C87E36">
        <w:rPr>
          <w:rFonts w:asciiTheme="minorEastAsia" w:hAnsiTheme="minorEastAsia" w:hint="eastAsia"/>
        </w:rPr>
        <w:t>周知</w:t>
      </w:r>
      <w:r w:rsidR="00AF1EE7">
        <w:rPr>
          <w:rFonts w:asciiTheme="minorEastAsia" w:hAnsiTheme="minorEastAsia" w:hint="eastAsia"/>
        </w:rPr>
        <w:t>いただきますようよろしくお</w:t>
      </w:r>
      <w:r w:rsidR="000741B6" w:rsidRPr="00C87E36">
        <w:rPr>
          <w:rFonts w:asciiTheme="minorEastAsia" w:hAnsiTheme="minorEastAsia" w:hint="eastAsia"/>
        </w:rPr>
        <w:t>願い</w:t>
      </w:r>
      <w:r w:rsidR="00C25B4A">
        <w:rPr>
          <w:rFonts w:asciiTheme="minorEastAsia" w:hAnsiTheme="minorEastAsia" w:hint="eastAsia"/>
        </w:rPr>
        <w:t>し</w:t>
      </w:r>
      <w:r w:rsidR="000741B6" w:rsidRPr="00C87E36">
        <w:rPr>
          <w:rFonts w:asciiTheme="minorEastAsia" w:hAnsiTheme="minorEastAsia" w:hint="eastAsia"/>
        </w:rPr>
        <w:t>ます。</w:t>
      </w:r>
      <w:r w:rsidR="00C87E36">
        <w:rPr>
          <w:rFonts w:asciiTheme="minorEastAsia" w:hAnsiTheme="minorEastAsia" w:hint="eastAsia"/>
        </w:rPr>
        <w:t>また、「</w:t>
      </w:r>
      <w:r w:rsidR="00C87E36" w:rsidRPr="00C87E36">
        <w:rPr>
          <w:rFonts w:asciiTheme="minorEastAsia" w:hAnsiTheme="minorEastAsia" w:hint="eastAsia"/>
        </w:rPr>
        <w:t>これに準ずるものとして都道府県知事が</w:t>
      </w:r>
      <w:r w:rsidR="006472C9">
        <w:rPr>
          <w:rFonts w:asciiTheme="minorEastAsia" w:hAnsiTheme="minorEastAsia" w:hint="eastAsia"/>
        </w:rPr>
        <w:t>認める</w:t>
      </w:r>
      <w:r w:rsidR="00C87E36" w:rsidRPr="00C87E36">
        <w:rPr>
          <w:rFonts w:asciiTheme="minorEastAsia" w:hAnsiTheme="minorEastAsia" w:hint="eastAsia"/>
        </w:rPr>
        <w:t>研修</w:t>
      </w:r>
      <w:r w:rsidR="00C87E36">
        <w:rPr>
          <w:rFonts w:asciiTheme="minorEastAsia" w:hAnsiTheme="minorEastAsia" w:hint="eastAsia"/>
        </w:rPr>
        <w:t>」の取扱いを除く「高次脳機能障害(者)支援体制加算」の加算要件についての問合せは、府内各障がい福祉サービスに係る指定担当部局にて御対応いただきますようお願い申し上げます。</w:t>
      </w:r>
      <w:r w:rsidR="009822A8">
        <w:rPr>
          <w:rFonts w:asciiTheme="minorEastAsia" w:hAnsiTheme="minorEastAsia" w:hint="eastAsia"/>
        </w:rPr>
        <w:t>(</w:t>
      </w:r>
      <w:r w:rsidR="00E3157E" w:rsidRPr="00E3157E">
        <w:rPr>
          <w:rFonts w:asciiTheme="minorEastAsia" w:hAnsiTheme="minorEastAsia" w:hint="eastAsia"/>
        </w:rPr>
        <w:t>府が指定権者となる障がい福祉サービス事業所に関しては大阪府福祉部障がい福祉室生活基盤推進課指定・指導Gへ御連絡ください。</w:t>
      </w:r>
      <w:r w:rsidR="009822A8">
        <w:rPr>
          <w:rFonts w:asciiTheme="minorEastAsia" w:hAnsiTheme="minorEastAsia" w:hint="eastAsia"/>
        </w:rPr>
        <w:t>)</w:t>
      </w:r>
    </w:p>
    <w:p w14:paraId="72D8944D" w14:textId="77777777" w:rsidR="00A23FD4" w:rsidRPr="000741B6" w:rsidRDefault="00A23FD4" w:rsidP="005E3C52">
      <w:pPr>
        <w:rPr>
          <w:rFonts w:asciiTheme="minorEastAsia" w:hAnsiTheme="minorEastAsia"/>
        </w:rPr>
      </w:pPr>
    </w:p>
    <w:p w14:paraId="74E1DD1E" w14:textId="77777777" w:rsidR="009A571A" w:rsidRPr="00C87E36" w:rsidRDefault="009A571A" w:rsidP="009A571A">
      <w:pPr>
        <w:pStyle w:val="a5"/>
        <w:rPr>
          <w:rFonts w:asciiTheme="minorEastAsia" w:eastAsiaTheme="minorEastAsia" w:hAnsiTheme="minorEastAsia"/>
          <w:sz w:val="21"/>
          <w:szCs w:val="21"/>
        </w:rPr>
      </w:pPr>
      <w:r w:rsidRPr="00C87E36">
        <w:rPr>
          <w:rFonts w:asciiTheme="minorEastAsia" w:eastAsiaTheme="minorEastAsia" w:hAnsiTheme="minorEastAsia" w:hint="eastAsia"/>
          <w:sz w:val="21"/>
          <w:szCs w:val="21"/>
        </w:rPr>
        <w:t>記</w:t>
      </w:r>
    </w:p>
    <w:p w14:paraId="17ECB6B8" w14:textId="0B72F2E1" w:rsidR="009A571A" w:rsidRDefault="009A571A" w:rsidP="009A571A"/>
    <w:p w14:paraId="3216C38D" w14:textId="77777777" w:rsidR="001E0049" w:rsidRDefault="009A571A" w:rsidP="001E0049">
      <w:r>
        <w:rPr>
          <w:rFonts w:hint="eastAsia"/>
        </w:rPr>
        <w:t>１</w:t>
      </w:r>
      <w:r w:rsidR="00A35225">
        <w:rPr>
          <w:rFonts w:hint="eastAsia"/>
        </w:rPr>
        <w:t xml:space="preserve">　高次脳機能障害情報・支援センター（国立障害者リハビリテーションセンター）が実施した</w:t>
      </w:r>
    </w:p>
    <w:p w14:paraId="1CD9E244" w14:textId="36FE0C66" w:rsidR="0079646F" w:rsidRDefault="00A35225" w:rsidP="0079646F">
      <w:pPr>
        <w:ind w:firstLineChars="200" w:firstLine="420"/>
      </w:pPr>
      <w:r>
        <w:rPr>
          <w:rFonts w:hint="eastAsia"/>
        </w:rPr>
        <w:t>「令和５年度高次脳機能障害支援・指導者養成研修会（実践研修）」（３日間研修）</w:t>
      </w:r>
    </w:p>
    <w:p w14:paraId="6B7EA737" w14:textId="73D9BA95" w:rsidR="009A571A" w:rsidRDefault="009A571A" w:rsidP="009A571A">
      <w:r>
        <w:rPr>
          <w:rFonts w:hint="eastAsia"/>
        </w:rPr>
        <w:t>２</w:t>
      </w:r>
      <w:r w:rsidR="00A35225">
        <w:rPr>
          <w:rFonts w:hint="eastAsia"/>
        </w:rPr>
        <w:t xml:space="preserve">　大阪府が令和６年度以降実施する「</w:t>
      </w:r>
      <w:r w:rsidR="001E0049" w:rsidRPr="001E0049">
        <w:rPr>
          <w:rFonts w:hint="eastAsia"/>
        </w:rPr>
        <w:t>大阪府高次脳機能障がい支援</w:t>
      </w:r>
      <w:r w:rsidR="002C0B0D">
        <w:rPr>
          <w:rFonts w:hint="eastAsia"/>
        </w:rPr>
        <w:t>者</w:t>
      </w:r>
      <w:r w:rsidR="001E0049" w:rsidRPr="001E0049">
        <w:rPr>
          <w:rFonts w:hint="eastAsia"/>
        </w:rPr>
        <w:t>養成研修</w:t>
      </w:r>
      <w:r w:rsidR="00A35225">
        <w:rPr>
          <w:rFonts w:hint="eastAsia"/>
        </w:rPr>
        <w:t>」</w:t>
      </w:r>
    </w:p>
    <w:tbl>
      <w:tblPr>
        <w:tblpPr w:leftFromText="142" w:rightFromText="142" w:vertAnchor="text" w:horzAnchor="margin" w:tblpXSpec="right" w:tblpY="2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17"/>
      </w:tblGrid>
      <w:tr w:rsidR="0079646F" w:rsidRPr="004B3E25" w14:paraId="294CA32E" w14:textId="77777777" w:rsidTr="00B50799">
        <w:trPr>
          <w:trHeight w:val="1975"/>
        </w:trPr>
        <w:tc>
          <w:tcPr>
            <w:tcW w:w="6317" w:type="dxa"/>
            <w:tcBorders>
              <w:top w:val="single" w:sz="4" w:space="0" w:color="auto"/>
              <w:left w:val="single" w:sz="4" w:space="0" w:color="auto"/>
              <w:bottom w:val="single" w:sz="4" w:space="0" w:color="auto"/>
              <w:right w:val="single" w:sz="4" w:space="0" w:color="auto"/>
            </w:tcBorders>
            <w:hideMark/>
          </w:tcPr>
          <w:p w14:paraId="537ABE84" w14:textId="72B076D5" w:rsidR="0079646F" w:rsidRPr="004B3E25" w:rsidRDefault="0079646F" w:rsidP="00C25B4A">
            <w:pPr>
              <w:ind w:left="210" w:hangingChars="100" w:hanging="210"/>
              <w:rPr>
                <w:rFonts w:asciiTheme="minorEastAsia" w:hAnsiTheme="minorEastAsia"/>
              </w:rPr>
            </w:pPr>
            <w:r w:rsidRPr="004B3E25">
              <w:rPr>
                <w:rFonts w:asciiTheme="minorEastAsia" w:hAnsiTheme="minorEastAsia" w:hint="eastAsia"/>
              </w:rPr>
              <w:t>【</w:t>
            </w:r>
            <w:r>
              <w:rPr>
                <w:rFonts w:asciiTheme="minorEastAsia" w:hAnsiTheme="minorEastAsia" w:hint="eastAsia"/>
              </w:rPr>
              <w:t>「</w:t>
            </w:r>
            <w:r w:rsidRPr="00C87E36">
              <w:rPr>
                <w:rFonts w:asciiTheme="minorEastAsia" w:hAnsiTheme="minorEastAsia" w:hint="eastAsia"/>
              </w:rPr>
              <w:t>これに準ずるものとして都道府県知事が定める研修</w:t>
            </w:r>
            <w:r>
              <w:rPr>
                <w:rFonts w:asciiTheme="minorEastAsia" w:hAnsiTheme="minorEastAsia" w:hint="eastAsia"/>
              </w:rPr>
              <w:t>」の取扱いも含め</w:t>
            </w:r>
            <w:r w:rsidR="00910109">
              <w:rPr>
                <w:rFonts w:asciiTheme="minorEastAsia" w:hAnsiTheme="minorEastAsia" w:hint="eastAsia"/>
              </w:rPr>
              <w:t>た</w:t>
            </w:r>
            <w:r>
              <w:rPr>
                <w:rFonts w:asciiTheme="minorEastAsia" w:hAnsiTheme="minorEastAsia" w:hint="eastAsia"/>
              </w:rPr>
              <w:t>研修に関する</w:t>
            </w:r>
            <w:r w:rsidRPr="004B3E25">
              <w:rPr>
                <w:rFonts w:asciiTheme="minorEastAsia" w:hAnsiTheme="minorEastAsia" w:hint="eastAsia"/>
              </w:rPr>
              <w:t>問い合わせ先】</w:t>
            </w:r>
          </w:p>
          <w:p w14:paraId="26EBA95E" w14:textId="77777777" w:rsidR="0079646F" w:rsidRPr="00C87E36" w:rsidRDefault="0079646F" w:rsidP="00C25B4A">
            <w:pPr>
              <w:ind w:firstLineChars="100" w:firstLine="210"/>
              <w:rPr>
                <w:rFonts w:asciiTheme="minorEastAsia" w:hAnsiTheme="minorEastAsia" w:cs="Times New Roman"/>
                <w:szCs w:val="24"/>
              </w:rPr>
            </w:pPr>
            <w:r w:rsidRPr="004B3E25">
              <w:rPr>
                <w:rFonts w:asciiTheme="minorEastAsia" w:hAnsiTheme="minorEastAsia" w:hint="eastAsia"/>
              </w:rPr>
              <w:t>大阪府福祉部 障がい福祉室</w:t>
            </w:r>
            <w:r>
              <w:rPr>
                <w:rFonts w:asciiTheme="minorEastAsia" w:hAnsiTheme="minorEastAsia" w:hint="eastAsia"/>
              </w:rPr>
              <w:t xml:space="preserve">　</w:t>
            </w:r>
            <w:r w:rsidRPr="004B3E25">
              <w:rPr>
                <w:rFonts w:asciiTheme="minorEastAsia" w:hAnsiTheme="minorEastAsia" w:hint="eastAsia"/>
              </w:rPr>
              <w:t xml:space="preserve">地域生活支援課　</w:t>
            </w:r>
          </w:p>
          <w:p w14:paraId="39CD45B4" w14:textId="77777777" w:rsidR="0079646F" w:rsidRPr="004B3E25" w:rsidRDefault="0079646F" w:rsidP="00C25B4A">
            <w:pPr>
              <w:ind w:firstLineChars="200" w:firstLine="420"/>
              <w:rPr>
                <w:rFonts w:asciiTheme="minorEastAsia" w:hAnsiTheme="minorEastAsia"/>
              </w:rPr>
            </w:pPr>
            <w:r w:rsidRPr="004B3E25">
              <w:rPr>
                <w:rFonts w:asciiTheme="minorEastAsia" w:hAnsiTheme="minorEastAsia" w:hint="eastAsia"/>
              </w:rPr>
              <w:t xml:space="preserve">担当　：地域生活推進グループ　</w:t>
            </w:r>
            <w:r>
              <w:rPr>
                <w:rFonts w:asciiTheme="minorEastAsia" w:hAnsiTheme="minorEastAsia" w:hint="eastAsia"/>
              </w:rPr>
              <w:t>木路・石原・</w:t>
            </w:r>
            <w:r w:rsidRPr="004B3E25">
              <w:rPr>
                <w:rFonts w:asciiTheme="minorEastAsia" w:hAnsiTheme="minorEastAsia" w:hint="eastAsia"/>
              </w:rPr>
              <w:t xml:space="preserve">オルセン　</w:t>
            </w:r>
          </w:p>
          <w:p w14:paraId="12F7D9F8" w14:textId="77777777" w:rsidR="0079646F" w:rsidRPr="004B3E25" w:rsidRDefault="0079646F" w:rsidP="00C25B4A">
            <w:pPr>
              <w:ind w:firstLineChars="100" w:firstLine="210"/>
              <w:rPr>
                <w:rFonts w:asciiTheme="minorEastAsia" w:hAnsiTheme="minorEastAsia"/>
              </w:rPr>
            </w:pPr>
            <w:r w:rsidRPr="004B3E25">
              <w:rPr>
                <w:rFonts w:asciiTheme="minorEastAsia" w:hAnsiTheme="minorEastAsia" w:hint="eastAsia"/>
              </w:rPr>
              <w:t>TEL　０６（６９４４）６６７１</w:t>
            </w:r>
          </w:p>
          <w:p w14:paraId="4971AED3" w14:textId="77777777" w:rsidR="0079646F" w:rsidRPr="006E3680" w:rsidRDefault="0079646F" w:rsidP="00C25B4A">
            <w:pPr>
              <w:ind w:firstLineChars="100" w:firstLine="210"/>
              <w:rPr>
                <w:rFonts w:asciiTheme="minorEastAsia" w:hAnsiTheme="minorEastAsia"/>
              </w:rPr>
            </w:pPr>
            <w:r w:rsidRPr="004B3E25">
              <w:rPr>
                <w:rFonts w:asciiTheme="minorEastAsia" w:hAnsiTheme="minorEastAsia" w:hint="eastAsia"/>
              </w:rPr>
              <w:t>FAX　０６（６９４４）２２３７</w:t>
            </w:r>
          </w:p>
        </w:tc>
      </w:tr>
    </w:tbl>
    <w:p w14:paraId="1310151E" w14:textId="77777777" w:rsidR="003B7A3F" w:rsidRDefault="0079646F" w:rsidP="00F6182B">
      <w:pPr>
        <w:ind w:firstLineChars="200" w:firstLine="420"/>
      </w:pPr>
      <w:r>
        <w:rPr>
          <w:rFonts w:hint="eastAsia"/>
        </w:rPr>
        <w:t>※</w:t>
      </w:r>
      <w:r w:rsidR="00C25B4A">
        <w:rPr>
          <w:rFonts w:hint="eastAsia"/>
        </w:rPr>
        <w:t>大阪府では、一定の</w:t>
      </w:r>
      <w:r w:rsidR="003B7A3F">
        <w:rPr>
          <w:rFonts w:hint="eastAsia"/>
        </w:rPr>
        <w:t>受講</w:t>
      </w:r>
      <w:r w:rsidR="00C25B4A">
        <w:rPr>
          <w:rFonts w:hint="eastAsia"/>
        </w:rPr>
        <w:t>条件を満たしている方を対象に、</w:t>
      </w:r>
      <w:r w:rsidR="00C25B4A" w:rsidRPr="00C25B4A">
        <w:rPr>
          <w:rFonts w:hint="eastAsia"/>
        </w:rPr>
        <w:t>「高次脳機能障害支援体制加算」の算定</w:t>
      </w:r>
    </w:p>
    <w:p w14:paraId="2BA14B2F" w14:textId="77777777" w:rsidR="002C0B0D" w:rsidRDefault="00C25B4A" w:rsidP="003B7A3F">
      <w:pPr>
        <w:ind w:firstLineChars="300" w:firstLine="630"/>
        <w:rPr>
          <w:rFonts w:asciiTheme="minorEastAsia" w:hAnsiTheme="minorEastAsia"/>
        </w:rPr>
      </w:pPr>
      <w:r w:rsidRPr="00C25B4A">
        <w:rPr>
          <w:rFonts w:hint="eastAsia"/>
        </w:rPr>
        <w:t>要件となる研修</w:t>
      </w:r>
      <w:r>
        <w:rPr>
          <w:rFonts w:hint="eastAsia"/>
        </w:rPr>
        <w:t>として、</w:t>
      </w:r>
      <w:r w:rsidR="00565F40">
        <w:rPr>
          <w:rFonts w:asciiTheme="minorEastAsia" w:hAnsiTheme="minorEastAsia" w:hint="eastAsia"/>
        </w:rPr>
        <w:t>「</w:t>
      </w:r>
      <w:r w:rsidRPr="00C25B4A">
        <w:rPr>
          <w:rFonts w:asciiTheme="minorEastAsia" w:hAnsiTheme="minorEastAsia" w:hint="eastAsia"/>
        </w:rPr>
        <w:t>令和６年度</w:t>
      </w:r>
      <w:r w:rsidR="00565F40" w:rsidRPr="00E520E2">
        <w:rPr>
          <w:rFonts w:asciiTheme="minorEastAsia" w:hAnsiTheme="minorEastAsia" w:hint="eastAsia"/>
        </w:rPr>
        <w:t>大阪府高次脳機能障がい支援</w:t>
      </w:r>
      <w:r w:rsidR="002C0B0D">
        <w:rPr>
          <w:rFonts w:asciiTheme="minorEastAsia" w:hAnsiTheme="minorEastAsia" w:hint="eastAsia"/>
        </w:rPr>
        <w:t>者</w:t>
      </w:r>
      <w:r w:rsidR="00565F40" w:rsidRPr="00E520E2">
        <w:rPr>
          <w:rFonts w:asciiTheme="minorEastAsia" w:hAnsiTheme="minorEastAsia" w:hint="eastAsia"/>
        </w:rPr>
        <w:t>養成研修</w:t>
      </w:r>
      <w:r w:rsidR="00565F40">
        <w:rPr>
          <w:rFonts w:asciiTheme="minorEastAsia" w:hAnsiTheme="minorEastAsia" w:hint="eastAsia"/>
        </w:rPr>
        <w:t>」</w:t>
      </w:r>
      <w:r>
        <w:rPr>
          <w:rFonts w:asciiTheme="minorEastAsia" w:hAnsiTheme="minorEastAsia" w:hint="eastAsia"/>
        </w:rPr>
        <w:t>を</w:t>
      </w:r>
      <w:r w:rsidR="006C4DA3">
        <w:rPr>
          <w:rFonts w:asciiTheme="minorEastAsia" w:hAnsiTheme="minorEastAsia" w:hint="eastAsia"/>
        </w:rPr>
        <w:t>令和６年７月</w:t>
      </w:r>
    </w:p>
    <w:p w14:paraId="4AFB0F6B" w14:textId="65CE1DD8" w:rsidR="00FE527A" w:rsidRPr="003B7A3F" w:rsidRDefault="006C4DA3" w:rsidP="002C0B0D">
      <w:pPr>
        <w:ind w:firstLineChars="300" w:firstLine="630"/>
        <w:rPr>
          <w:rFonts w:asciiTheme="minorEastAsia" w:hAnsiTheme="minorEastAsia"/>
        </w:rPr>
      </w:pPr>
      <w:r>
        <w:rPr>
          <w:rFonts w:asciiTheme="minorEastAsia" w:hAnsiTheme="minorEastAsia" w:hint="eastAsia"/>
        </w:rPr>
        <w:t>に</w:t>
      </w:r>
      <w:r w:rsidR="00565F40">
        <w:rPr>
          <w:rFonts w:asciiTheme="minorEastAsia" w:hAnsiTheme="minorEastAsia" w:hint="eastAsia"/>
        </w:rPr>
        <w:t>実施予定</w:t>
      </w:r>
      <w:r w:rsidR="00C25B4A">
        <w:rPr>
          <w:rFonts w:asciiTheme="minorEastAsia" w:hAnsiTheme="minorEastAsia" w:hint="eastAsia"/>
        </w:rPr>
        <w:t>です。</w:t>
      </w:r>
      <w:r w:rsidR="003B7A3F">
        <w:rPr>
          <w:rFonts w:asciiTheme="minorEastAsia" w:hAnsiTheme="minorEastAsia" w:hint="eastAsia"/>
        </w:rPr>
        <w:t>受講条件も含めた</w:t>
      </w:r>
      <w:r w:rsidR="00C25B4A">
        <w:rPr>
          <w:rFonts w:asciiTheme="minorEastAsia" w:hAnsiTheme="minorEastAsia" w:hint="eastAsia"/>
        </w:rPr>
        <w:t>詳細</w:t>
      </w:r>
      <w:r w:rsidR="00565F40">
        <w:rPr>
          <w:rFonts w:asciiTheme="minorEastAsia" w:hAnsiTheme="minorEastAsia" w:hint="eastAsia"/>
        </w:rPr>
        <w:t>については、別途御連絡差し上げます。</w:t>
      </w:r>
    </w:p>
    <w:p w14:paraId="1B4EC9CC" w14:textId="67F34C45" w:rsidR="008427E9" w:rsidRDefault="008427E9" w:rsidP="00F6182B">
      <w:pPr>
        <w:ind w:firstLineChars="200" w:firstLine="420"/>
        <w:rPr>
          <w:rFonts w:asciiTheme="minorEastAsia" w:hAnsiTheme="minorEastAsia"/>
        </w:rPr>
      </w:pPr>
      <w:r>
        <w:rPr>
          <w:rFonts w:asciiTheme="minorEastAsia" w:hAnsiTheme="minorEastAsia" w:hint="eastAsia"/>
        </w:rPr>
        <w:t xml:space="preserve"> </w:t>
      </w:r>
    </w:p>
    <w:p w14:paraId="7BC1E268" w14:textId="77777777" w:rsidR="008427E9" w:rsidRPr="0079646F" w:rsidRDefault="008427E9" w:rsidP="00F6182B">
      <w:pPr>
        <w:ind w:firstLineChars="200" w:firstLine="420"/>
        <w:rPr>
          <w:rFonts w:asciiTheme="minorEastAsia" w:hAnsiTheme="minorEastAsia"/>
        </w:rPr>
      </w:pPr>
    </w:p>
    <w:sectPr w:rsidR="008427E9" w:rsidRPr="0079646F" w:rsidSect="0079646F">
      <w:pgSz w:w="11906" w:h="16838"/>
      <w:pgMar w:top="851" w:right="1134" w:bottom="28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A330A" w14:textId="77777777" w:rsidR="00E02A0C" w:rsidRDefault="00E02A0C" w:rsidP="003D2122">
      <w:r>
        <w:separator/>
      </w:r>
    </w:p>
  </w:endnote>
  <w:endnote w:type="continuationSeparator" w:id="0">
    <w:p w14:paraId="6C176355" w14:textId="77777777" w:rsidR="00E02A0C" w:rsidRDefault="00E02A0C" w:rsidP="003D2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93FDF" w14:textId="77777777" w:rsidR="00E02A0C" w:rsidRDefault="00E02A0C" w:rsidP="003D2122">
      <w:r>
        <w:separator/>
      </w:r>
    </w:p>
  </w:footnote>
  <w:footnote w:type="continuationSeparator" w:id="0">
    <w:p w14:paraId="4035932D" w14:textId="77777777" w:rsidR="00E02A0C" w:rsidRDefault="00E02A0C" w:rsidP="003D2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238C"/>
    <w:multiLevelType w:val="hybridMultilevel"/>
    <w:tmpl w:val="B7BAF104"/>
    <w:lvl w:ilvl="0" w:tplc="3D1A65E4">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00E326A7"/>
    <w:multiLevelType w:val="hybridMultilevel"/>
    <w:tmpl w:val="5218C5CA"/>
    <w:lvl w:ilvl="0" w:tplc="3D1A65E4">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15:restartNumberingAfterBreak="0">
    <w:nsid w:val="016A60E3"/>
    <w:multiLevelType w:val="hybridMultilevel"/>
    <w:tmpl w:val="5218C5CA"/>
    <w:lvl w:ilvl="0" w:tplc="3D1A65E4">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05827F5F"/>
    <w:multiLevelType w:val="hybridMultilevel"/>
    <w:tmpl w:val="EB7C828E"/>
    <w:lvl w:ilvl="0" w:tplc="01DEEA0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E2B2ED8"/>
    <w:multiLevelType w:val="hybridMultilevel"/>
    <w:tmpl w:val="5218C5CA"/>
    <w:lvl w:ilvl="0" w:tplc="3D1A65E4">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5" w15:restartNumberingAfterBreak="0">
    <w:nsid w:val="0E7E27AF"/>
    <w:multiLevelType w:val="hybridMultilevel"/>
    <w:tmpl w:val="5218C5CA"/>
    <w:lvl w:ilvl="0" w:tplc="3D1A65E4">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6" w15:restartNumberingAfterBreak="0">
    <w:nsid w:val="106B193C"/>
    <w:multiLevelType w:val="hybridMultilevel"/>
    <w:tmpl w:val="5218C5CA"/>
    <w:lvl w:ilvl="0" w:tplc="3D1A65E4">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7" w15:restartNumberingAfterBreak="0">
    <w:nsid w:val="10705740"/>
    <w:multiLevelType w:val="hybridMultilevel"/>
    <w:tmpl w:val="5218C5CA"/>
    <w:lvl w:ilvl="0" w:tplc="3D1A65E4">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8" w15:restartNumberingAfterBreak="0">
    <w:nsid w:val="17177B78"/>
    <w:multiLevelType w:val="hybridMultilevel"/>
    <w:tmpl w:val="5218C5CA"/>
    <w:lvl w:ilvl="0" w:tplc="3D1A65E4">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9" w15:restartNumberingAfterBreak="0">
    <w:nsid w:val="1E892487"/>
    <w:multiLevelType w:val="hybridMultilevel"/>
    <w:tmpl w:val="5218C5CA"/>
    <w:lvl w:ilvl="0" w:tplc="3D1A65E4">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0" w15:restartNumberingAfterBreak="0">
    <w:nsid w:val="261C3C05"/>
    <w:multiLevelType w:val="hybridMultilevel"/>
    <w:tmpl w:val="5218C5CA"/>
    <w:lvl w:ilvl="0" w:tplc="3D1A65E4">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1" w15:restartNumberingAfterBreak="0">
    <w:nsid w:val="29A439B8"/>
    <w:multiLevelType w:val="hybridMultilevel"/>
    <w:tmpl w:val="601A3856"/>
    <w:lvl w:ilvl="0" w:tplc="3D1A65E4">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29D21C77"/>
    <w:multiLevelType w:val="hybridMultilevel"/>
    <w:tmpl w:val="616492D8"/>
    <w:lvl w:ilvl="0" w:tplc="3D1A65E4">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3" w15:restartNumberingAfterBreak="0">
    <w:nsid w:val="2A694AAA"/>
    <w:multiLevelType w:val="hybridMultilevel"/>
    <w:tmpl w:val="5218C5CA"/>
    <w:lvl w:ilvl="0" w:tplc="3D1A65E4">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4" w15:restartNumberingAfterBreak="0">
    <w:nsid w:val="2B4A034F"/>
    <w:multiLevelType w:val="hybridMultilevel"/>
    <w:tmpl w:val="5218C5CA"/>
    <w:lvl w:ilvl="0" w:tplc="3D1A65E4">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5" w15:restartNumberingAfterBreak="0">
    <w:nsid w:val="2E1523A8"/>
    <w:multiLevelType w:val="hybridMultilevel"/>
    <w:tmpl w:val="5218C5CA"/>
    <w:lvl w:ilvl="0" w:tplc="3D1A65E4">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6" w15:restartNumberingAfterBreak="0">
    <w:nsid w:val="33742462"/>
    <w:multiLevelType w:val="hybridMultilevel"/>
    <w:tmpl w:val="5218C5CA"/>
    <w:lvl w:ilvl="0" w:tplc="3D1A65E4">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7" w15:restartNumberingAfterBreak="0">
    <w:nsid w:val="34A0109C"/>
    <w:multiLevelType w:val="hybridMultilevel"/>
    <w:tmpl w:val="5218C5CA"/>
    <w:lvl w:ilvl="0" w:tplc="3D1A65E4">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8" w15:restartNumberingAfterBreak="0">
    <w:nsid w:val="35861D69"/>
    <w:multiLevelType w:val="hybridMultilevel"/>
    <w:tmpl w:val="5218C5CA"/>
    <w:lvl w:ilvl="0" w:tplc="3D1A65E4">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9" w15:restartNumberingAfterBreak="0">
    <w:nsid w:val="36C14324"/>
    <w:multiLevelType w:val="hybridMultilevel"/>
    <w:tmpl w:val="5218C5CA"/>
    <w:lvl w:ilvl="0" w:tplc="3D1A65E4">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0" w15:restartNumberingAfterBreak="0">
    <w:nsid w:val="3C584974"/>
    <w:multiLevelType w:val="hybridMultilevel"/>
    <w:tmpl w:val="5218C5CA"/>
    <w:lvl w:ilvl="0" w:tplc="3D1A65E4">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1" w15:restartNumberingAfterBreak="0">
    <w:nsid w:val="3C677E10"/>
    <w:multiLevelType w:val="hybridMultilevel"/>
    <w:tmpl w:val="5218C5CA"/>
    <w:lvl w:ilvl="0" w:tplc="3D1A65E4">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2" w15:restartNumberingAfterBreak="0">
    <w:nsid w:val="40E67989"/>
    <w:multiLevelType w:val="hybridMultilevel"/>
    <w:tmpl w:val="5218C5CA"/>
    <w:lvl w:ilvl="0" w:tplc="3D1A65E4">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3" w15:restartNumberingAfterBreak="0">
    <w:nsid w:val="4A8802C0"/>
    <w:multiLevelType w:val="hybridMultilevel"/>
    <w:tmpl w:val="5218C5CA"/>
    <w:lvl w:ilvl="0" w:tplc="3D1A65E4">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4" w15:restartNumberingAfterBreak="0">
    <w:nsid w:val="4E23677D"/>
    <w:multiLevelType w:val="hybridMultilevel"/>
    <w:tmpl w:val="5218C5CA"/>
    <w:lvl w:ilvl="0" w:tplc="3D1A65E4">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56596B2E"/>
    <w:multiLevelType w:val="hybridMultilevel"/>
    <w:tmpl w:val="5218C5CA"/>
    <w:lvl w:ilvl="0" w:tplc="3D1A65E4">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6" w15:restartNumberingAfterBreak="0">
    <w:nsid w:val="5AB92B06"/>
    <w:multiLevelType w:val="hybridMultilevel"/>
    <w:tmpl w:val="5218C5CA"/>
    <w:lvl w:ilvl="0" w:tplc="3D1A65E4">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7" w15:restartNumberingAfterBreak="0">
    <w:nsid w:val="5BDD74B4"/>
    <w:multiLevelType w:val="hybridMultilevel"/>
    <w:tmpl w:val="5218C5CA"/>
    <w:lvl w:ilvl="0" w:tplc="3D1A65E4">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8" w15:restartNumberingAfterBreak="0">
    <w:nsid w:val="61430B64"/>
    <w:multiLevelType w:val="hybridMultilevel"/>
    <w:tmpl w:val="5218C5CA"/>
    <w:lvl w:ilvl="0" w:tplc="3D1A65E4">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9" w15:restartNumberingAfterBreak="0">
    <w:nsid w:val="6BA450E1"/>
    <w:multiLevelType w:val="hybridMultilevel"/>
    <w:tmpl w:val="5218C5CA"/>
    <w:lvl w:ilvl="0" w:tplc="3D1A65E4">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0" w15:restartNumberingAfterBreak="0">
    <w:nsid w:val="71E40B8D"/>
    <w:multiLevelType w:val="hybridMultilevel"/>
    <w:tmpl w:val="5218C5CA"/>
    <w:lvl w:ilvl="0" w:tplc="3D1A65E4">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1" w15:restartNumberingAfterBreak="0">
    <w:nsid w:val="75C26BEC"/>
    <w:multiLevelType w:val="hybridMultilevel"/>
    <w:tmpl w:val="5218C5CA"/>
    <w:lvl w:ilvl="0" w:tplc="3D1A65E4">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2" w15:restartNumberingAfterBreak="0">
    <w:nsid w:val="77FF4318"/>
    <w:multiLevelType w:val="hybridMultilevel"/>
    <w:tmpl w:val="5218C5CA"/>
    <w:lvl w:ilvl="0" w:tplc="3D1A65E4">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3" w15:restartNumberingAfterBreak="0">
    <w:nsid w:val="797838E6"/>
    <w:multiLevelType w:val="hybridMultilevel"/>
    <w:tmpl w:val="5218C5CA"/>
    <w:lvl w:ilvl="0" w:tplc="3D1A65E4">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4" w15:restartNumberingAfterBreak="0">
    <w:nsid w:val="7AF5659D"/>
    <w:multiLevelType w:val="hybridMultilevel"/>
    <w:tmpl w:val="5218C5CA"/>
    <w:lvl w:ilvl="0" w:tplc="3D1A65E4">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5" w15:restartNumberingAfterBreak="0">
    <w:nsid w:val="7B0838DD"/>
    <w:multiLevelType w:val="hybridMultilevel"/>
    <w:tmpl w:val="5218C5CA"/>
    <w:lvl w:ilvl="0" w:tplc="3D1A65E4">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6" w15:restartNumberingAfterBreak="0">
    <w:nsid w:val="7E281504"/>
    <w:multiLevelType w:val="hybridMultilevel"/>
    <w:tmpl w:val="5218C5CA"/>
    <w:lvl w:ilvl="0" w:tplc="3D1A65E4">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11"/>
  </w:num>
  <w:num w:numId="2">
    <w:abstractNumId w:val="0"/>
  </w:num>
  <w:num w:numId="3">
    <w:abstractNumId w:val="1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3"/>
  </w:num>
  <w:num w:numId="7">
    <w:abstractNumId w:val="9"/>
  </w:num>
  <w:num w:numId="8">
    <w:abstractNumId w:val="34"/>
  </w:num>
  <w:num w:numId="9">
    <w:abstractNumId w:val="35"/>
  </w:num>
  <w:num w:numId="10">
    <w:abstractNumId w:val="16"/>
  </w:num>
  <w:num w:numId="11">
    <w:abstractNumId w:val="36"/>
  </w:num>
  <w:num w:numId="12">
    <w:abstractNumId w:val="28"/>
  </w:num>
  <w:num w:numId="13">
    <w:abstractNumId w:val="13"/>
  </w:num>
  <w:num w:numId="14">
    <w:abstractNumId w:val="10"/>
  </w:num>
  <w:num w:numId="15">
    <w:abstractNumId w:val="20"/>
  </w:num>
  <w:num w:numId="16">
    <w:abstractNumId w:val="14"/>
  </w:num>
  <w:num w:numId="17">
    <w:abstractNumId w:val="5"/>
  </w:num>
  <w:num w:numId="18">
    <w:abstractNumId w:val="15"/>
  </w:num>
  <w:num w:numId="19">
    <w:abstractNumId w:val="6"/>
  </w:num>
  <w:num w:numId="20">
    <w:abstractNumId w:val="24"/>
  </w:num>
  <w:num w:numId="21">
    <w:abstractNumId w:val="1"/>
  </w:num>
  <w:num w:numId="22">
    <w:abstractNumId w:val="25"/>
  </w:num>
  <w:num w:numId="23">
    <w:abstractNumId w:val="21"/>
  </w:num>
  <w:num w:numId="24">
    <w:abstractNumId w:val="2"/>
  </w:num>
  <w:num w:numId="25">
    <w:abstractNumId w:val="17"/>
  </w:num>
  <w:num w:numId="26">
    <w:abstractNumId w:val="31"/>
  </w:num>
  <w:num w:numId="27">
    <w:abstractNumId w:val="8"/>
  </w:num>
  <w:num w:numId="28">
    <w:abstractNumId w:val="7"/>
  </w:num>
  <w:num w:numId="29">
    <w:abstractNumId w:val="32"/>
  </w:num>
  <w:num w:numId="30">
    <w:abstractNumId w:val="22"/>
  </w:num>
  <w:num w:numId="31">
    <w:abstractNumId w:val="26"/>
  </w:num>
  <w:num w:numId="32">
    <w:abstractNumId w:val="19"/>
  </w:num>
  <w:num w:numId="33">
    <w:abstractNumId w:val="30"/>
  </w:num>
  <w:num w:numId="34">
    <w:abstractNumId w:val="27"/>
  </w:num>
  <w:num w:numId="35">
    <w:abstractNumId w:val="18"/>
  </w:num>
  <w:num w:numId="36">
    <w:abstractNumId w:val="29"/>
  </w:num>
  <w:num w:numId="37">
    <w:abstractNumId w:val="33"/>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9EE"/>
    <w:rsid w:val="00022A79"/>
    <w:rsid w:val="00024497"/>
    <w:rsid w:val="00033803"/>
    <w:rsid w:val="000673CB"/>
    <w:rsid w:val="0007256E"/>
    <w:rsid w:val="000741B6"/>
    <w:rsid w:val="000C07CC"/>
    <w:rsid w:val="000C195D"/>
    <w:rsid w:val="000F58C3"/>
    <w:rsid w:val="0015046C"/>
    <w:rsid w:val="00151400"/>
    <w:rsid w:val="00171DB5"/>
    <w:rsid w:val="00187BDA"/>
    <w:rsid w:val="001A6B15"/>
    <w:rsid w:val="001C2648"/>
    <w:rsid w:val="001C5479"/>
    <w:rsid w:val="001E0049"/>
    <w:rsid w:val="001E23C8"/>
    <w:rsid w:val="001F261A"/>
    <w:rsid w:val="0025561B"/>
    <w:rsid w:val="002C0B0D"/>
    <w:rsid w:val="002C2DF3"/>
    <w:rsid w:val="002E16EC"/>
    <w:rsid w:val="002E5844"/>
    <w:rsid w:val="002F0FF0"/>
    <w:rsid w:val="002F22D3"/>
    <w:rsid w:val="00323DF5"/>
    <w:rsid w:val="003447F1"/>
    <w:rsid w:val="00346ADD"/>
    <w:rsid w:val="00351B56"/>
    <w:rsid w:val="003707F4"/>
    <w:rsid w:val="00392BB6"/>
    <w:rsid w:val="003B7A3F"/>
    <w:rsid w:val="003D2122"/>
    <w:rsid w:val="003E4CE3"/>
    <w:rsid w:val="003F0A64"/>
    <w:rsid w:val="00484DB2"/>
    <w:rsid w:val="004A1201"/>
    <w:rsid w:val="004B183E"/>
    <w:rsid w:val="004B2FA1"/>
    <w:rsid w:val="004B3E25"/>
    <w:rsid w:val="004B494A"/>
    <w:rsid w:val="004E154E"/>
    <w:rsid w:val="004F2E1A"/>
    <w:rsid w:val="004F6AC8"/>
    <w:rsid w:val="00523C81"/>
    <w:rsid w:val="005306D2"/>
    <w:rsid w:val="00542E11"/>
    <w:rsid w:val="00565F40"/>
    <w:rsid w:val="00575B8E"/>
    <w:rsid w:val="005A0133"/>
    <w:rsid w:val="005B57C8"/>
    <w:rsid w:val="005B79CD"/>
    <w:rsid w:val="005C1E20"/>
    <w:rsid w:val="005D57A4"/>
    <w:rsid w:val="005E3C52"/>
    <w:rsid w:val="006012AD"/>
    <w:rsid w:val="0060647E"/>
    <w:rsid w:val="006472C9"/>
    <w:rsid w:val="00652529"/>
    <w:rsid w:val="00666D2B"/>
    <w:rsid w:val="006A318D"/>
    <w:rsid w:val="006B23AB"/>
    <w:rsid w:val="006C4DA3"/>
    <w:rsid w:val="006D20CB"/>
    <w:rsid w:val="006E3680"/>
    <w:rsid w:val="006F22DB"/>
    <w:rsid w:val="00741C82"/>
    <w:rsid w:val="00746D63"/>
    <w:rsid w:val="0079646F"/>
    <w:rsid w:val="007A2645"/>
    <w:rsid w:val="007B7902"/>
    <w:rsid w:val="007C40DF"/>
    <w:rsid w:val="007E111F"/>
    <w:rsid w:val="007E2DD2"/>
    <w:rsid w:val="007E302C"/>
    <w:rsid w:val="00817FF8"/>
    <w:rsid w:val="00827889"/>
    <w:rsid w:val="00842455"/>
    <w:rsid w:val="008427E9"/>
    <w:rsid w:val="008501B5"/>
    <w:rsid w:val="00850872"/>
    <w:rsid w:val="008C5531"/>
    <w:rsid w:val="008D766C"/>
    <w:rsid w:val="008D7F17"/>
    <w:rsid w:val="008E1A7D"/>
    <w:rsid w:val="00910109"/>
    <w:rsid w:val="00912EF7"/>
    <w:rsid w:val="00912F46"/>
    <w:rsid w:val="009432F7"/>
    <w:rsid w:val="009804FA"/>
    <w:rsid w:val="009822A8"/>
    <w:rsid w:val="00990417"/>
    <w:rsid w:val="009A571A"/>
    <w:rsid w:val="009E24A1"/>
    <w:rsid w:val="009F585C"/>
    <w:rsid w:val="00A23FD4"/>
    <w:rsid w:val="00A277A5"/>
    <w:rsid w:val="00A35225"/>
    <w:rsid w:val="00A3793C"/>
    <w:rsid w:val="00A54EA2"/>
    <w:rsid w:val="00A5674D"/>
    <w:rsid w:val="00A76377"/>
    <w:rsid w:val="00AB7AE2"/>
    <w:rsid w:val="00AC38E2"/>
    <w:rsid w:val="00AD4DE2"/>
    <w:rsid w:val="00AD763F"/>
    <w:rsid w:val="00AF1EE7"/>
    <w:rsid w:val="00B17004"/>
    <w:rsid w:val="00B31609"/>
    <w:rsid w:val="00B3265B"/>
    <w:rsid w:val="00B45F6F"/>
    <w:rsid w:val="00B460F7"/>
    <w:rsid w:val="00B50799"/>
    <w:rsid w:val="00B52245"/>
    <w:rsid w:val="00B55114"/>
    <w:rsid w:val="00B71993"/>
    <w:rsid w:val="00B735AD"/>
    <w:rsid w:val="00BA5D6A"/>
    <w:rsid w:val="00BB718F"/>
    <w:rsid w:val="00BD69EE"/>
    <w:rsid w:val="00C008AF"/>
    <w:rsid w:val="00C0378F"/>
    <w:rsid w:val="00C23A9F"/>
    <w:rsid w:val="00C25B4A"/>
    <w:rsid w:val="00C353CA"/>
    <w:rsid w:val="00C37728"/>
    <w:rsid w:val="00C87E36"/>
    <w:rsid w:val="00CA3BC2"/>
    <w:rsid w:val="00CB703A"/>
    <w:rsid w:val="00CC1C38"/>
    <w:rsid w:val="00D004EE"/>
    <w:rsid w:val="00D27FEF"/>
    <w:rsid w:val="00D456C6"/>
    <w:rsid w:val="00D45F07"/>
    <w:rsid w:val="00D52809"/>
    <w:rsid w:val="00D70A5D"/>
    <w:rsid w:val="00D74464"/>
    <w:rsid w:val="00D82E3B"/>
    <w:rsid w:val="00DA5003"/>
    <w:rsid w:val="00DB5D62"/>
    <w:rsid w:val="00DC14FF"/>
    <w:rsid w:val="00DC7F1E"/>
    <w:rsid w:val="00DD6634"/>
    <w:rsid w:val="00DE5EAD"/>
    <w:rsid w:val="00DE6C79"/>
    <w:rsid w:val="00DF4BAF"/>
    <w:rsid w:val="00E02A0C"/>
    <w:rsid w:val="00E05920"/>
    <w:rsid w:val="00E3157E"/>
    <w:rsid w:val="00E520E2"/>
    <w:rsid w:val="00E71E45"/>
    <w:rsid w:val="00E77266"/>
    <w:rsid w:val="00E86F51"/>
    <w:rsid w:val="00F6182B"/>
    <w:rsid w:val="00F62EE2"/>
    <w:rsid w:val="00F733BC"/>
    <w:rsid w:val="00F737D5"/>
    <w:rsid w:val="00F81B39"/>
    <w:rsid w:val="00F85F7B"/>
    <w:rsid w:val="00FB08BA"/>
    <w:rsid w:val="00FE31BA"/>
    <w:rsid w:val="00FE527A"/>
    <w:rsid w:val="00FF1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3435722"/>
  <w15:docId w15:val="{1F001B68-A3C9-44B5-9A54-AC8C625B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5F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23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E23C8"/>
    <w:rPr>
      <w:rFonts w:asciiTheme="majorHAnsi" w:eastAsiaTheme="majorEastAsia" w:hAnsiTheme="majorHAnsi" w:cstheme="majorBidi"/>
      <w:sz w:val="18"/>
      <w:szCs w:val="18"/>
    </w:rPr>
  </w:style>
  <w:style w:type="paragraph" w:styleId="a5">
    <w:name w:val="Note Heading"/>
    <w:basedOn w:val="a"/>
    <w:link w:val="a6"/>
    <w:uiPriority w:val="99"/>
    <w:unhideWhenUsed/>
    <w:rsid w:val="008D7F17"/>
    <w:pPr>
      <w:widowControl/>
      <w:jc w:val="center"/>
    </w:pPr>
    <w:rPr>
      <w:rFonts w:ascii="Arial" w:eastAsia="ＭＳ Ｐゴシック" w:hAnsi="Arial" w:cs="Arial"/>
      <w:kern w:val="0"/>
      <w:sz w:val="20"/>
      <w:szCs w:val="20"/>
    </w:rPr>
  </w:style>
  <w:style w:type="character" w:customStyle="1" w:styleId="a6">
    <w:name w:val="記 (文字)"/>
    <w:basedOn w:val="a0"/>
    <w:link w:val="a5"/>
    <w:uiPriority w:val="99"/>
    <w:rsid w:val="008D7F17"/>
    <w:rPr>
      <w:rFonts w:ascii="Arial" w:eastAsia="ＭＳ Ｐゴシック" w:hAnsi="Arial" w:cs="Arial"/>
      <w:kern w:val="0"/>
      <w:sz w:val="20"/>
      <w:szCs w:val="20"/>
    </w:rPr>
  </w:style>
  <w:style w:type="paragraph" w:styleId="a7">
    <w:name w:val="List Paragraph"/>
    <w:basedOn w:val="a"/>
    <w:uiPriority w:val="34"/>
    <w:qFormat/>
    <w:rsid w:val="008D7F17"/>
    <w:pPr>
      <w:widowControl/>
      <w:ind w:leftChars="400" w:left="840"/>
    </w:pPr>
    <w:rPr>
      <w:rFonts w:ascii="Arial" w:eastAsia="ＭＳ Ｐゴシック" w:hAnsi="Arial" w:cs="Arial"/>
      <w:kern w:val="0"/>
      <w:szCs w:val="21"/>
    </w:rPr>
  </w:style>
  <w:style w:type="paragraph" w:styleId="a8">
    <w:name w:val="header"/>
    <w:basedOn w:val="a"/>
    <w:link w:val="a9"/>
    <w:uiPriority w:val="99"/>
    <w:unhideWhenUsed/>
    <w:rsid w:val="003D2122"/>
    <w:pPr>
      <w:tabs>
        <w:tab w:val="center" w:pos="4252"/>
        <w:tab w:val="right" w:pos="8504"/>
      </w:tabs>
      <w:snapToGrid w:val="0"/>
    </w:pPr>
  </w:style>
  <w:style w:type="character" w:customStyle="1" w:styleId="a9">
    <w:name w:val="ヘッダー (文字)"/>
    <w:basedOn w:val="a0"/>
    <w:link w:val="a8"/>
    <w:uiPriority w:val="99"/>
    <w:rsid w:val="003D2122"/>
  </w:style>
  <w:style w:type="paragraph" w:styleId="aa">
    <w:name w:val="footer"/>
    <w:basedOn w:val="a"/>
    <w:link w:val="ab"/>
    <w:uiPriority w:val="99"/>
    <w:unhideWhenUsed/>
    <w:rsid w:val="003D2122"/>
    <w:pPr>
      <w:tabs>
        <w:tab w:val="center" w:pos="4252"/>
        <w:tab w:val="right" w:pos="8504"/>
      </w:tabs>
      <w:snapToGrid w:val="0"/>
    </w:pPr>
  </w:style>
  <w:style w:type="character" w:customStyle="1" w:styleId="ab">
    <w:name w:val="フッター (文字)"/>
    <w:basedOn w:val="a0"/>
    <w:link w:val="aa"/>
    <w:uiPriority w:val="99"/>
    <w:rsid w:val="003D2122"/>
  </w:style>
  <w:style w:type="paragraph" w:styleId="ac">
    <w:name w:val="Date"/>
    <w:basedOn w:val="a"/>
    <w:next w:val="a"/>
    <w:link w:val="ad"/>
    <w:uiPriority w:val="99"/>
    <w:semiHidden/>
    <w:unhideWhenUsed/>
    <w:rsid w:val="003F0A64"/>
  </w:style>
  <w:style w:type="character" w:customStyle="1" w:styleId="ad">
    <w:name w:val="日付 (文字)"/>
    <w:basedOn w:val="a0"/>
    <w:link w:val="ac"/>
    <w:uiPriority w:val="99"/>
    <w:semiHidden/>
    <w:rsid w:val="003F0A64"/>
  </w:style>
  <w:style w:type="character" w:styleId="ae">
    <w:name w:val="Hyperlink"/>
    <w:basedOn w:val="a0"/>
    <w:uiPriority w:val="99"/>
    <w:semiHidden/>
    <w:unhideWhenUsed/>
    <w:rsid w:val="007E2DD2"/>
    <w:rPr>
      <w:color w:val="0066CC"/>
      <w:u w:val="single"/>
    </w:rPr>
  </w:style>
  <w:style w:type="character" w:styleId="af">
    <w:name w:val="Strong"/>
    <w:basedOn w:val="a0"/>
    <w:uiPriority w:val="22"/>
    <w:qFormat/>
    <w:rsid w:val="007E2DD2"/>
    <w:rPr>
      <w:b/>
      <w:bCs/>
    </w:rPr>
  </w:style>
  <w:style w:type="paragraph" w:styleId="af0">
    <w:name w:val="Closing"/>
    <w:basedOn w:val="a"/>
    <w:link w:val="af1"/>
    <w:uiPriority w:val="99"/>
    <w:unhideWhenUsed/>
    <w:rsid w:val="009A571A"/>
    <w:pPr>
      <w:jc w:val="right"/>
    </w:pPr>
    <w:rPr>
      <w:rFonts w:asciiTheme="minorEastAsia" w:hAnsiTheme="minorEastAsia"/>
    </w:rPr>
  </w:style>
  <w:style w:type="character" w:customStyle="1" w:styleId="af1">
    <w:name w:val="結語 (文字)"/>
    <w:basedOn w:val="a0"/>
    <w:link w:val="af0"/>
    <w:uiPriority w:val="99"/>
    <w:rsid w:val="009A571A"/>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9633">
      <w:bodyDiv w:val="1"/>
      <w:marLeft w:val="0"/>
      <w:marRight w:val="0"/>
      <w:marTop w:val="0"/>
      <w:marBottom w:val="0"/>
      <w:divBdr>
        <w:top w:val="none" w:sz="0" w:space="0" w:color="auto"/>
        <w:left w:val="none" w:sz="0" w:space="0" w:color="auto"/>
        <w:bottom w:val="none" w:sz="0" w:space="0" w:color="auto"/>
        <w:right w:val="none" w:sz="0" w:space="0" w:color="auto"/>
      </w:divBdr>
    </w:div>
    <w:div w:id="525951055">
      <w:bodyDiv w:val="1"/>
      <w:marLeft w:val="0"/>
      <w:marRight w:val="0"/>
      <w:marTop w:val="0"/>
      <w:marBottom w:val="0"/>
      <w:divBdr>
        <w:top w:val="none" w:sz="0" w:space="0" w:color="auto"/>
        <w:left w:val="none" w:sz="0" w:space="0" w:color="auto"/>
        <w:bottom w:val="none" w:sz="0" w:space="0" w:color="auto"/>
        <w:right w:val="none" w:sz="0" w:space="0" w:color="auto"/>
      </w:divBdr>
    </w:div>
    <w:div w:id="1022122737">
      <w:bodyDiv w:val="1"/>
      <w:marLeft w:val="0"/>
      <w:marRight w:val="0"/>
      <w:marTop w:val="0"/>
      <w:marBottom w:val="0"/>
      <w:divBdr>
        <w:top w:val="none" w:sz="0" w:space="0" w:color="auto"/>
        <w:left w:val="none" w:sz="0" w:space="0" w:color="auto"/>
        <w:bottom w:val="none" w:sz="0" w:space="0" w:color="auto"/>
        <w:right w:val="none" w:sz="0" w:space="0" w:color="auto"/>
      </w:divBdr>
    </w:div>
    <w:div w:id="120436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7F50C78-05EE-46CB-8397-7B808F31E364}">
  <ds:schemaRefs>
    <ds:schemaRef ds:uri="http://schemas.openxmlformats.org/officeDocument/2006/bibliography"/>
  </ds:schemaRefs>
</ds:datastoreItem>
</file>