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B5B" w:rsidRPr="00E36D47" w:rsidRDefault="00E36D47" w:rsidP="00085E58">
      <w:pPr>
        <w:jc w:val="center"/>
        <w:rPr>
          <w:rFonts w:ascii="ＭＳ 明朝" w:eastAsia="ＭＳ 明朝" w:hAnsi="ＭＳ 明朝"/>
          <w:b/>
          <w:sz w:val="32"/>
          <w:szCs w:val="32"/>
        </w:rPr>
      </w:pPr>
      <w:r w:rsidRPr="00E36D47">
        <w:rPr>
          <w:rFonts w:ascii="ＭＳ 明朝" w:eastAsia="ＭＳ 明朝" w:hAnsi="ＭＳ 明朝" w:hint="eastAsia"/>
          <w:b/>
          <w:spacing w:val="37"/>
          <w:kern w:val="0"/>
          <w:sz w:val="32"/>
          <w:szCs w:val="32"/>
          <w:fitText w:val="7040" w:id="-980639741"/>
        </w:rPr>
        <w:t>岸和田市</w:t>
      </w:r>
      <w:r w:rsidR="00085E58" w:rsidRPr="00E36D47">
        <w:rPr>
          <w:rFonts w:ascii="ＭＳ 明朝" w:eastAsia="ＭＳ 明朝" w:hAnsi="ＭＳ 明朝" w:hint="eastAsia"/>
          <w:b/>
          <w:spacing w:val="37"/>
          <w:kern w:val="0"/>
          <w:sz w:val="32"/>
          <w:szCs w:val="32"/>
          <w:fitText w:val="7040" w:id="-980639741"/>
        </w:rPr>
        <w:t>合葬式墓地使用に関する誓約</w:t>
      </w:r>
      <w:r w:rsidR="00085E58" w:rsidRPr="00E36D47">
        <w:rPr>
          <w:rFonts w:ascii="ＭＳ 明朝" w:eastAsia="ＭＳ 明朝" w:hAnsi="ＭＳ 明朝" w:hint="eastAsia"/>
          <w:b/>
          <w:kern w:val="0"/>
          <w:sz w:val="32"/>
          <w:szCs w:val="32"/>
          <w:fitText w:val="7040" w:id="-980639741"/>
        </w:rPr>
        <w:t>書</w:t>
      </w:r>
    </w:p>
    <w:p w:rsidR="00085E58" w:rsidRPr="00085E58" w:rsidRDefault="00085E58">
      <w:pPr>
        <w:rPr>
          <w:rFonts w:ascii="ＭＳ 明朝" w:eastAsia="ＭＳ 明朝" w:hAnsi="ＭＳ 明朝"/>
          <w:sz w:val="22"/>
        </w:rPr>
      </w:pPr>
    </w:p>
    <w:p w:rsidR="00085E58" w:rsidRPr="00085E58" w:rsidRDefault="00085E58" w:rsidP="00085E58">
      <w:pPr>
        <w:jc w:val="right"/>
        <w:rPr>
          <w:rFonts w:ascii="ＭＳ 明朝" w:eastAsia="ＭＳ 明朝" w:hAnsi="ＭＳ 明朝"/>
          <w:sz w:val="22"/>
        </w:rPr>
      </w:pPr>
      <w:r w:rsidRPr="00085E58">
        <w:rPr>
          <w:rFonts w:ascii="ＭＳ 明朝" w:eastAsia="ＭＳ 明朝" w:hAnsi="ＭＳ 明朝" w:hint="eastAsia"/>
          <w:sz w:val="22"/>
        </w:rPr>
        <w:t>令和</w:t>
      </w:r>
      <w:bookmarkStart w:id="0" w:name="_GoBack"/>
      <w:bookmarkEnd w:id="0"/>
      <w:r w:rsidRPr="00085E58">
        <w:rPr>
          <w:rFonts w:ascii="ＭＳ 明朝" w:eastAsia="ＭＳ 明朝" w:hAnsi="ＭＳ 明朝" w:hint="eastAsia"/>
          <w:sz w:val="22"/>
        </w:rPr>
        <w:t xml:space="preserve">　</w:t>
      </w:r>
      <w:r w:rsidR="002A51D4">
        <w:rPr>
          <w:rFonts w:ascii="ＭＳ 明朝" w:eastAsia="ＭＳ 明朝" w:hAnsi="ＭＳ 明朝" w:hint="eastAsia"/>
          <w:sz w:val="22"/>
        </w:rPr>
        <w:t xml:space="preserve">　</w:t>
      </w:r>
      <w:r w:rsidRPr="00085E58">
        <w:rPr>
          <w:rFonts w:ascii="ＭＳ 明朝" w:eastAsia="ＭＳ 明朝" w:hAnsi="ＭＳ 明朝" w:hint="eastAsia"/>
          <w:sz w:val="22"/>
        </w:rPr>
        <w:t xml:space="preserve">　年　　</w:t>
      </w:r>
      <w:r w:rsidR="002A51D4">
        <w:rPr>
          <w:rFonts w:ascii="ＭＳ 明朝" w:eastAsia="ＭＳ 明朝" w:hAnsi="ＭＳ 明朝" w:hint="eastAsia"/>
          <w:sz w:val="22"/>
        </w:rPr>
        <w:t xml:space="preserve">　</w:t>
      </w:r>
      <w:r w:rsidRPr="00085E58">
        <w:rPr>
          <w:rFonts w:ascii="ＭＳ 明朝" w:eastAsia="ＭＳ 明朝" w:hAnsi="ＭＳ 明朝" w:hint="eastAsia"/>
          <w:sz w:val="22"/>
        </w:rPr>
        <w:t xml:space="preserve">月　</w:t>
      </w:r>
      <w:r w:rsidR="002A51D4">
        <w:rPr>
          <w:rFonts w:ascii="ＭＳ 明朝" w:eastAsia="ＭＳ 明朝" w:hAnsi="ＭＳ 明朝" w:hint="eastAsia"/>
          <w:sz w:val="22"/>
        </w:rPr>
        <w:t xml:space="preserve">　</w:t>
      </w:r>
      <w:r w:rsidRPr="00085E58">
        <w:rPr>
          <w:rFonts w:ascii="ＭＳ 明朝" w:eastAsia="ＭＳ 明朝" w:hAnsi="ＭＳ 明朝" w:hint="eastAsia"/>
          <w:sz w:val="22"/>
        </w:rPr>
        <w:t xml:space="preserve">　日</w:t>
      </w:r>
    </w:p>
    <w:p w:rsidR="00085E58" w:rsidRPr="00085E58" w:rsidRDefault="00085E58">
      <w:pPr>
        <w:rPr>
          <w:rFonts w:ascii="ＭＳ 明朝" w:eastAsia="ＭＳ 明朝" w:hAnsi="ＭＳ 明朝"/>
          <w:sz w:val="22"/>
        </w:rPr>
      </w:pPr>
    </w:p>
    <w:p w:rsidR="00085E58" w:rsidRDefault="00085E58">
      <w:pPr>
        <w:rPr>
          <w:rFonts w:ascii="ＭＳ 明朝" w:eastAsia="ＭＳ 明朝" w:hAnsi="ＭＳ 明朝"/>
          <w:sz w:val="22"/>
        </w:rPr>
      </w:pPr>
      <w:r w:rsidRPr="00085E58">
        <w:rPr>
          <w:rFonts w:ascii="ＭＳ 明朝" w:eastAsia="ＭＳ 明朝" w:hAnsi="ＭＳ 明朝" w:hint="eastAsia"/>
          <w:sz w:val="22"/>
        </w:rPr>
        <w:t>岸和田市長　様</w:t>
      </w:r>
    </w:p>
    <w:p w:rsidR="00E36D47" w:rsidRPr="00543621" w:rsidRDefault="00E36D47">
      <w:pPr>
        <w:rPr>
          <w:rFonts w:ascii="ＭＳ 明朝" w:eastAsia="ＭＳ 明朝" w:hAnsi="ＭＳ 明朝"/>
          <w:sz w:val="22"/>
        </w:rPr>
      </w:pPr>
    </w:p>
    <w:tbl>
      <w:tblPr>
        <w:tblStyle w:val="a7"/>
        <w:tblW w:w="0" w:type="auto"/>
        <w:jc w:val="center"/>
        <w:tblLook w:val="04A0" w:firstRow="1" w:lastRow="0" w:firstColumn="1" w:lastColumn="0" w:noHBand="0" w:noVBand="1"/>
      </w:tblPr>
      <w:tblGrid>
        <w:gridCol w:w="1706"/>
        <w:gridCol w:w="993"/>
        <w:gridCol w:w="5234"/>
        <w:gridCol w:w="993"/>
      </w:tblGrid>
      <w:tr w:rsidR="00543621" w:rsidRPr="00543621" w:rsidTr="00664EC1">
        <w:trPr>
          <w:trHeight w:val="794"/>
          <w:jc w:val="center"/>
        </w:trPr>
        <w:tc>
          <w:tcPr>
            <w:tcW w:w="1706" w:type="dxa"/>
            <w:vMerge w:val="restart"/>
            <w:vAlign w:val="center"/>
          </w:tcPr>
          <w:p w:rsidR="00543621" w:rsidRPr="00543621" w:rsidRDefault="00543621" w:rsidP="00E36D47">
            <w:pPr>
              <w:jc w:val="center"/>
              <w:rPr>
                <w:rFonts w:ascii="ＭＳ 明朝" w:eastAsia="ＭＳ 明朝" w:hAnsi="ＭＳ 明朝"/>
                <w:sz w:val="22"/>
              </w:rPr>
            </w:pPr>
            <w:r w:rsidRPr="00543621">
              <w:rPr>
                <w:rFonts w:ascii="ＭＳ 明朝" w:eastAsia="ＭＳ 明朝" w:hAnsi="ＭＳ 明朝" w:hint="eastAsia"/>
                <w:sz w:val="22"/>
              </w:rPr>
              <w:t>申請者</w:t>
            </w:r>
          </w:p>
        </w:tc>
        <w:tc>
          <w:tcPr>
            <w:tcW w:w="993" w:type="dxa"/>
            <w:vAlign w:val="center"/>
          </w:tcPr>
          <w:p w:rsidR="00543621" w:rsidRPr="00543621" w:rsidRDefault="00543621" w:rsidP="00543621">
            <w:pPr>
              <w:jc w:val="center"/>
              <w:rPr>
                <w:rFonts w:ascii="ＭＳ 明朝" w:eastAsia="ＭＳ 明朝" w:hAnsi="ＭＳ 明朝"/>
                <w:sz w:val="22"/>
              </w:rPr>
            </w:pPr>
            <w:r w:rsidRPr="00543621">
              <w:rPr>
                <w:rFonts w:ascii="ＭＳ 明朝" w:eastAsia="ＭＳ 明朝" w:hAnsi="ＭＳ 明朝" w:hint="eastAsia"/>
                <w:sz w:val="22"/>
              </w:rPr>
              <w:t>住</w:t>
            </w:r>
            <w:r>
              <w:rPr>
                <w:rFonts w:ascii="ＭＳ 明朝" w:eastAsia="ＭＳ 明朝" w:hAnsi="ＭＳ 明朝" w:hint="eastAsia"/>
                <w:sz w:val="22"/>
              </w:rPr>
              <w:t xml:space="preserve">　</w:t>
            </w:r>
            <w:r w:rsidRPr="00543621">
              <w:rPr>
                <w:rFonts w:ascii="ＭＳ 明朝" w:eastAsia="ＭＳ 明朝" w:hAnsi="ＭＳ 明朝" w:hint="eastAsia"/>
                <w:sz w:val="22"/>
              </w:rPr>
              <w:t>所</w:t>
            </w:r>
          </w:p>
        </w:tc>
        <w:tc>
          <w:tcPr>
            <w:tcW w:w="6227" w:type="dxa"/>
            <w:gridSpan w:val="2"/>
            <w:vAlign w:val="center"/>
          </w:tcPr>
          <w:p w:rsidR="00106184" w:rsidRPr="00543621" w:rsidRDefault="00106184" w:rsidP="00543621">
            <w:pPr>
              <w:rPr>
                <w:rFonts w:ascii="ＭＳ 明朝" w:eastAsia="ＭＳ 明朝" w:hAnsi="ＭＳ 明朝" w:hint="eastAsia"/>
                <w:sz w:val="22"/>
              </w:rPr>
            </w:pPr>
          </w:p>
        </w:tc>
      </w:tr>
      <w:tr w:rsidR="00106184" w:rsidRPr="00543621" w:rsidTr="00106184">
        <w:trPr>
          <w:trHeight w:val="794"/>
          <w:jc w:val="center"/>
        </w:trPr>
        <w:tc>
          <w:tcPr>
            <w:tcW w:w="1706" w:type="dxa"/>
            <w:vMerge/>
            <w:vAlign w:val="center"/>
          </w:tcPr>
          <w:p w:rsidR="00106184" w:rsidRPr="00543621" w:rsidRDefault="00106184" w:rsidP="00E36D47">
            <w:pPr>
              <w:jc w:val="center"/>
              <w:rPr>
                <w:rFonts w:ascii="ＭＳ 明朝" w:eastAsia="ＭＳ 明朝" w:hAnsi="ＭＳ 明朝"/>
                <w:sz w:val="22"/>
              </w:rPr>
            </w:pPr>
          </w:p>
        </w:tc>
        <w:tc>
          <w:tcPr>
            <w:tcW w:w="993" w:type="dxa"/>
            <w:vAlign w:val="center"/>
          </w:tcPr>
          <w:p w:rsidR="00106184" w:rsidRPr="00543621" w:rsidRDefault="00106184" w:rsidP="00543621">
            <w:pPr>
              <w:jc w:val="center"/>
              <w:rPr>
                <w:rFonts w:ascii="ＭＳ 明朝" w:eastAsia="ＭＳ 明朝" w:hAnsi="ＭＳ 明朝"/>
                <w:sz w:val="22"/>
              </w:rPr>
            </w:pPr>
            <w:r w:rsidRPr="00543621">
              <w:rPr>
                <w:rFonts w:ascii="ＭＳ 明朝" w:eastAsia="ＭＳ 明朝" w:hAnsi="ＭＳ 明朝" w:hint="eastAsia"/>
                <w:sz w:val="22"/>
              </w:rPr>
              <w:t>氏</w:t>
            </w:r>
            <w:r>
              <w:rPr>
                <w:rFonts w:ascii="ＭＳ 明朝" w:eastAsia="ＭＳ 明朝" w:hAnsi="ＭＳ 明朝" w:hint="eastAsia"/>
                <w:sz w:val="22"/>
              </w:rPr>
              <w:t xml:space="preserve">　</w:t>
            </w:r>
            <w:r w:rsidRPr="00543621">
              <w:rPr>
                <w:rFonts w:ascii="ＭＳ 明朝" w:eastAsia="ＭＳ 明朝" w:hAnsi="ＭＳ 明朝" w:hint="eastAsia"/>
                <w:sz w:val="22"/>
              </w:rPr>
              <w:t>名</w:t>
            </w:r>
          </w:p>
        </w:tc>
        <w:tc>
          <w:tcPr>
            <w:tcW w:w="5234" w:type="dxa"/>
            <w:tcBorders>
              <w:right w:val="single" w:sz="4" w:space="0" w:color="FFFFFF" w:themeColor="background1"/>
            </w:tcBorders>
            <w:vAlign w:val="center"/>
          </w:tcPr>
          <w:p w:rsidR="00106184" w:rsidRPr="00543621" w:rsidRDefault="00106184" w:rsidP="00106184">
            <w:pPr>
              <w:jc w:val="left"/>
              <w:rPr>
                <w:rFonts w:ascii="ＭＳ 明朝" w:eastAsia="ＭＳ 明朝" w:hAnsi="ＭＳ 明朝" w:hint="eastAsia"/>
                <w:sz w:val="22"/>
              </w:rPr>
            </w:pPr>
          </w:p>
        </w:tc>
        <w:tc>
          <w:tcPr>
            <w:tcW w:w="993" w:type="dxa"/>
            <w:tcBorders>
              <w:left w:val="single" w:sz="4" w:space="0" w:color="FFFFFF" w:themeColor="background1"/>
            </w:tcBorders>
            <w:vAlign w:val="center"/>
          </w:tcPr>
          <w:p w:rsidR="00106184" w:rsidRPr="00543621" w:rsidRDefault="00106184" w:rsidP="00106184">
            <w:pPr>
              <w:jc w:val="center"/>
              <w:rPr>
                <w:rFonts w:ascii="ＭＳ 明朝" w:eastAsia="ＭＳ 明朝" w:hAnsi="ＭＳ 明朝"/>
                <w:sz w:val="22"/>
              </w:rPr>
            </w:pPr>
            <w:r w:rsidRPr="00106184">
              <w:rPr>
                <w:rFonts w:ascii="ＭＳ 明朝" w:eastAsia="ＭＳ 明朝" w:hAnsi="ＭＳ 明朝" w:hint="eastAsia"/>
                <w:sz w:val="22"/>
                <w:bdr w:val="single" w:sz="4" w:space="0" w:color="auto"/>
              </w:rPr>
              <w:t>実印</w:t>
            </w:r>
          </w:p>
        </w:tc>
      </w:tr>
      <w:tr w:rsidR="00106184" w:rsidRPr="00543621" w:rsidTr="00106184">
        <w:trPr>
          <w:trHeight w:val="1247"/>
          <w:jc w:val="center"/>
        </w:trPr>
        <w:tc>
          <w:tcPr>
            <w:tcW w:w="1706" w:type="dxa"/>
            <w:vMerge w:val="restart"/>
            <w:vAlign w:val="center"/>
          </w:tcPr>
          <w:p w:rsidR="00106184" w:rsidRPr="00543621" w:rsidRDefault="00106184" w:rsidP="00E36D47">
            <w:pPr>
              <w:jc w:val="center"/>
              <w:rPr>
                <w:rFonts w:ascii="ＭＳ 明朝" w:eastAsia="ＭＳ 明朝" w:hAnsi="ＭＳ 明朝"/>
                <w:sz w:val="22"/>
              </w:rPr>
            </w:pPr>
            <w:r w:rsidRPr="00543621">
              <w:rPr>
                <w:rFonts w:ascii="ＭＳ 明朝" w:eastAsia="ＭＳ 明朝" w:hAnsi="ＭＳ 明朝" w:hint="eastAsia"/>
                <w:sz w:val="22"/>
              </w:rPr>
              <w:t>埋蔵される者</w:t>
            </w:r>
          </w:p>
        </w:tc>
        <w:tc>
          <w:tcPr>
            <w:tcW w:w="993" w:type="dxa"/>
            <w:vMerge w:val="restart"/>
            <w:vAlign w:val="center"/>
          </w:tcPr>
          <w:p w:rsidR="00106184" w:rsidRPr="00543621" w:rsidRDefault="00106184" w:rsidP="00543621">
            <w:pPr>
              <w:jc w:val="center"/>
              <w:rPr>
                <w:rFonts w:ascii="ＭＳ 明朝" w:eastAsia="ＭＳ 明朝" w:hAnsi="ＭＳ 明朝"/>
                <w:sz w:val="22"/>
              </w:rPr>
            </w:pPr>
            <w:r w:rsidRPr="00543621">
              <w:rPr>
                <w:rFonts w:ascii="ＭＳ 明朝" w:eastAsia="ＭＳ 明朝" w:hAnsi="ＭＳ 明朝" w:hint="eastAsia"/>
                <w:sz w:val="22"/>
              </w:rPr>
              <w:t>氏</w:t>
            </w:r>
            <w:r>
              <w:rPr>
                <w:rFonts w:ascii="ＭＳ 明朝" w:eastAsia="ＭＳ 明朝" w:hAnsi="ＭＳ 明朝" w:hint="eastAsia"/>
                <w:sz w:val="22"/>
              </w:rPr>
              <w:t xml:space="preserve">　</w:t>
            </w:r>
            <w:r w:rsidRPr="00543621">
              <w:rPr>
                <w:rFonts w:ascii="ＭＳ 明朝" w:eastAsia="ＭＳ 明朝" w:hAnsi="ＭＳ 明朝" w:hint="eastAsia"/>
                <w:sz w:val="22"/>
              </w:rPr>
              <w:t>名</w:t>
            </w:r>
          </w:p>
        </w:tc>
        <w:tc>
          <w:tcPr>
            <w:tcW w:w="6227" w:type="dxa"/>
            <w:gridSpan w:val="2"/>
            <w:tcBorders>
              <w:bottom w:val="single" w:sz="4" w:space="0" w:color="FFFFFF" w:themeColor="background1"/>
            </w:tcBorders>
            <w:vAlign w:val="center"/>
          </w:tcPr>
          <w:p w:rsidR="00106184" w:rsidRPr="00DE474F" w:rsidRDefault="00106184" w:rsidP="00106184">
            <w:pPr>
              <w:ind w:right="32"/>
              <w:rPr>
                <w:rFonts w:ascii="ＭＳ 明朝" w:eastAsia="ＭＳ 明朝" w:hAnsi="ＭＳ 明朝" w:hint="eastAsia"/>
                <w:sz w:val="18"/>
                <w:szCs w:val="18"/>
              </w:rPr>
            </w:pPr>
          </w:p>
        </w:tc>
      </w:tr>
      <w:tr w:rsidR="00106184" w:rsidRPr="00543621" w:rsidTr="00106184">
        <w:trPr>
          <w:trHeight w:val="283"/>
          <w:jc w:val="center"/>
        </w:trPr>
        <w:tc>
          <w:tcPr>
            <w:tcW w:w="1706" w:type="dxa"/>
            <w:vMerge/>
            <w:vAlign w:val="center"/>
          </w:tcPr>
          <w:p w:rsidR="00106184" w:rsidRPr="00543621" w:rsidRDefault="00106184" w:rsidP="00E36D47">
            <w:pPr>
              <w:jc w:val="center"/>
              <w:rPr>
                <w:rFonts w:ascii="ＭＳ 明朝" w:eastAsia="ＭＳ 明朝" w:hAnsi="ＭＳ 明朝" w:hint="eastAsia"/>
                <w:sz w:val="22"/>
              </w:rPr>
            </w:pPr>
          </w:p>
        </w:tc>
        <w:tc>
          <w:tcPr>
            <w:tcW w:w="993" w:type="dxa"/>
            <w:vMerge/>
            <w:vAlign w:val="center"/>
          </w:tcPr>
          <w:p w:rsidR="00106184" w:rsidRPr="00543621" w:rsidRDefault="00106184" w:rsidP="00543621">
            <w:pPr>
              <w:jc w:val="center"/>
              <w:rPr>
                <w:rFonts w:ascii="ＭＳ 明朝" w:eastAsia="ＭＳ 明朝" w:hAnsi="ＭＳ 明朝" w:hint="eastAsia"/>
                <w:sz w:val="22"/>
              </w:rPr>
            </w:pPr>
          </w:p>
        </w:tc>
        <w:tc>
          <w:tcPr>
            <w:tcW w:w="6227" w:type="dxa"/>
            <w:gridSpan w:val="2"/>
            <w:tcBorders>
              <w:top w:val="single" w:sz="4" w:space="0" w:color="FFFFFF" w:themeColor="background1"/>
            </w:tcBorders>
            <w:vAlign w:val="bottom"/>
          </w:tcPr>
          <w:p w:rsidR="00106184" w:rsidRPr="00DE474F" w:rsidRDefault="00106184" w:rsidP="00DE474F">
            <w:pPr>
              <w:ind w:right="32"/>
              <w:rPr>
                <w:rFonts w:ascii="ＭＳ 明朝" w:eastAsia="ＭＳ 明朝" w:hAnsi="ＭＳ 明朝" w:hint="eastAsia"/>
                <w:sz w:val="16"/>
                <w:szCs w:val="18"/>
              </w:rPr>
            </w:pPr>
            <w:r w:rsidRPr="00DE474F">
              <w:rPr>
                <w:rFonts w:ascii="ＭＳ 明朝" w:eastAsia="ＭＳ 明朝" w:hAnsi="ＭＳ 明朝" w:hint="eastAsia"/>
                <w:sz w:val="16"/>
                <w:szCs w:val="18"/>
              </w:rPr>
              <w:t>※複数の申請を同時にされる際は、枠内に申請分の氏名を記入してください。</w:t>
            </w:r>
          </w:p>
        </w:tc>
      </w:tr>
    </w:tbl>
    <w:p w:rsidR="00543621" w:rsidRPr="00543621" w:rsidRDefault="00543621" w:rsidP="00543621">
      <w:pPr>
        <w:jc w:val="left"/>
        <w:rPr>
          <w:rFonts w:ascii="ＭＳ 明朝" w:eastAsia="ＭＳ 明朝" w:hAnsi="ＭＳ 明朝"/>
          <w:sz w:val="22"/>
        </w:rPr>
      </w:pPr>
    </w:p>
    <w:p w:rsidR="00543621" w:rsidRPr="00085E58" w:rsidRDefault="00543621" w:rsidP="00543621">
      <w:pPr>
        <w:jc w:val="left"/>
        <w:rPr>
          <w:rFonts w:ascii="ＭＳ 明朝" w:eastAsia="ＭＳ 明朝" w:hAnsi="ＭＳ 明朝"/>
          <w:sz w:val="22"/>
          <w:u w:val="single"/>
        </w:rPr>
      </w:pPr>
    </w:p>
    <w:p w:rsidR="00085E58" w:rsidRPr="00085E58" w:rsidRDefault="00085E58" w:rsidP="00543621">
      <w:pPr>
        <w:rPr>
          <w:rFonts w:ascii="ＭＳ 明朝" w:eastAsia="ＭＳ 明朝" w:hAnsi="ＭＳ 明朝"/>
          <w:sz w:val="22"/>
        </w:rPr>
      </w:pPr>
      <w:r w:rsidRPr="00085E58">
        <w:rPr>
          <w:rFonts w:ascii="ＭＳ 明朝" w:eastAsia="ＭＳ 明朝" w:hAnsi="ＭＳ 明朝" w:hint="eastAsia"/>
          <w:sz w:val="22"/>
        </w:rPr>
        <w:t>私は､</w:t>
      </w:r>
      <w:r w:rsidR="00543621">
        <w:rPr>
          <w:rFonts w:ascii="ＭＳ 明朝" w:eastAsia="ＭＳ 明朝" w:hAnsi="ＭＳ 明朝" w:hint="eastAsia"/>
          <w:sz w:val="22"/>
        </w:rPr>
        <w:t>次</w:t>
      </w:r>
      <w:r w:rsidRPr="00085E58">
        <w:rPr>
          <w:rFonts w:ascii="ＭＳ 明朝" w:eastAsia="ＭＳ 明朝" w:hAnsi="ＭＳ 明朝" w:hint="eastAsia"/>
          <w:sz w:val="22"/>
        </w:rPr>
        <w:t>の項目について誓約します｡</w:t>
      </w:r>
    </w:p>
    <w:p w:rsidR="00085E58" w:rsidRPr="00E36D47" w:rsidRDefault="00085E58" w:rsidP="00085E58">
      <w:pPr>
        <w:rPr>
          <w:rFonts w:ascii="ＭＳ 明朝" w:eastAsia="ＭＳ 明朝" w:hAnsi="ＭＳ 明朝"/>
          <w:sz w:val="22"/>
        </w:rPr>
      </w:pPr>
    </w:p>
    <w:p w:rsidR="00085E58" w:rsidRPr="00085E58" w:rsidRDefault="00085E58" w:rsidP="00085E58">
      <w:pPr>
        <w:ind w:left="440" w:hangingChars="200" w:hanging="440"/>
        <w:rPr>
          <w:rFonts w:ascii="ＭＳ 明朝" w:eastAsia="ＭＳ 明朝" w:hAnsi="ＭＳ 明朝"/>
          <w:sz w:val="22"/>
        </w:rPr>
      </w:pPr>
      <w:r w:rsidRPr="00085E58">
        <w:rPr>
          <w:rFonts w:ascii="ＭＳ 明朝" w:eastAsia="ＭＳ 明朝" w:hAnsi="ＭＳ 明朝" w:hint="eastAsia"/>
          <w:sz w:val="22"/>
        </w:rPr>
        <w:t>１　合葬式墓地の合葬室及び個別安置室へ立ち入ることができないことに異議ありません。</w:t>
      </w:r>
    </w:p>
    <w:p w:rsidR="00085E58" w:rsidRPr="00085E58" w:rsidRDefault="00085E58" w:rsidP="00085E58">
      <w:pPr>
        <w:spacing w:before="240"/>
        <w:ind w:left="440" w:hangingChars="200" w:hanging="440"/>
        <w:rPr>
          <w:rFonts w:ascii="ＭＳ 明朝" w:eastAsia="ＭＳ 明朝" w:hAnsi="ＭＳ 明朝"/>
          <w:sz w:val="22"/>
        </w:rPr>
      </w:pPr>
      <w:r w:rsidRPr="00085E58">
        <w:rPr>
          <w:rFonts w:ascii="ＭＳ 明朝" w:eastAsia="ＭＳ 明朝" w:hAnsi="ＭＳ 明朝" w:hint="eastAsia"/>
          <w:sz w:val="22"/>
        </w:rPr>
        <w:t xml:space="preserve">２　</w:t>
      </w:r>
      <w:r w:rsidRPr="00085E58">
        <w:rPr>
          <w:rFonts w:ascii="ＭＳ 明朝" w:eastAsia="ＭＳ 明朝" w:hAnsi="ＭＳ 明朝"/>
          <w:sz w:val="22"/>
        </w:rPr>
        <w:t>合葬室に埋蔵された焼骨は、返還できないことに異議ありません。</w:t>
      </w:r>
    </w:p>
    <w:p w:rsidR="00085E58" w:rsidRPr="00085E58" w:rsidRDefault="00085E58" w:rsidP="00085E58">
      <w:pPr>
        <w:spacing w:before="240"/>
        <w:ind w:left="440" w:hangingChars="200" w:hanging="440"/>
        <w:rPr>
          <w:rFonts w:ascii="ＭＳ 明朝" w:eastAsia="ＭＳ 明朝" w:hAnsi="ＭＳ 明朝"/>
          <w:sz w:val="22"/>
        </w:rPr>
      </w:pPr>
      <w:r w:rsidRPr="00085E58">
        <w:rPr>
          <w:rFonts w:ascii="ＭＳ 明朝" w:eastAsia="ＭＳ 明朝" w:hAnsi="ＭＳ 明朝" w:hint="eastAsia"/>
          <w:sz w:val="22"/>
        </w:rPr>
        <w:t xml:space="preserve">３　</w:t>
      </w:r>
      <w:r w:rsidRPr="00085E58">
        <w:rPr>
          <w:rFonts w:ascii="ＭＳ 明朝" w:eastAsia="ＭＳ 明朝" w:hAnsi="ＭＳ 明朝"/>
          <w:sz w:val="22"/>
        </w:rPr>
        <w:t>個別</w:t>
      </w:r>
      <w:r w:rsidRPr="00085E58">
        <w:rPr>
          <w:rFonts w:ascii="ＭＳ 明朝" w:eastAsia="ＭＳ 明朝" w:hAnsi="ＭＳ 明朝" w:hint="eastAsia"/>
          <w:sz w:val="22"/>
        </w:rPr>
        <w:t>安置室</w:t>
      </w:r>
      <w:r w:rsidRPr="00085E58">
        <w:rPr>
          <w:rFonts w:ascii="ＭＳ 明朝" w:eastAsia="ＭＳ 明朝" w:hAnsi="ＭＳ 明朝"/>
          <w:sz w:val="22"/>
        </w:rPr>
        <w:t>の使用期間は、使用許可日からの年数であり、死亡時や納骨後からの</w:t>
      </w:r>
      <w:r w:rsidRPr="00085E58">
        <w:rPr>
          <w:rFonts w:ascii="ＭＳ 明朝" w:eastAsia="ＭＳ 明朝" w:hAnsi="ＭＳ 明朝" w:hint="eastAsia"/>
          <w:sz w:val="22"/>
        </w:rPr>
        <w:t>年数ではないことに異議ありません。</w:t>
      </w:r>
    </w:p>
    <w:p w:rsidR="00085E58" w:rsidRPr="00085E58" w:rsidRDefault="00085E58" w:rsidP="00085E58">
      <w:pPr>
        <w:spacing w:before="240"/>
        <w:ind w:left="440" w:hangingChars="200" w:hanging="440"/>
        <w:rPr>
          <w:rFonts w:ascii="ＭＳ 明朝" w:eastAsia="ＭＳ 明朝" w:hAnsi="ＭＳ 明朝"/>
          <w:sz w:val="22"/>
        </w:rPr>
      </w:pPr>
      <w:r w:rsidRPr="00085E58">
        <w:rPr>
          <w:rFonts w:ascii="ＭＳ 明朝" w:eastAsia="ＭＳ 明朝" w:hAnsi="ＭＳ 明朝" w:hint="eastAsia"/>
          <w:sz w:val="22"/>
        </w:rPr>
        <w:t xml:space="preserve">４　</w:t>
      </w:r>
      <w:r w:rsidRPr="00085E58">
        <w:rPr>
          <w:rFonts w:ascii="ＭＳ 明朝" w:eastAsia="ＭＳ 明朝" w:hAnsi="ＭＳ 明朝"/>
          <w:sz w:val="22"/>
        </w:rPr>
        <w:t>個別</w:t>
      </w:r>
      <w:r w:rsidRPr="00085E58">
        <w:rPr>
          <w:rFonts w:ascii="ＭＳ 明朝" w:eastAsia="ＭＳ 明朝" w:hAnsi="ＭＳ 明朝" w:hint="eastAsia"/>
          <w:sz w:val="22"/>
        </w:rPr>
        <w:t>安置室</w:t>
      </w:r>
      <w:r w:rsidRPr="00085E58">
        <w:rPr>
          <w:rFonts w:ascii="ＭＳ 明朝" w:eastAsia="ＭＳ 明朝" w:hAnsi="ＭＳ 明朝"/>
          <w:sz w:val="22"/>
        </w:rPr>
        <w:t>の使用期間を経過した焼骨は、使用者に通知することなく、合葬室に</w:t>
      </w:r>
      <w:r w:rsidRPr="00085E58">
        <w:rPr>
          <w:rFonts w:ascii="ＭＳ 明朝" w:eastAsia="ＭＳ 明朝" w:hAnsi="ＭＳ 明朝" w:hint="eastAsia"/>
          <w:sz w:val="22"/>
        </w:rPr>
        <w:t>埋蔵されることに異議ありません。</w:t>
      </w:r>
    </w:p>
    <w:p w:rsidR="00085E58" w:rsidRDefault="00085E58" w:rsidP="00085E58">
      <w:pPr>
        <w:spacing w:before="240"/>
        <w:ind w:left="440" w:hangingChars="200" w:hanging="440"/>
        <w:rPr>
          <w:rFonts w:ascii="ＭＳ 明朝" w:eastAsia="ＭＳ 明朝" w:hAnsi="ＭＳ 明朝"/>
          <w:sz w:val="22"/>
        </w:rPr>
      </w:pPr>
      <w:r w:rsidRPr="00085E58">
        <w:rPr>
          <w:rFonts w:ascii="ＭＳ 明朝" w:eastAsia="ＭＳ 明朝" w:hAnsi="ＭＳ 明朝" w:hint="eastAsia"/>
          <w:sz w:val="22"/>
        </w:rPr>
        <w:t xml:space="preserve">５　</w:t>
      </w:r>
      <w:r w:rsidR="001730A5">
        <w:rPr>
          <w:rFonts w:ascii="ＭＳ 明朝" w:eastAsia="ＭＳ 明朝" w:hAnsi="ＭＳ 明朝" w:hint="eastAsia"/>
          <w:sz w:val="22"/>
        </w:rPr>
        <w:t>個別安置室において焼骨を安置</w:t>
      </w:r>
      <w:r w:rsidR="00E36D47">
        <w:rPr>
          <w:rFonts w:ascii="ＭＳ 明朝" w:eastAsia="ＭＳ 明朝" w:hAnsi="ＭＳ 明朝" w:hint="eastAsia"/>
          <w:sz w:val="22"/>
        </w:rPr>
        <w:t>する位置、記名板を設置する位置</w:t>
      </w:r>
      <w:r w:rsidRPr="00085E58">
        <w:rPr>
          <w:rFonts w:ascii="ＭＳ 明朝" w:eastAsia="ＭＳ 明朝" w:hAnsi="ＭＳ 明朝"/>
          <w:sz w:val="22"/>
        </w:rPr>
        <w:t>は、市が</w:t>
      </w:r>
      <w:r w:rsidR="001730A5">
        <w:rPr>
          <w:rFonts w:ascii="ＭＳ 明朝" w:eastAsia="ＭＳ 明朝" w:hAnsi="ＭＳ 明朝" w:hint="eastAsia"/>
          <w:sz w:val="22"/>
        </w:rPr>
        <w:t>決定</w:t>
      </w:r>
      <w:r w:rsidR="00E36D47">
        <w:rPr>
          <w:rFonts w:ascii="ＭＳ 明朝" w:eastAsia="ＭＳ 明朝" w:hAnsi="ＭＳ 明朝" w:hint="eastAsia"/>
          <w:sz w:val="22"/>
        </w:rPr>
        <w:t>することに</w:t>
      </w:r>
      <w:r w:rsidRPr="00085E58">
        <w:rPr>
          <w:rFonts w:ascii="ＭＳ 明朝" w:eastAsia="ＭＳ 明朝" w:hAnsi="ＭＳ 明朝"/>
          <w:sz w:val="22"/>
        </w:rPr>
        <w:t>異議ありません。</w:t>
      </w:r>
    </w:p>
    <w:p w:rsidR="00E36D47" w:rsidRDefault="00E36D47" w:rsidP="00085E58">
      <w:pPr>
        <w:spacing w:before="240"/>
        <w:ind w:left="440" w:hangingChars="200" w:hanging="440"/>
        <w:rPr>
          <w:rFonts w:ascii="ＭＳ 明朝" w:eastAsia="ＭＳ 明朝" w:hAnsi="ＭＳ 明朝"/>
          <w:sz w:val="22"/>
        </w:rPr>
      </w:pPr>
      <w:r>
        <w:rPr>
          <w:rFonts w:ascii="ＭＳ 明朝" w:eastAsia="ＭＳ 明朝" w:hAnsi="ＭＳ 明朝" w:hint="eastAsia"/>
          <w:sz w:val="22"/>
        </w:rPr>
        <w:t>６　自己の焼骨の埋蔵を目的として生前予約をする場合は、自己の責任において死亡した後にその焼骨が合葬式墓地に埋蔵</w:t>
      </w:r>
      <w:r w:rsidR="001730A5">
        <w:rPr>
          <w:rFonts w:ascii="ＭＳ 明朝" w:eastAsia="ＭＳ 明朝" w:hAnsi="ＭＳ 明朝" w:hint="eastAsia"/>
          <w:sz w:val="22"/>
        </w:rPr>
        <w:t>又は安置</w:t>
      </w:r>
      <w:r>
        <w:rPr>
          <w:rFonts w:ascii="ＭＳ 明朝" w:eastAsia="ＭＳ 明朝" w:hAnsi="ＭＳ 明朝" w:hint="eastAsia"/>
          <w:sz w:val="22"/>
        </w:rPr>
        <w:t>されるよう、あらかじめ必要な措置を講じ</w:t>
      </w:r>
      <w:r w:rsidR="00664EC1">
        <w:rPr>
          <w:rFonts w:ascii="ＭＳ 明朝" w:eastAsia="ＭＳ 明朝" w:hAnsi="ＭＳ 明朝" w:hint="eastAsia"/>
          <w:sz w:val="22"/>
        </w:rPr>
        <w:t>ます</w:t>
      </w:r>
      <w:r>
        <w:rPr>
          <w:rFonts w:ascii="ＭＳ 明朝" w:eastAsia="ＭＳ 明朝" w:hAnsi="ＭＳ 明朝" w:hint="eastAsia"/>
          <w:sz w:val="22"/>
        </w:rPr>
        <w:t>。</w:t>
      </w:r>
    </w:p>
    <w:p w:rsidR="00E36D47" w:rsidRDefault="00E36D47" w:rsidP="00085E58">
      <w:pPr>
        <w:spacing w:before="240"/>
        <w:ind w:left="440" w:hangingChars="200" w:hanging="440"/>
        <w:rPr>
          <w:rFonts w:ascii="ＭＳ 明朝" w:eastAsia="ＭＳ 明朝" w:hAnsi="ＭＳ 明朝"/>
          <w:sz w:val="22"/>
        </w:rPr>
      </w:pPr>
      <w:r>
        <w:rPr>
          <w:rFonts w:ascii="ＭＳ 明朝" w:eastAsia="ＭＳ 明朝" w:hAnsi="ＭＳ 明朝" w:hint="eastAsia"/>
          <w:sz w:val="22"/>
        </w:rPr>
        <w:t>７　合葬式墓地の使用に関して、親族等から紛争等の問題が生じた場合は、必ず申請者が責任をもって解決します。</w:t>
      </w:r>
    </w:p>
    <w:p w:rsidR="00E36D47" w:rsidRPr="00085E58" w:rsidRDefault="00E36D47" w:rsidP="00085E58">
      <w:pPr>
        <w:spacing w:before="240"/>
        <w:ind w:left="440" w:hangingChars="200" w:hanging="440"/>
        <w:rPr>
          <w:rFonts w:ascii="ＭＳ 明朝" w:eastAsia="ＭＳ 明朝" w:hAnsi="ＭＳ 明朝"/>
          <w:sz w:val="22"/>
        </w:rPr>
      </w:pPr>
      <w:r>
        <w:rPr>
          <w:rFonts w:ascii="ＭＳ 明朝" w:eastAsia="ＭＳ 明朝" w:hAnsi="ＭＳ 明朝" w:hint="eastAsia"/>
          <w:sz w:val="22"/>
        </w:rPr>
        <w:t>８　法令又は岸和田市墓苑条例、規則及びその他墓苑管理者が定める諸規定を遵守します。</w:t>
      </w:r>
    </w:p>
    <w:sectPr w:rsidR="00E36D47" w:rsidRPr="00085E58" w:rsidSect="00196B7A">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0A5" w:rsidRDefault="001730A5" w:rsidP="001730A5">
      <w:r>
        <w:separator/>
      </w:r>
    </w:p>
  </w:endnote>
  <w:endnote w:type="continuationSeparator" w:id="0">
    <w:p w:rsidR="001730A5" w:rsidRDefault="001730A5" w:rsidP="0017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0A5" w:rsidRDefault="001730A5" w:rsidP="001730A5">
      <w:r>
        <w:separator/>
      </w:r>
    </w:p>
  </w:footnote>
  <w:footnote w:type="continuationSeparator" w:id="0">
    <w:p w:rsidR="001730A5" w:rsidRDefault="001730A5" w:rsidP="00173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58"/>
    <w:rsid w:val="00035739"/>
    <w:rsid w:val="00050EB4"/>
    <w:rsid w:val="00085E58"/>
    <w:rsid w:val="00106184"/>
    <w:rsid w:val="001730A5"/>
    <w:rsid w:val="00196B7A"/>
    <w:rsid w:val="002A51D4"/>
    <w:rsid w:val="00543621"/>
    <w:rsid w:val="00664EC1"/>
    <w:rsid w:val="00DE474F"/>
    <w:rsid w:val="00E36D47"/>
    <w:rsid w:val="00FE0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307B49"/>
  <w15:chartTrackingRefBased/>
  <w15:docId w15:val="{E3B25E6E-A799-4991-8F79-68572C06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5E58"/>
    <w:pPr>
      <w:jc w:val="center"/>
    </w:pPr>
  </w:style>
  <w:style w:type="character" w:customStyle="1" w:styleId="a4">
    <w:name w:val="記 (文字)"/>
    <w:basedOn w:val="a0"/>
    <w:link w:val="a3"/>
    <w:uiPriority w:val="99"/>
    <w:rsid w:val="00085E58"/>
  </w:style>
  <w:style w:type="paragraph" w:styleId="a5">
    <w:name w:val="Closing"/>
    <w:basedOn w:val="a"/>
    <w:link w:val="a6"/>
    <w:uiPriority w:val="99"/>
    <w:unhideWhenUsed/>
    <w:rsid w:val="00085E58"/>
    <w:pPr>
      <w:jc w:val="right"/>
    </w:pPr>
  </w:style>
  <w:style w:type="character" w:customStyle="1" w:styleId="a6">
    <w:name w:val="結語 (文字)"/>
    <w:basedOn w:val="a0"/>
    <w:link w:val="a5"/>
    <w:uiPriority w:val="99"/>
    <w:rsid w:val="00085E58"/>
  </w:style>
  <w:style w:type="table" w:styleId="a7">
    <w:name w:val="Table Grid"/>
    <w:basedOn w:val="a1"/>
    <w:uiPriority w:val="39"/>
    <w:rsid w:val="00543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730A5"/>
    <w:pPr>
      <w:tabs>
        <w:tab w:val="center" w:pos="4252"/>
        <w:tab w:val="right" w:pos="8504"/>
      </w:tabs>
      <w:snapToGrid w:val="0"/>
    </w:pPr>
  </w:style>
  <w:style w:type="character" w:customStyle="1" w:styleId="a9">
    <w:name w:val="ヘッダー (文字)"/>
    <w:basedOn w:val="a0"/>
    <w:link w:val="a8"/>
    <w:uiPriority w:val="99"/>
    <w:rsid w:val="001730A5"/>
  </w:style>
  <w:style w:type="paragraph" w:styleId="aa">
    <w:name w:val="footer"/>
    <w:basedOn w:val="a"/>
    <w:link w:val="ab"/>
    <w:uiPriority w:val="99"/>
    <w:unhideWhenUsed/>
    <w:rsid w:val="001730A5"/>
    <w:pPr>
      <w:tabs>
        <w:tab w:val="center" w:pos="4252"/>
        <w:tab w:val="right" w:pos="8504"/>
      </w:tabs>
      <w:snapToGrid w:val="0"/>
    </w:pPr>
  </w:style>
  <w:style w:type="character" w:customStyle="1" w:styleId="ab">
    <w:name w:val="フッター (文字)"/>
    <w:basedOn w:val="a0"/>
    <w:link w:val="aa"/>
    <w:uiPriority w:val="99"/>
    <w:rsid w:val="00173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2024-05-17T09:03:00Z</dcterms:created>
  <dcterms:modified xsi:type="dcterms:W3CDTF">2024-07-29T11:53:00Z</dcterms:modified>
</cp:coreProperties>
</file>