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97" w:rsidRPr="00995097" w:rsidRDefault="00995097" w:rsidP="00995097">
      <w:pPr>
        <w:widowControl/>
        <w:shd w:val="clear" w:color="auto" w:fill="FFFFFF"/>
        <w:jc w:val="center"/>
        <w:rPr>
          <w:rFonts w:ascii="Arial" w:eastAsia="ＭＳ Ｐゴシック" w:hAnsi="Arial" w:cs="Arial" w:hint="eastAsia"/>
          <w:b/>
          <w:kern w:val="0"/>
          <w:sz w:val="36"/>
          <w:szCs w:val="24"/>
        </w:rPr>
      </w:pPr>
      <w:bookmarkStart w:id="0" w:name="_GoBack"/>
      <w:r w:rsidRPr="00995097">
        <w:rPr>
          <w:rFonts w:ascii="Arial" w:eastAsia="ＭＳ Ｐゴシック" w:hAnsi="Arial" w:cs="Arial" w:hint="eastAsia"/>
          <w:b/>
          <w:kern w:val="0"/>
          <w:sz w:val="36"/>
          <w:szCs w:val="24"/>
        </w:rPr>
        <w:t>救急講習に関するアンケート</w:t>
      </w:r>
    </w:p>
    <w:bookmarkEnd w:id="0"/>
    <w:p w:rsidR="00995097" w:rsidRDefault="00995097" w:rsidP="00995097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28"/>
          <w:szCs w:val="24"/>
        </w:rPr>
      </w:pPr>
    </w:p>
    <w:p w:rsidR="00995097" w:rsidRPr="00995097" w:rsidRDefault="00995097" w:rsidP="00995097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28"/>
          <w:szCs w:val="24"/>
        </w:rPr>
      </w:pPr>
      <w:r w:rsidRPr="00995097">
        <w:rPr>
          <w:rFonts w:ascii="Arial" w:eastAsia="ＭＳ Ｐゴシック" w:hAnsi="Arial" w:cs="Arial"/>
          <w:kern w:val="0"/>
          <w:sz w:val="28"/>
          <w:szCs w:val="24"/>
        </w:rPr>
        <w:t>フォームの</w:t>
      </w:r>
      <w:r w:rsidRPr="00995097">
        <w:rPr>
          <w:rFonts w:ascii="Arial" w:eastAsia="ＭＳ Ｐゴシック" w:hAnsi="Arial" w:cs="Arial"/>
          <w:kern w:val="0"/>
          <w:sz w:val="28"/>
          <w:szCs w:val="24"/>
        </w:rPr>
        <w:t xml:space="preserve">URL </w:t>
      </w:r>
    </w:p>
    <w:p w:rsidR="00A23F38" w:rsidRPr="00995097" w:rsidRDefault="00995097" w:rsidP="00995097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hyperlink r:id="rId4" w:tgtFrame="_blank" w:history="1">
        <w:r w:rsidRPr="00995097">
          <w:rPr>
            <w:rFonts w:ascii="Arial" w:eastAsia="ＭＳ Ｐゴシック" w:hAnsi="Arial" w:cs="Arial"/>
            <w:color w:val="009688"/>
            <w:kern w:val="0"/>
            <w:sz w:val="28"/>
            <w:szCs w:val="24"/>
            <w:u w:val="single"/>
            <w:shd w:val="clear" w:color="auto" w:fill="FFFFFF"/>
          </w:rPr>
          <w:t>https://logoform.jp/form/heqL/278284</w:t>
        </w:r>
      </w:hyperlink>
    </w:p>
    <w:p w:rsidR="00995097" w:rsidRDefault="00995097" w:rsidP="00995097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95097" w:rsidRDefault="00995097" w:rsidP="00995097">
      <w:pP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995097">
        <w:rPr>
          <w:rFonts w:ascii="Arial" w:eastAsia="ＭＳ Ｐゴシック" w:hAnsi="Arial" w:cs="Arial"/>
          <w:kern w:val="0"/>
          <w:sz w:val="28"/>
          <w:szCs w:val="24"/>
        </w:rPr>
        <w:t>フォームの</w:t>
      </w:r>
      <w:r>
        <w:rPr>
          <w:rFonts w:ascii="Arial" w:eastAsia="ＭＳ Ｐゴシック" w:hAnsi="Arial" w:cs="Arial" w:hint="eastAsia"/>
          <w:kern w:val="0"/>
          <w:sz w:val="28"/>
          <w:szCs w:val="24"/>
        </w:rPr>
        <w:t>二次元コード</w:t>
      </w:r>
    </w:p>
    <w:p w:rsidR="00995097" w:rsidRDefault="00995097" w:rsidP="00995097">
      <w:r>
        <w:rPr>
          <w:noProof/>
        </w:rPr>
        <w:drawing>
          <wp:inline distT="0" distB="0" distL="0" distR="0">
            <wp:extent cx="1512000" cy="1512000"/>
            <wp:effectExtent l="0" t="0" r="0" b="0"/>
            <wp:docPr id="1" name="図 1" descr="C:\Users\0009289\AppData\Local\Microsoft\Windows\INetCache\Content.MSO\3DE629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9289\AppData\Local\Microsoft\Windows\INetCache\Content.MSO\3DE6296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97"/>
    <w:rsid w:val="00995097"/>
    <w:rsid w:val="00A2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4D11D"/>
  <w15:chartTrackingRefBased/>
  <w15:docId w15:val="{91CA6081-B385-423D-9D15-3DBFDA31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79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ogoform.jp/form/heqL/2782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2024-12-02T12:28:00Z</dcterms:created>
  <dcterms:modified xsi:type="dcterms:W3CDTF">2024-12-02T12:34:00Z</dcterms:modified>
</cp:coreProperties>
</file>