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2F21F" w14:textId="316FA478" w:rsidR="007D7346" w:rsidRPr="006C1683" w:rsidRDefault="007D7346" w:rsidP="007D7346">
      <w:pPr>
        <w:widowControl/>
        <w:jc w:val="center"/>
        <w:rPr>
          <w:rFonts w:ascii="ＭＳ 明朝" w:eastAsia="ＭＳ 明朝" w:hAnsi="ＭＳ 明朝" w:cs="Arial"/>
          <w:b/>
          <w:color w:val="333333"/>
          <w:kern w:val="0"/>
          <w:sz w:val="24"/>
        </w:rPr>
      </w:pPr>
      <w:r w:rsidRPr="006C1683">
        <w:rPr>
          <w:rFonts w:ascii="ＭＳ 明朝" w:eastAsia="ＭＳ 明朝" w:hAnsi="ＭＳ 明朝" w:cs="Arial" w:hint="eastAsia"/>
          <w:b/>
          <w:color w:val="333333"/>
          <w:kern w:val="0"/>
          <w:sz w:val="24"/>
        </w:rPr>
        <w:t>岸和田市消防本部</w:t>
      </w:r>
      <w:r w:rsidR="006C1683" w:rsidRPr="006C1683">
        <w:rPr>
          <w:rFonts w:ascii="Century" w:eastAsia="ＭＳ 明朝" w:hAnsi="Century" w:cs="Arial"/>
          <w:b/>
          <w:color w:val="333333"/>
          <w:kern w:val="0"/>
          <w:sz w:val="24"/>
        </w:rPr>
        <w:t>AED</w:t>
      </w:r>
      <w:r w:rsidRPr="006C1683">
        <w:rPr>
          <w:rFonts w:ascii="ＭＳ 明朝" w:eastAsia="ＭＳ 明朝" w:hAnsi="ＭＳ 明朝" w:cs="Arial"/>
          <w:b/>
          <w:color w:val="333333"/>
          <w:kern w:val="0"/>
          <w:sz w:val="24"/>
        </w:rPr>
        <w:t>利活用プロジェクト</w:t>
      </w:r>
      <w:r w:rsidR="00FA144D" w:rsidRPr="006C1683">
        <w:rPr>
          <w:rFonts w:ascii="ＭＳ 明朝" w:eastAsia="ＭＳ 明朝" w:hAnsi="ＭＳ 明朝" w:cs="Arial" w:hint="eastAsia"/>
          <w:b/>
          <w:color w:val="333333"/>
          <w:kern w:val="0"/>
          <w:sz w:val="24"/>
        </w:rPr>
        <w:t>登録規約</w:t>
      </w:r>
      <w:r w:rsidR="00FE7B43" w:rsidRPr="006C1683">
        <w:rPr>
          <w:rFonts w:ascii="ＭＳ 明朝" w:eastAsia="ＭＳ 明朝" w:hAnsi="ＭＳ 明朝" w:cs="Arial" w:hint="eastAsia"/>
          <w:b/>
          <w:color w:val="333333"/>
          <w:kern w:val="0"/>
          <w:sz w:val="24"/>
        </w:rPr>
        <w:t xml:space="preserve">  </w:t>
      </w:r>
      <w:bookmarkStart w:id="0" w:name="_GoBack"/>
      <w:bookmarkEnd w:id="0"/>
    </w:p>
    <w:p w14:paraId="7C50ED85" w14:textId="77777777" w:rsidR="00FE7B43" w:rsidRPr="006C1683" w:rsidRDefault="00FE7B43" w:rsidP="00AC15CF">
      <w:pPr>
        <w:widowControl/>
        <w:jc w:val="left"/>
        <w:rPr>
          <w:rFonts w:ascii="ＭＳ 明朝" w:eastAsia="ＭＳ 明朝" w:hAnsi="ＭＳ 明朝" w:cs="Arial"/>
          <w:b/>
          <w:color w:val="333333"/>
          <w:kern w:val="0"/>
          <w:sz w:val="22"/>
        </w:rPr>
      </w:pPr>
    </w:p>
    <w:p w14:paraId="4FFF667A" w14:textId="77777777" w:rsidR="007D7346" w:rsidRPr="006C1683" w:rsidRDefault="007D7346" w:rsidP="007D7346">
      <w:pPr>
        <w:widowControl/>
        <w:jc w:val="left"/>
        <w:rPr>
          <w:rFonts w:ascii="ＭＳ 明朝" w:eastAsia="ＭＳ 明朝" w:hAnsi="ＭＳ 明朝" w:cs="Arial"/>
          <w:color w:val="333333"/>
          <w:kern w:val="0"/>
          <w:sz w:val="22"/>
        </w:rPr>
      </w:pPr>
    </w:p>
    <w:p w14:paraId="140B40A6" w14:textId="4649490F" w:rsidR="007D20AA" w:rsidRPr="005516DF" w:rsidRDefault="007D20AA" w:rsidP="00AC15CF">
      <w:pPr>
        <w:widowControl/>
        <w:jc w:val="left"/>
        <w:rPr>
          <w:rFonts w:ascii="Century" w:eastAsia="ＭＳ 明朝" w:hAnsi="Century" w:cs="Arial"/>
          <w:color w:val="333333"/>
          <w:kern w:val="0"/>
          <w:sz w:val="22"/>
          <w:shd w:val="pct15" w:color="auto" w:fill="FFFFFF"/>
        </w:rPr>
      </w:pPr>
    </w:p>
    <w:p w14:paraId="0EBBCA1E" w14:textId="5BEB52BA" w:rsidR="007D7346" w:rsidRPr="006C1683" w:rsidRDefault="007D7346" w:rsidP="007D7346">
      <w:pPr>
        <w:widowControl/>
        <w:jc w:val="left"/>
        <w:rPr>
          <w:rFonts w:ascii="ＭＳ 明朝" w:eastAsia="ＭＳ 明朝" w:hAnsi="ＭＳ 明朝" w:cs="Arial"/>
          <w:b/>
          <w:color w:val="333333"/>
          <w:kern w:val="0"/>
          <w:sz w:val="24"/>
        </w:rPr>
      </w:pPr>
      <w:r w:rsidRPr="006C1683">
        <w:rPr>
          <w:rFonts w:ascii="ＭＳ 明朝" w:eastAsia="ＭＳ 明朝" w:hAnsi="ＭＳ 明朝" w:cs="Arial" w:hint="eastAsia"/>
          <w:b/>
          <w:color w:val="333333"/>
          <w:kern w:val="0"/>
          <w:sz w:val="24"/>
        </w:rPr>
        <w:t xml:space="preserve">１　</w:t>
      </w:r>
      <w:r w:rsidR="00A22A30" w:rsidRPr="006C1683">
        <w:rPr>
          <w:rFonts w:ascii="ＭＳ 明朝" w:eastAsia="ＭＳ 明朝" w:hAnsi="ＭＳ 明朝" w:cs="Arial" w:hint="eastAsia"/>
          <w:b/>
          <w:color w:val="333333"/>
          <w:kern w:val="0"/>
          <w:sz w:val="24"/>
        </w:rPr>
        <w:t>登録の</w:t>
      </w:r>
      <w:r w:rsidRPr="006C1683">
        <w:rPr>
          <w:rFonts w:ascii="ＭＳ 明朝" w:eastAsia="ＭＳ 明朝" w:hAnsi="ＭＳ 明朝" w:cs="Arial" w:hint="eastAsia"/>
          <w:b/>
          <w:color w:val="333333"/>
          <w:kern w:val="0"/>
          <w:sz w:val="24"/>
        </w:rPr>
        <w:t>目的</w:t>
      </w:r>
    </w:p>
    <w:p w14:paraId="5545A203" w14:textId="7C160026" w:rsidR="007D7346" w:rsidRPr="006C1683" w:rsidRDefault="007D7346" w:rsidP="00344FC0">
      <w:pPr>
        <w:widowControl/>
        <w:ind w:firstLineChars="100" w:firstLine="220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6C1683">
        <w:rPr>
          <w:rFonts w:ascii="ＭＳ 明朝" w:eastAsia="ＭＳ 明朝" w:hAnsi="ＭＳ 明朝" w:cs="Arial" w:hint="eastAsia"/>
          <w:color w:val="333333"/>
          <w:kern w:val="0"/>
          <w:sz w:val="22"/>
        </w:rPr>
        <w:t>岸和田市内に設置されている</w:t>
      </w:r>
      <w:r w:rsidRPr="006C1683">
        <w:rPr>
          <w:rFonts w:ascii="ＭＳ 明朝" w:eastAsia="ＭＳ 明朝" w:hAnsi="ＭＳ 明朝" w:cs="Arial"/>
          <w:color w:val="333333"/>
          <w:kern w:val="0"/>
          <w:sz w:val="22"/>
        </w:rPr>
        <w:t>自動体外式除細動器</w:t>
      </w:r>
      <w:r w:rsidR="00720394" w:rsidRPr="006C1683">
        <w:rPr>
          <w:rFonts w:ascii="ＭＳ 明朝" w:eastAsia="ＭＳ 明朝" w:hAnsi="ＭＳ 明朝" w:cs="Arial" w:hint="eastAsia"/>
          <w:color w:val="333333"/>
          <w:kern w:val="0"/>
          <w:sz w:val="22"/>
        </w:rPr>
        <w:t>（</w:t>
      </w:r>
      <w:r w:rsidR="002500DC" w:rsidRPr="006C1683">
        <w:rPr>
          <w:rFonts w:ascii="ＭＳ 明朝" w:eastAsia="ＭＳ 明朝" w:hAnsi="ＭＳ 明朝" w:cs="Arial" w:hint="eastAsia"/>
          <w:color w:val="333333"/>
          <w:kern w:val="0"/>
          <w:sz w:val="22"/>
        </w:rPr>
        <w:t>以下</w:t>
      </w:r>
      <w:r w:rsidR="00720394" w:rsidRPr="006C1683">
        <w:rPr>
          <w:rFonts w:ascii="ＭＳ 明朝" w:eastAsia="ＭＳ 明朝" w:hAnsi="ＭＳ 明朝" w:cs="Arial" w:hint="eastAsia"/>
          <w:color w:val="333333"/>
          <w:kern w:val="0"/>
          <w:sz w:val="22"/>
        </w:rPr>
        <w:t>「</w:t>
      </w:r>
      <w:r w:rsidR="006C1683" w:rsidRPr="006C1683">
        <w:rPr>
          <w:rFonts w:ascii="Century" w:eastAsia="ＭＳ 明朝" w:hAnsi="Century" w:cs="Arial"/>
          <w:color w:val="333333"/>
          <w:kern w:val="0"/>
          <w:sz w:val="22"/>
        </w:rPr>
        <w:t>AED</w:t>
      </w:r>
      <w:r w:rsidR="00720394" w:rsidRPr="006C1683">
        <w:rPr>
          <w:rFonts w:ascii="ＭＳ 明朝" w:eastAsia="ＭＳ 明朝" w:hAnsi="ＭＳ 明朝" w:cs="Arial" w:hint="eastAsia"/>
          <w:color w:val="333333"/>
          <w:kern w:val="0"/>
          <w:sz w:val="22"/>
        </w:rPr>
        <w:t>」という</w:t>
      </w:r>
      <w:r w:rsidR="00D960E5" w:rsidRPr="006C1683">
        <w:rPr>
          <w:rFonts w:ascii="ＭＳ 明朝" w:eastAsia="ＭＳ 明朝" w:hAnsi="ＭＳ 明朝" w:cs="Arial" w:hint="eastAsia"/>
          <w:color w:val="333333"/>
          <w:kern w:val="0"/>
          <w:sz w:val="22"/>
        </w:rPr>
        <w:t>。</w:t>
      </w:r>
      <w:r w:rsidR="00720394" w:rsidRPr="006C1683">
        <w:rPr>
          <w:rFonts w:ascii="ＭＳ 明朝" w:eastAsia="ＭＳ 明朝" w:hAnsi="ＭＳ 明朝" w:cs="Arial" w:hint="eastAsia"/>
          <w:color w:val="333333"/>
          <w:kern w:val="0"/>
          <w:sz w:val="22"/>
        </w:rPr>
        <w:t>）</w:t>
      </w:r>
      <w:r w:rsidRPr="006C1683">
        <w:rPr>
          <w:rFonts w:ascii="ＭＳ 明朝" w:eastAsia="ＭＳ 明朝" w:hAnsi="ＭＳ 明朝" w:cs="Arial"/>
          <w:color w:val="333333"/>
          <w:kern w:val="0"/>
          <w:sz w:val="22"/>
        </w:rPr>
        <w:t>について、</w:t>
      </w:r>
      <w:r w:rsidR="00503D3A" w:rsidRPr="006C1683">
        <w:rPr>
          <w:rFonts w:ascii="ＭＳ 明朝" w:eastAsia="ＭＳ 明朝" w:hAnsi="ＭＳ 明朝" w:cs="Arial" w:hint="eastAsia"/>
          <w:color w:val="333333"/>
          <w:kern w:val="0"/>
          <w:sz w:val="22"/>
        </w:rPr>
        <w:t>「</w:t>
      </w:r>
      <w:r w:rsidR="00D45AF4" w:rsidRPr="006C1683">
        <w:rPr>
          <w:rFonts w:ascii="ＭＳ 明朝" w:eastAsia="ＭＳ 明朝" w:hAnsi="ＭＳ 明朝" w:cs="Arial" w:hint="eastAsia"/>
          <w:color w:val="333333"/>
          <w:kern w:val="0"/>
          <w:sz w:val="22"/>
        </w:rPr>
        <w:t>岸和田市消防本部</w:t>
      </w:r>
      <w:r w:rsidR="006C1683" w:rsidRPr="006C1683">
        <w:rPr>
          <w:rFonts w:ascii="Century" w:eastAsia="ＭＳ 明朝" w:hAnsi="Century" w:cs="Arial"/>
          <w:color w:val="333333"/>
          <w:kern w:val="0"/>
          <w:sz w:val="22"/>
        </w:rPr>
        <w:t>AED</w:t>
      </w:r>
      <w:r w:rsidR="00503D3A" w:rsidRPr="006C1683">
        <w:rPr>
          <w:rFonts w:ascii="ＭＳ 明朝" w:eastAsia="ＭＳ 明朝" w:hAnsi="ＭＳ 明朝" w:cs="Arial" w:hint="eastAsia"/>
          <w:color w:val="333333"/>
          <w:kern w:val="0"/>
          <w:sz w:val="22"/>
        </w:rPr>
        <w:t>利活用プロジェクト」を立ち上げ</w:t>
      </w:r>
      <w:r w:rsidRPr="006C1683">
        <w:rPr>
          <w:rFonts w:ascii="ＭＳ 明朝" w:eastAsia="ＭＳ 明朝" w:hAnsi="ＭＳ 明朝" w:cs="Arial"/>
          <w:color w:val="333333"/>
          <w:kern w:val="0"/>
          <w:sz w:val="22"/>
        </w:rPr>
        <w:t>、</w:t>
      </w:r>
      <w:r w:rsidR="00503D3A" w:rsidRPr="006C1683">
        <w:rPr>
          <w:rFonts w:ascii="ＭＳ 明朝" w:eastAsia="ＭＳ 明朝" w:hAnsi="ＭＳ 明朝" w:cs="Arial"/>
          <w:color w:val="333333"/>
          <w:kern w:val="0"/>
          <w:sz w:val="22"/>
        </w:rPr>
        <w:t>維持管理体制</w:t>
      </w:r>
      <w:r w:rsidR="00FF61DA" w:rsidRPr="006C168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の</w:t>
      </w:r>
      <w:r w:rsidR="003914CB" w:rsidRPr="006C1683">
        <w:rPr>
          <w:rFonts w:ascii="ＭＳ 明朝" w:eastAsia="ＭＳ 明朝" w:hAnsi="ＭＳ 明朝" w:cs="Arial" w:hint="eastAsia"/>
          <w:color w:val="333333"/>
          <w:kern w:val="0"/>
          <w:sz w:val="22"/>
        </w:rPr>
        <w:t>確立</w:t>
      </w:r>
      <w:r w:rsidR="002500DC" w:rsidRPr="006C168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及び</w:t>
      </w:r>
      <w:r w:rsidR="00EE06B8" w:rsidRPr="006C168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広く市民に情報提供し、緊急時における</w:t>
      </w:r>
      <w:r w:rsidR="006C1683" w:rsidRPr="006C1683">
        <w:rPr>
          <w:rFonts w:ascii="Century" w:eastAsia="ＭＳ 明朝" w:hAnsi="Century" w:cs="Arial"/>
          <w:color w:val="000000" w:themeColor="text1"/>
          <w:kern w:val="0"/>
          <w:sz w:val="22"/>
        </w:rPr>
        <w:t>AED</w:t>
      </w:r>
      <w:r w:rsidR="00EE06B8" w:rsidRPr="006C168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の</w:t>
      </w:r>
      <w:r w:rsidR="00F4332A" w:rsidRPr="006C168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使用</w:t>
      </w:r>
      <w:r w:rsidR="00EE06B8" w:rsidRPr="006C168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を</w:t>
      </w:r>
      <w:r w:rsidR="00B72CC4" w:rsidRPr="006C168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促進</w:t>
      </w:r>
      <w:r w:rsidR="00EE06B8" w:rsidRPr="006C168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することで</w:t>
      </w:r>
      <w:r w:rsidR="00FF61DA" w:rsidRPr="006C1683">
        <w:rPr>
          <w:rFonts w:ascii="ＭＳ 明朝" w:eastAsia="ＭＳ 明朝" w:hAnsi="ＭＳ 明朝" w:cs="Arial"/>
          <w:color w:val="333333"/>
          <w:kern w:val="0"/>
          <w:sz w:val="22"/>
        </w:rPr>
        <w:t>、市民の救命率</w:t>
      </w:r>
      <w:r w:rsidR="00FF61DA" w:rsidRPr="006C1683">
        <w:rPr>
          <w:rFonts w:ascii="ＭＳ 明朝" w:eastAsia="ＭＳ 明朝" w:hAnsi="ＭＳ 明朝" w:cs="Arial" w:hint="eastAsia"/>
          <w:color w:val="333333"/>
          <w:kern w:val="0"/>
          <w:sz w:val="22"/>
        </w:rPr>
        <w:t>・</w:t>
      </w:r>
      <w:r w:rsidR="0026099F" w:rsidRPr="006C1683">
        <w:rPr>
          <w:rFonts w:ascii="ＭＳ 明朝" w:eastAsia="ＭＳ 明朝" w:hAnsi="ＭＳ 明朝" w:cs="Arial"/>
          <w:color w:val="333333"/>
          <w:kern w:val="0"/>
          <w:sz w:val="22"/>
        </w:rPr>
        <w:t>社会復帰率の</w:t>
      </w:r>
      <w:r w:rsidR="0026099F" w:rsidRPr="006C1683">
        <w:rPr>
          <w:rFonts w:ascii="ＭＳ 明朝" w:eastAsia="ＭＳ 明朝" w:hAnsi="ＭＳ 明朝" w:cs="Arial" w:hint="eastAsia"/>
          <w:color w:val="333333"/>
          <w:kern w:val="0"/>
          <w:sz w:val="22"/>
        </w:rPr>
        <w:t>更なる</w:t>
      </w:r>
      <w:r w:rsidR="00E27B86" w:rsidRPr="006C1683">
        <w:rPr>
          <w:rFonts w:ascii="ＭＳ 明朝" w:eastAsia="ＭＳ 明朝" w:hAnsi="ＭＳ 明朝" w:cs="Arial"/>
          <w:color w:val="333333"/>
          <w:kern w:val="0"/>
          <w:sz w:val="22"/>
        </w:rPr>
        <w:t>向上を図</w:t>
      </w:r>
      <w:r w:rsidR="00E27B86" w:rsidRPr="006C1683">
        <w:rPr>
          <w:rFonts w:ascii="ＭＳ 明朝" w:eastAsia="ＭＳ 明朝" w:hAnsi="ＭＳ 明朝" w:cs="Arial" w:hint="eastAsia"/>
          <w:color w:val="333333"/>
          <w:kern w:val="0"/>
          <w:sz w:val="22"/>
        </w:rPr>
        <w:t>ります</w:t>
      </w:r>
      <w:r w:rsidRPr="006C1683">
        <w:rPr>
          <w:rFonts w:ascii="ＭＳ 明朝" w:eastAsia="ＭＳ 明朝" w:hAnsi="ＭＳ 明朝" w:cs="Arial"/>
          <w:color w:val="333333"/>
          <w:kern w:val="0"/>
          <w:sz w:val="22"/>
        </w:rPr>
        <w:t>。</w:t>
      </w:r>
    </w:p>
    <w:p w14:paraId="6B652102" w14:textId="77777777" w:rsidR="004A44EF" w:rsidRPr="006C1683" w:rsidRDefault="004A44EF" w:rsidP="00AC15CF">
      <w:pPr>
        <w:widowControl/>
        <w:jc w:val="left"/>
        <w:rPr>
          <w:rFonts w:ascii="ＭＳ 明朝" w:eastAsia="ＭＳ 明朝" w:hAnsi="ＭＳ 明朝" w:cs="Arial"/>
          <w:color w:val="333333"/>
          <w:kern w:val="0"/>
          <w:sz w:val="22"/>
        </w:rPr>
      </w:pPr>
    </w:p>
    <w:p w14:paraId="21B0345A" w14:textId="42E17378" w:rsidR="007D7346" w:rsidRPr="006C1683" w:rsidRDefault="007D7346" w:rsidP="007D7346">
      <w:pPr>
        <w:widowControl/>
        <w:jc w:val="left"/>
        <w:rPr>
          <w:rFonts w:ascii="ＭＳ 明朝" w:eastAsia="ＭＳ 明朝" w:hAnsi="ＭＳ 明朝" w:cs="Arial"/>
          <w:b/>
          <w:color w:val="333333"/>
          <w:kern w:val="0"/>
          <w:sz w:val="24"/>
        </w:rPr>
      </w:pPr>
      <w:r w:rsidRPr="006C1683">
        <w:rPr>
          <w:rFonts w:ascii="ＭＳ 明朝" w:eastAsia="ＭＳ 明朝" w:hAnsi="ＭＳ 明朝" w:cs="Arial" w:hint="eastAsia"/>
          <w:b/>
          <w:color w:val="333333"/>
          <w:kern w:val="0"/>
          <w:sz w:val="24"/>
        </w:rPr>
        <w:t>２</w:t>
      </w:r>
      <w:r w:rsidR="00E936E7" w:rsidRPr="006C1683">
        <w:rPr>
          <w:rFonts w:ascii="ＭＳ 明朝" w:eastAsia="ＭＳ 明朝" w:hAnsi="ＭＳ 明朝" w:cs="Arial" w:hint="eastAsia"/>
          <w:b/>
          <w:color w:val="333333"/>
          <w:kern w:val="0"/>
          <w:sz w:val="24"/>
        </w:rPr>
        <w:t xml:space="preserve">　登録</w:t>
      </w:r>
      <w:r w:rsidR="00A22A30" w:rsidRPr="006C1683">
        <w:rPr>
          <w:rFonts w:ascii="ＭＳ 明朝" w:eastAsia="ＭＳ 明朝" w:hAnsi="ＭＳ 明朝" w:cs="Arial" w:hint="eastAsia"/>
          <w:b/>
          <w:color w:val="333333"/>
          <w:kern w:val="0"/>
          <w:sz w:val="24"/>
        </w:rPr>
        <w:t>後の</w:t>
      </w:r>
      <w:r w:rsidR="00A65BD2" w:rsidRPr="006C1683">
        <w:rPr>
          <w:rFonts w:ascii="ＭＳ 明朝" w:eastAsia="ＭＳ 明朝" w:hAnsi="ＭＳ 明朝" w:cs="Arial" w:hint="eastAsia"/>
          <w:b/>
          <w:color w:val="333333"/>
          <w:kern w:val="0"/>
          <w:sz w:val="24"/>
        </w:rPr>
        <w:t>協力内容</w:t>
      </w:r>
    </w:p>
    <w:p w14:paraId="332D5968" w14:textId="1AFB8EC5" w:rsidR="0003248E" w:rsidRPr="00CB3091" w:rsidRDefault="005516DF" w:rsidP="005516DF">
      <w:pPr>
        <w:widowControl/>
        <w:ind w:leftChars="100" w:left="430" w:hangingChars="100" w:hanging="220"/>
        <w:jc w:val="left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 xml:space="preserve">⑴　</w:t>
      </w:r>
      <w:r w:rsidR="006C1683" w:rsidRPr="00CB3091">
        <w:rPr>
          <w:rFonts w:ascii="Century" w:eastAsia="ＭＳ 明朝" w:hAnsi="Century" w:cs="Arial"/>
          <w:kern w:val="0"/>
          <w:sz w:val="22"/>
        </w:rPr>
        <w:t>AED</w:t>
      </w:r>
      <w:r w:rsidR="00C84BB0" w:rsidRPr="00CB3091">
        <w:rPr>
          <w:rFonts w:ascii="ＭＳ 明朝" w:eastAsia="ＭＳ 明朝" w:hAnsi="ＭＳ 明朝" w:cs="Arial" w:hint="eastAsia"/>
          <w:kern w:val="0"/>
          <w:sz w:val="22"/>
        </w:rPr>
        <w:t>プロジェクト</w:t>
      </w:r>
      <w:r w:rsidR="00C84BB0" w:rsidRPr="00CB3091">
        <w:rPr>
          <w:rFonts w:ascii="ＭＳ 明朝" w:eastAsia="ＭＳ 明朝" w:hAnsi="ＭＳ 明朝" w:cs="Arial"/>
          <w:kern w:val="0"/>
          <w:sz w:val="22"/>
        </w:rPr>
        <w:t>設置施設</w:t>
      </w:r>
      <w:r w:rsidR="00380A65" w:rsidRPr="00CB3091">
        <w:rPr>
          <w:rFonts w:ascii="ＭＳ 明朝" w:eastAsia="ＭＳ 明朝" w:hAnsi="ＭＳ 明朝" w:cs="Arial" w:hint="eastAsia"/>
          <w:kern w:val="0"/>
          <w:sz w:val="22"/>
        </w:rPr>
        <w:t>（以下「設置施設」という。）</w:t>
      </w:r>
      <w:r w:rsidR="0003248E" w:rsidRPr="00CB3091">
        <w:rPr>
          <w:rFonts w:ascii="ＭＳ 明朝" w:eastAsia="ＭＳ 明朝" w:hAnsi="ＭＳ 明朝" w:cs="Arial" w:hint="eastAsia"/>
          <w:kern w:val="0"/>
          <w:sz w:val="22"/>
        </w:rPr>
        <w:t>は、</w:t>
      </w:r>
      <w:r w:rsidR="00C67F9E" w:rsidRPr="00CB3091">
        <w:rPr>
          <w:rFonts w:ascii="ＭＳ 明朝" w:eastAsia="ＭＳ 明朝" w:hAnsi="ＭＳ 明朝" w:cs="Arial" w:hint="eastAsia"/>
          <w:kern w:val="0"/>
          <w:sz w:val="22"/>
        </w:rPr>
        <w:t>岸和田市消防本部（以下「消防本部」という。）</w:t>
      </w:r>
      <w:r w:rsidR="0003248E" w:rsidRPr="00CB3091">
        <w:rPr>
          <w:rFonts w:ascii="ＭＳ 明朝" w:eastAsia="ＭＳ 明朝" w:hAnsi="ＭＳ 明朝" w:cs="Arial" w:hint="eastAsia"/>
          <w:kern w:val="0"/>
          <w:sz w:val="22"/>
        </w:rPr>
        <w:t>が実施する定期的な維持管理調査等にご協力ください。</w:t>
      </w:r>
    </w:p>
    <w:p w14:paraId="142FDE35" w14:textId="1EF06588" w:rsidR="00744B54" w:rsidRPr="00CB3091" w:rsidRDefault="005516DF" w:rsidP="005516DF">
      <w:pPr>
        <w:widowControl/>
        <w:ind w:leftChars="100" w:left="430" w:hangingChars="100" w:hanging="220"/>
        <w:jc w:val="left"/>
        <w:rPr>
          <w:rFonts w:ascii="ＭＳ 明朝" w:eastAsia="ＭＳ 明朝" w:hAnsi="ＭＳ 明朝" w:cs="Arial"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kern w:val="0"/>
          <w:sz w:val="22"/>
        </w:rPr>
        <w:t xml:space="preserve">⑵　</w:t>
      </w:r>
      <w:r w:rsidR="00BF17B4" w:rsidRPr="00CB3091">
        <w:rPr>
          <w:rFonts w:ascii="ＭＳ 明朝" w:eastAsia="ＭＳ 明朝" w:hAnsi="ＭＳ 明朝" w:cs="Arial" w:hint="eastAsia"/>
          <w:kern w:val="0"/>
          <w:sz w:val="22"/>
        </w:rPr>
        <w:t>貸し出し可</w:t>
      </w:r>
      <w:r w:rsidRPr="00CB3091">
        <w:rPr>
          <w:rFonts w:ascii="Century" w:eastAsia="ＭＳ 明朝" w:hAnsi="Century" w:cs="Arial" w:hint="eastAsia"/>
          <w:kern w:val="0"/>
          <w:sz w:val="22"/>
        </w:rPr>
        <w:t>かつ</w:t>
      </w:r>
      <w:r w:rsidR="003D50B8" w:rsidRPr="00CB3091">
        <w:rPr>
          <w:rFonts w:ascii="ＭＳ 明朝" w:eastAsia="ＭＳ 明朝" w:hAnsi="ＭＳ 明朝" w:cs="Arial" w:hint="eastAsia"/>
          <w:kern w:val="0"/>
          <w:sz w:val="22"/>
        </w:rPr>
        <w:t>情報公開</w:t>
      </w:r>
      <w:r w:rsidR="00BF17B4" w:rsidRPr="00CB3091">
        <w:rPr>
          <w:rFonts w:ascii="ＭＳ 明朝" w:eastAsia="ＭＳ 明朝" w:hAnsi="ＭＳ 明朝" w:cs="Arial" w:hint="eastAsia"/>
          <w:kern w:val="0"/>
          <w:sz w:val="22"/>
        </w:rPr>
        <w:t>可と登録された設置施設</w:t>
      </w:r>
      <w:r w:rsidR="00C67F9E" w:rsidRPr="00CB3091">
        <w:rPr>
          <w:rFonts w:ascii="ＭＳ 明朝" w:eastAsia="ＭＳ 明朝" w:hAnsi="ＭＳ 明朝" w:cs="Arial" w:hint="eastAsia"/>
          <w:kern w:val="0"/>
          <w:sz w:val="22"/>
        </w:rPr>
        <w:t>に対し</w:t>
      </w:r>
      <w:r w:rsidR="00C867DD" w:rsidRPr="00CB3091">
        <w:rPr>
          <w:rFonts w:ascii="ＭＳ 明朝" w:eastAsia="ＭＳ 明朝" w:hAnsi="ＭＳ 明朝" w:cs="Arial" w:hint="eastAsia"/>
          <w:kern w:val="0"/>
          <w:sz w:val="22"/>
        </w:rPr>
        <w:t>消防本部よりステッカー等</w:t>
      </w:r>
      <w:r w:rsidR="0003248E" w:rsidRPr="00CB3091">
        <w:rPr>
          <w:rFonts w:ascii="ＭＳ 明朝" w:eastAsia="ＭＳ 明朝" w:hAnsi="ＭＳ 明朝" w:cs="Arial" w:hint="eastAsia"/>
          <w:kern w:val="0"/>
          <w:sz w:val="22"/>
        </w:rPr>
        <w:t>を</w:t>
      </w:r>
      <w:r w:rsidR="00C867DD" w:rsidRPr="00CB3091">
        <w:rPr>
          <w:rFonts w:ascii="ＭＳ 明朝" w:eastAsia="ＭＳ 明朝" w:hAnsi="ＭＳ 明朝" w:cs="Arial" w:hint="eastAsia"/>
          <w:kern w:val="0"/>
          <w:sz w:val="22"/>
        </w:rPr>
        <w:t>配付</w:t>
      </w:r>
      <w:r w:rsidR="00C67F9E" w:rsidRPr="00CB3091">
        <w:rPr>
          <w:rFonts w:ascii="ＭＳ 明朝" w:eastAsia="ＭＳ 明朝" w:hAnsi="ＭＳ 明朝" w:cs="Arial" w:hint="eastAsia"/>
          <w:kern w:val="0"/>
          <w:sz w:val="22"/>
        </w:rPr>
        <w:t>しますので、</w:t>
      </w:r>
      <w:r w:rsidR="0003248E" w:rsidRPr="00CB3091">
        <w:rPr>
          <w:rFonts w:ascii="ＭＳ 明朝" w:eastAsia="ＭＳ 明朝" w:hAnsi="ＭＳ 明朝" w:cs="Arial" w:hint="eastAsia"/>
          <w:kern w:val="0"/>
          <w:sz w:val="22"/>
        </w:rPr>
        <w:t>市民の目につきやすい位置に</w:t>
      </w:r>
      <w:r w:rsidR="00A759DA" w:rsidRPr="00CB3091">
        <w:rPr>
          <w:rFonts w:ascii="ＭＳ 明朝" w:eastAsia="ＭＳ 明朝" w:hAnsi="ＭＳ 明朝" w:cs="Arial" w:hint="eastAsia"/>
          <w:kern w:val="0"/>
          <w:sz w:val="22"/>
        </w:rPr>
        <w:t>掲示</w:t>
      </w:r>
      <w:r w:rsidR="0003248E" w:rsidRPr="00CB3091">
        <w:rPr>
          <w:rFonts w:ascii="ＭＳ 明朝" w:eastAsia="ＭＳ 明朝" w:hAnsi="ＭＳ 明朝" w:cs="Arial" w:hint="eastAsia"/>
          <w:kern w:val="0"/>
          <w:sz w:val="22"/>
        </w:rPr>
        <w:t>してください。</w:t>
      </w:r>
    </w:p>
    <w:p w14:paraId="6A414AB1" w14:textId="5E1924F7" w:rsidR="00A65BD2" w:rsidRPr="00CB3091" w:rsidRDefault="005516DF" w:rsidP="005516DF">
      <w:pPr>
        <w:widowControl/>
        <w:ind w:leftChars="100" w:left="430" w:hangingChars="100" w:hanging="220"/>
        <w:jc w:val="left"/>
        <w:rPr>
          <w:rFonts w:ascii="ＭＳ 明朝" w:eastAsia="ＭＳ 明朝" w:hAnsi="ＭＳ 明朝" w:cs="Arial"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kern w:val="0"/>
          <w:sz w:val="22"/>
        </w:rPr>
        <w:t xml:space="preserve">⑶　</w:t>
      </w:r>
      <w:r w:rsidR="007B4ABD" w:rsidRPr="00CB3091">
        <w:rPr>
          <w:rFonts w:ascii="ＭＳ 明朝" w:eastAsia="ＭＳ 明朝" w:hAnsi="ＭＳ 明朝" w:cs="Arial" w:hint="eastAsia"/>
          <w:kern w:val="0"/>
          <w:sz w:val="22"/>
        </w:rPr>
        <w:t>貸</w:t>
      </w:r>
      <w:r w:rsidR="00BB6221" w:rsidRPr="00CB3091">
        <w:rPr>
          <w:rFonts w:ascii="ＭＳ 明朝" w:eastAsia="ＭＳ 明朝" w:hAnsi="ＭＳ 明朝" w:cs="Arial" w:hint="eastAsia"/>
          <w:kern w:val="0"/>
          <w:sz w:val="22"/>
        </w:rPr>
        <w:t>し</w:t>
      </w:r>
      <w:r w:rsidR="007B4ABD" w:rsidRPr="00CB3091">
        <w:rPr>
          <w:rFonts w:ascii="ＭＳ 明朝" w:eastAsia="ＭＳ 明朝" w:hAnsi="ＭＳ 明朝" w:cs="Arial" w:hint="eastAsia"/>
          <w:kern w:val="0"/>
          <w:sz w:val="22"/>
        </w:rPr>
        <w:t>出</w:t>
      </w:r>
      <w:r w:rsidR="00BB6221" w:rsidRPr="00CB3091">
        <w:rPr>
          <w:rFonts w:ascii="ＭＳ 明朝" w:eastAsia="ＭＳ 明朝" w:hAnsi="ＭＳ 明朝" w:cs="Arial" w:hint="eastAsia"/>
          <w:kern w:val="0"/>
          <w:sz w:val="22"/>
        </w:rPr>
        <w:t>し</w:t>
      </w:r>
      <w:r w:rsidR="007B4ABD" w:rsidRPr="00CB3091">
        <w:rPr>
          <w:rFonts w:ascii="ＭＳ 明朝" w:eastAsia="ＭＳ 明朝" w:hAnsi="ＭＳ 明朝" w:cs="Arial" w:hint="eastAsia"/>
          <w:kern w:val="0"/>
          <w:sz w:val="22"/>
        </w:rPr>
        <w:t>可と</w:t>
      </w:r>
      <w:r w:rsidR="00A65BD2" w:rsidRPr="00CB3091">
        <w:rPr>
          <w:rFonts w:ascii="ＭＳ 明朝" w:eastAsia="ＭＳ 明朝" w:hAnsi="ＭＳ 明朝" w:cs="Arial" w:hint="eastAsia"/>
          <w:kern w:val="0"/>
          <w:sz w:val="22"/>
        </w:rPr>
        <w:t>登録された</w:t>
      </w:r>
      <w:r w:rsidR="00380A65" w:rsidRPr="00CB3091">
        <w:rPr>
          <w:rFonts w:ascii="ＭＳ 明朝" w:eastAsia="ＭＳ 明朝" w:hAnsi="ＭＳ 明朝" w:cs="Arial" w:hint="eastAsia"/>
          <w:kern w:val="0"/>
          <w:sz w:val="22"/>
        </w:rPr>
        <w:t>設置</w:t>
      </w:r>
      <w:r w:rsidR="00A65BD2" w:rsidRPr="00CB3091">
        <w:rPr>
          <w:rFonts w:ascii="ＭＳ 明朝" w:eastAsia="ＭＳ 明朝" w:hAnsi="ＭＳ 明朝" w:cs="Arial" w:hint="eastAsia"/>
          <w:kern w:val="0"/>
          <w:sz w:val="22"/>
        </w:rPr>
        <w:t>施設</w:t>
      </w:r>
      <w:r w:rsidR="00A4579A" w:rsidRPr="00CB3091">
        <w:rPr>
          <w:rFonts w:ascii="ＭＳ 明朝" w:eastAsia="ＭＳ 明朝" w:hAnsi="ＭＳ 明朝" w:cs="Arial" w:hint="eastAsia"/>
          <w:kern w:val="0"/>
          <w:sz w:val="22"/>
        </w:rPr>
        <w:t>の周辺で</w:t>
      </w:r>
      <w:r w:rsidR="006C1683" w:rsidRPr="00CB3091">
        <w:rPr>
          <w:rFonts w:ascii="Century" w:eastAsia="ＭＳ 明朝" w:hAnsi="Century" w:cs="Arial"/>
          <w:kern w:val="0"/>
          <w:sz w:val="22"/>
        </w:rPr>
        <w:t>AED</w:t>
      </w:r>
      <w:r w:rsidR="00A4579A" w:rsidRPr="00CB3091">
        <w:rPr>
          <w:rFonts w:ascii="ＭＳ 明朝" w:eastAsia="ＭＳ 明朝" w:hAnsi="ＭＳ 明朝" w:cs="Arial" w:hint="eastAsia"/>
          <w:kern w:val="0"/>
          <w:sz w:val="22"/>
        </w:rPr>
        <w:t>を必要とする事案が発生し</w:t>
      </w:r>
      <w:r w:rsidR="00A4563A" w:rsidRPr="00CB3091">
        <w:rPr>
          <w:rFonts w:ascii="ＭＳ 明朝" w:eastAsia="ＭＳ 明朝" w:hAnsi="ＭＳ 明朝" w:cs="Arial" w:hint="eastAsia"/>
          <w:kern w:val="0"/>
          <w:sz w:val="22"/>
        </w:rPr>
        <w:t>、</w:t>
      </w:r>
      <w:r w:rsidR="006C1683" w:rsidRPr="00CB3091">
        <w:rPr>
          <w:rFonts w:ascii="Century" w:eastAsia="ＭＳ 明朝" w:hAnsi="Century" w:cs="Arial"/>
          <w:kern w:val="0"/>
          <w:sz w:val="22"/>
        </w:rPr>
        <w:t>AED</w:t>
      </w:r>
      <w:r w:rsidR="00A4563A" w:rsidRPr="00CB3091">
        <w:rPr>
          <w:rFonts w:ascii="ＭＳ 明朝" w:eastAsia="ＭＳ 明朝" w:hAnsi="ＭＳ 明朝" w:cs="Arial" w:hint="eastAsia"/>
          <w:kern w:val="0"/>
          <w:sz w:val="22"/>
        </w:rPr>
        <w:t>貸し出しの申し出があった</w:t>
      </w:r>
      <w:r w:rsidR="00A4579A" w:rsidRPr="00CB3091">
        <w:rPr>
          <w:rFonts w:ascii="ＭＳ 明朝" w:eastAsia="ＭＳ 明朝" w:hAnsi="ＭＳ 明朝" w:cs="Arial" w:hint="eastAsia"/>
          <w:kern w:val="0"/>
          <w:sz w:val="22"/>
        </w:rPr>
        <w:t>場合</w:t>
      </w:r>
      <w:r w:rsidR="00A4563A" w:rsidRPr="00CB3091">
        <w:rPr>
          <w:rFonts w:ascii="ＭＳ 明朝" w:eastAsia="ＭＳ 明朝" w:hAnsi="ＭＳ 明朝" w:cs="Arial" w:hint="eastAsia"/>
          <w:kern w:val="0"/>
          <w:sz w:val="22"/>
        </w:rPr>
        <w:t>は</w:t>
      </w:r>
      <w:r w:rsidR="006C1683" w:rsidRPr="00CB3091">
        <w:rPr>
          <w:rFonts w:ascii="Century" w:eastAsia="ＭＳ 明朝" w:hAnsi="Century" w:cs="Arial"/>
          <w:kern w:val="0"/>
          <w:sz w:val="22"/>
        </w:rPr>
        <w:t>AED</w:t>
      </w:r>
      <w:r w:rsidR="00A4579A" w:rsidRPr="00CB3091">
        <w:rPr>
          <w:rFonts w:ascii="ＭＳ 明朝" w:eastAsia="ＭＳ 明朝" w:hAnsi="ＭＳ 明朝" w:cs="Arial" w:hint="eastAsia"/>
          <w:kern w:val="0"/>
          <w:sz w:val="22"/>
        </w:rPr>
        <w:t>を貸し出してください。</w:t>
      </w:r>
    </w:p>
    <w:p w14:paraId="2F310E1A" w14:textId="47524E98" w:rsidR="007D7346" w:rsidRPr="00CB3091" w:rsidRDefault="005516DF" w:rsidP="005516DF">
      <w:pPr>
        <w:widowControl/>
        <w:ind w:leftChars="100" w:left="430" w:hangingChars="100" w:hanging="220"/>
        <w:jc w:val="left"/>
        <w:rPr>
          <w:rFonts w:ascii="ＭＳ 明朝" w:eastAsia="ＭＳ 明朝" w:hAnsi="ＭＳ 明朝" w:cs="Arial"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kern w:val="0"/>
          <w:sz w:val="22"/>
        </w:rPr>
        <w:t xml:space="preserve">⑷　</w:t>
      </w:r>
      <w:r w:rsidR="002D67A1" w:rsidRPr="00CB3091">
        <w:rPr>
          <w:rFonts w:ascii="ＭＳ 明朝" w:eastAsia="ＭＳ 明朝" w:hAnsi="ＭＳ 明朝" w:cs="Arial" w:hint="eastAsia"/>
          <w:kern w:val="0"/>
          <w:sz w:val="22"/>
        </w:rPr>
        <w:t>貸し出し可で</w:t>
      </w:r>
      <w:r w:rsidR="002D67A1" w:rsidRPr="00CB3091">
        <w:rPr>
          <w:rFonts w:ascii="ＭＳ 明朝" w:eastAsia="ＭＳ 明朝" w:hAnsi="ＭＳ 明朝" w:cs="Arial"/>
          <w:kern w:val="0"/>
          <w:sz w:val="22"/>
        </w:rPr>
        <w:t>消防指令システムに</w:t>
      </w:r>
      <w:r w:rsidR="002D67A1" w:rsidRPr="00CB3091">
        <w:rPr>
          <w:rFonts w:ascii="ＭＳ 明朝" w:eastAsia="ＭＳ 明朝" w:hAnsi="ＭＳ 明朝" w:cs="Arial" w:hint="eastAsia"/>
          <w:kern w:val="0"/>
          <w:sz w:val="22"/>
        </w:rPr>
        <w:t>登録</w:t>
      </w:r>
      <w:r w:rsidR="00DF7827" w:rsidRPr="00CB3091">
        <w:rPr>
          <w:rFonts w:ascii="ＭＳ 明朝" w:eastAsia="ＭＳ 明朝" w:hAnsi="ＭＳ 明朝" w:cs="Arial" w:hint="eastAsia"/>
          <w:kern w:val="0"/>
          <w:sz w:val="22"/>
        </w:rPr>
        <w:t>された</w:t>
      </w:r>
      <w:r w:rsidR="00380A65" w:rsidRPr="00CB3091">
        <w:rPr>
          <w:rFonts w:ascii="ＭＳ 明朝" w:eastAsia="ＭＳ 明朝" w:hAnsi="ＭＳ 明朝" w:cs="Arial" w:hint="eastAsia"/>
          <w:kern w:val="0"/>
          <w:sz w:val="22"/>
        </w:rPr>
        <w:t>設置</w:t>
      </w:r>
      <w:r w:rsidR="00DF7827" w:rsidRPr="00CB3091">
        <w:rPr>
          <w:rFonts w:ascii="ＭＳ 明朝" w:eastAsia="ＭＳ 明朝" w:hAnsi="ＭＳ 明朝" w:cs="Arial" w:hint="eastAsia"/>
          <w:kern w:val="0"/>
          <w:sz w:val="22"/>
        </w:rPr>
        <w:t>施設の</w:t>
      </w:r>
      <w:r w:rsidR="007D7346" w:rsidRPr="00CB3091">
        <w:rPr>
          <w:rFonts w:ascii="ＭＳ 明朝" w:eastAsia="ＭＳ 明朝" w:hAnsi="ＭＳ 明朝" w:cs="Arial"/>
          <w:kern w:val="0"/>
          <w:sz w:val="22"/>
        </w:rPr>
        <w:t>情報</w:t>
      </w:r>
      <w:r w:rsidR="003C2AB2" w:rsidRPr="00CB3091">
        <w:rPr>
          <w:rFonts w:ascii="ＭＳ 明朝" w:eastAsia="ＭＳ 明朝" w:hAnsi="ＭＳ 明朝" w:cs="Arial" w:hint="eastAsia"/>
          <w:kern w:val="0"/>
          <w:sz w:val="22"/>
        </w:rPr>
        <w:t>は</w:t>
      </w:r>
      <w:r w:rsidR="00DF7827" w:rsidRPr="00CB3091">
        <w:rPr>
          <w:rFonts w:ascii="ＭＳ 明朝" w:eastAsia="ＭＳ 明朝" w:hAnsi="ＭＳ 明朝" w:cs="Arial" w:hint="eastAsia"/>
          <w:kern w:val="0"/>
          <w:sz w:val="22"/>
        </w:rPr>
        <w:t>、</w:t>
      </w:r>
      <w:r w:rsidRPr="00CB3091">
        <w:rPr>
          <w:rFonts w:ascii="Century" w:eastAsia="ＭＳ 明朝" w:hAnsi="Century" w:cs="Arial"/>
          <w:kern w:val="0"/>
          <w:sz w:val="22"/>
        </w:rPr>
        <w:t>119</w:t>
      </w:r>
      <w:r w:rsidR="002D67A1" w:rsidRPr="00CB3091">
        <w:rPr>
          <w:rFonts w:ascii="ＭＳ 明朝" w:eastAsia="ＭＳ 明朝" w:hAnsi="ＭＳ 明朝" w:cs="Arial" w:hint="eastAsia"/>
          <w:kern w:val="0"/>
          <w:sz w:val="22"/>
        </w:rPr>
        <w:t>番通報受信</w:t>
      </w:r>
      <w:r w:rsidR="003D50B8" w:rsidRPr="00CB3091">
        <w:rPr>
          <w:rFonts w:ascii="ＭＳ 明朝" w:eastAsia="ＭＳ 明朝" w:hAnsi="ＭＳ 明朝" w:cs="Arial" w:hint="eastAsia"/>
          <w:kern w:val="0"/>
          <w:sz w:val="22"/>
        </w:rPr>
        <w:t>時</w:t>
      </w:r>
      <w:r w:rsidRPr="00CB3091">
        <w:rPr>
          <w:rFonts w:ascii="ＭＳ 明朝" w:eastAsia="ＭＳ 明朝" w:hAnsi="ＭＳ 明朝" w:cs="Arial" w:hint="eastAsia"/>
          <w:kern w:val="0"/>
          <w:sz w:val="22"/>
        </w:rPr>
        <w:t>、</w:t>
      </w:r>
      <w:r w:rsidR="002D017F" w:rsidRPr="00CB3091">
        <w:rPr>
          <w:rFonts w:ascii="ＭＳ 明朝" w:eastAsia="ＭＳ 明朝" w:hAnsi="ＭＳ 明朝" w:cs="Arial" w:hint="eastAsia"/>
          <w:kern w:val="0"/>
          <w:sz w:val="22"/>
        </w:rPr>
        <w:t>必要に応じて</w:t>
      </w:r>
      <w:r w:rsidR="00D960E5" w:rsidRPr="00CB3091">
        <w:rPr>
          <w:rFonts w:ascii="ＭＳ 明朝" w:eastAsia="ＭＳ 明朝" w:hAnsi="ＭＳ 明朝" w:cs="Arial"/>
          <w:kern w:val="0"/>
          <w:sz w:val="22"/>
        </w:rPr>
        <w:t>通報者に</w:t>
      </w:r>
      <w:r w:rsidR="0003248E" w:rsidRPr="00CB3091">
        <w:rPr>
          <w:rFonts w:ascii="ＭＳ 明朝" w:eastAsia="ＭＳ 明朝" w:hAnsi="ＭＳ 明朝" w:cs="Arial" w:hint="eastAsia"/>
          <w:kern w:val="0"/>
          <w:sz w:val="22"/>
        </w:rPr>
        <w:t>提供されます。</w:t>
      </w:r>
    </w:p>
    <w:p w14:paraId="07F6CCE5" w14:textId="31B2F718" w:rsidR="007D7346" w:rsidRPr="00CB3091" w:rsidRDefault="005516DF" w:rsidP="005516DF">
      <w:pPr>
        <w:widowControl/>
        <w:ind w:leftChars="100" w:left="430" w:hangingChars="100" w:hanging="220"/>
        <w:jc w:val="left"/>
        <w:rPr>
          <w:rFonts w:ascii="ＭＳ 明朝" w:eastAsia="ＭＳ 明朝" w:hAnsi="ＭＳ 明朝" w:cs="Arial"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kern w:val="0"/>
          <w:sz w:val="22"/>
        </w:rPr>
        <w:t xml:space="preserve">⑸　</w:t>
      </w:r>
      <w:r w:rsidR="002D67A1" w:rsidRPr="00CB3091">
        <w:rPr>
          <w:rFonts w:ascii="ＭＳ 明朝" w:eastAsia="ＭＳ 明朝" w:hAnsi="ＭＳ 明朝" w:cs="Arial" w:hint="eastAsia"/>
          <w:kern w:val="0"/>
          <w:sz w:val="22"/>
        </w:rPr>
        <w:t>情報公開可で登録</w:t>
      </w:r>
      <w:r w:rsidR="009A7473" w:rsidRPr="00CB3091">
        <w:rPr>
          <w:rFonts w:ascii="ＭＳ 明朝" w:eastAsia="ＭＳ 明朝" w:hAnsi="ＭＳ 明朝" w:cs="Arial" w:hint="eastAsia"/>
          <w:kern w:val="0"/>
          <w:sz w:val="22"/>
        </w:rPr>
        <w:t>された</w:t>
      </w:r>
      <w:r w:rsidR="00380A65" w:rsidRPr="00CB3091">
        <w:rPr>
          <w:rFonts w:ascii="ＭＳ 明朝" w:eastAsia="ＭＳ 明朝" w:hAnsi="ＭＳ 明朝" w:cs="Arial" w:hint="eastAsia"/>
          <w:kern w:val="0"/>
          <w:sz w:val="22"/>
        </w:rPr>
        <w:t>設置</w:t>
      </w:r>
      <w:r w:rsidR="009A7473" w:rsidRPr="00CB3091">
        <w:rPr>
          <w:rFonts w:ascii="ＭＳ 明朝" w:eastAsia="ＭＳ 明朝" w:hAnsi="ＭＳ 明朝" w:cs="Arial" w:hint="eastAsia"/>
          <w:kern w:val="0"/>
          <w:sz w:val="22"/>
        </w:rPr>
        <w:t>施設の</w:t>
      </w:r>
      <w:r w:rsidR="00B773B6" w:rsidRPr="00CB3091">
        <w:rPr>
          <w:rFonts w:ascii="ＭＳ 明朝" w:eastAsia="ＭＳ 明朝" w:hAnsi="ＭＳ 明朝" w:cs="Arial" w:hint="eastAsia"/>
          <w:kern w:val="0"/>
          <w:sz w:val="22"/>
        </w:rPr>
        <w:t>情報</w:t>
      </w:r>
      <w:r w:rsidR="003C2AB2" w:rsidRPr="00CB3091">
        <w:rPr>
          <w:rFonts w:ascii="ＭＳ 明朝" w:eastAsia="ＭＳ 明朝" w:hAnsi="ＭＳ 明朝" w:cs="Arial" w:hint="eastAsia"/>
          <w:kern w:val="0"/>
          <w:sz w:val="22"/>
        </w:rPr>
        <w:t>は</w:t>
      </w:r>
      <w:r w:rsidR="00B773B6" w:rsidRPr="00CB3091">
        <w:rPr>
          <w:rFonts w:ascii="ＭＳ 明朝" w:eastAsia="ＭＳ 明朝" w:hAnsi="ＭＳ 明朝" w:cs="Arial" w:hint="eastAsia"/>
          <w:kern w:val="0"/>
          <w:sz w:val="22"/>
        </w:rPr>
        <w:t>、</w:t>
      </w:r>
      <w:r w:rsidR="000F348D" w:rsidRPr="00CB3091">
        <w:rPr>
          <w:rFonts w:ascii="ＭＳ 明朝" w:eastAsia="ＭＳ 明朝" w:hAnsi="ＭＳ 明朝" w:cs="Arial"/>
          <w:kern w:val="0"/>
          <w:sz w:val="22"/>
        </w:rPr>
        <w:t>岸和田市</w:t>
      </w:r>
      <w:r w:rsidR="00D960E5" w:rsidRPr="00CB3091">
        <w:rPr>
          <w:rFonts w:ascii="ＭＳ 明朝" w:eastAsia="ＭＳ 明朝" w:hAnsi="ＭＳ 明朝" w:cs="Arial"/>
          <w:kern w:val="0"/>
          <w:sz w:val="22"/>
        </w:rPr>
        <w:t>ホームページ</w:t>
      </w:r>
      <w:r w:rsidR="00B773B6" w:rsidRPr="00CB3091">
        <w:rPr>
          <w:rFonts w:ascii="ＭＳ 明朝" w:eastAsia="ＭＳ 明朝" w:hAnsi="ＭＳ 明朝" w:cs="Arial" w:hint="eastAsia"/>
          <w:kern w:val="0"/>
          <w:sz w:val="22"/>
        </w:rPr>
        <w:t>や</w:t>
      </w:r>
      <w:r w:rsidR="00D960E5" w:rsidRPr="00CB3091">
        <w:rPr>
          <w:rFonts w:ascii="ＭＳ 明朝" w:eastAsia="ＭＳ 明朝" w:hAnsi="ＭＳ 明朝" w:cs="Arial"/>
          <w:kern w:val="0"/>
          <w:sz w:val="22"/>
        </w:rPr>
        <w:t>広報</w:t>
      </w:r>
      <w:r w:rsidR="00B773B6" w:rsidRPr="00CB3091">
        <w:rPr>
          <w:rFonts w:ascii="ＭＳ 明朝" w:eastAsia="ＭＳ 明朝" w:hAnsi="ＭＳ 明朝" w:cs="Arial" w:hint="eastAsia"/>
          <w:kern w:val="0"/>
          <w:sz w:val="22"/>
        </w:rPr>
        <w:t>物により</w:t>
      </w:r>
      <w:r w:rsidR="00135969" w:rsidRPr="00CB3091">
        <w:rPr>
          <w:rFonts w:ascii="ＭＳ 明朝" w:eastAsia="ＭＳ 明朝" w:hAnsi="ＭＳ 明朝" w:cs="Arial" w:hint="eastAsia"/>
          <w:kern w:val="0"/>
          <w:sz w:val="22"/>
        </w:rPr>
        <w:t>公開</w:t>
      </w:r>
      <w:r w:rsidR="00E27B86" w:rsidRPr="00CB3091">
        <w:rPr>
          <w:rFonts w:ascii="ＭＳ 明朝" w:eastAsia="ＭＳ 明朝" w:hAnsi="ＭＳ 明朝" w:cs="Arial" w:hint="eastAsia"/>
          <w:kern w:val="0"/>
          <w:sz w:val="22"/>
        </w:rPr>
        <w:t>します</w:t>
      </w:r>
      <w:r w:rsidR="00D960E5" w:rsidRPr="00CB3091">
        <w:rPr>
          <w:rFonts w:ascii="ＭＳ 明朝" w:eastAsia="ＭＳ 明朝" w:hAnsi="ＭＳ 明朝" w:cs="Arial"/>
          <w:kern w:val="0"/>
          <w:sz w:val="22"/>
        </w:rPr>
        <w:t>。</w:t>
      </w:r>
    </w:p>
    <w:p w14:paraId="221F31AE" w14:textId="77777777" w:rsidR="004A44EF" w:rsidRPr="00CB3091" w:rsidRDefault="004A44EF" w:rsidP="007D7346">
      <w:pPr>
        <w:widowControl/>
        <w:ind w:left="220" w:hangingChars="100" w:hanging="220"/>
        <w:jc w:val="left"/>
        <w:rPr>
          <w:rFonts w:ascii="ＭＳ 明朝" w:eastAsia="ＭＳ 明朝" w:hAnsi="ＭＳ 明朝" w:cs="Arial"/>
          <w:kern w:val="0"/>
          <w:sz w:val="22"/>
        </w:rPr>
      </w:pPr>
    </w:p>
    <w:p w14:paraId="4C79EE5E" w14:textId="67DD9828" w:rsidR="007D7346" w:rsidRPr="00CB3091" w:rsidRDefault="00135969" w:rsidP="007D7346">
      <w:pPr>
        <w:widowControl/>
        <w:jc w:val="left"/>
        <w:rPr>
          <w:rFonts w:ascii="ＭＳ 明朝" w:eastAsia="ＭＳ 明朝" w:hAnsi="ＭＳ 明朝" w:cs="Arial"/>
          <w:b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b/>
          <w:kern w:val="0"/>
          <w:sz w:val="24"/>
        </w:rPr>
        <w:t>３</w:t>
      </w:r>
      <w:r w:rsidR="007D7346" w:rsidRPr="00CB3091">
        <w:rPr>
          <w:rFonts w:ascii="ＭＳ 明朝" w:eastAsia="ＭＳ 明朝" w:hAnsi="ＭＳ 明朝" w:cs="Arial" w:hint="eastAsia"/>
          <w:b/>
          <w:kern w:val="0"/>
          <w:sz w:val="24"/>
        </w:rPr>
        <w:t xml:space="preserve">　</w:t>
      </w:r>
      <w:r w:rsidR="00327D48" w:rsidRPr="00CB3091">
        <w:rPr>
          <w:rFonts w:ascii="ＭＳ 明朝" w:eastAsia="ＭＳ 明朝" w:hAnsi="ＭＳ 明朝" w:cs="Arial" w:hint="eastAsia"/>
          <w:b/>
          <w:kern w:val="0"/>
          <w:sz w:val="24"/>
        </w:rPr>
        <w:t>登録</w:t>
      </w:r>
      <w:r w:rsidR="006C1683" w:rsidRPr="00CB3091">
        <w:rPr>
          <w:rFonts w:ascii="Century" w:eastAsia="ＭＳ 明朝" w:hAnsi="Century" w:cs="Arial"/>
          <w:b/>
          <w:kern w:val="0"/>
          <w:sz w:val="24"/>
        </w:rPr>
        <w:t>AED</w:t>
      </w:r>
      <w:r w:rsidR="00E27B86" w:rsidRPr="00CB3091">
        <w:rPr>
          <w:rFonts w:ascii="ＭＳ 明朝" w:eastAsia="ＭＳ 明朝" w:hAnsi="ＭＳ 明朝" w:cs="Arial" w:hint="eastAsia"/>
          <w:b/>
          <w:kern w:val="0"/>
          <w:sz w:val="24"/>
        </w:rPr>
        <w:t>の維持管理</w:t>
      </w:r>
      <w:r w:rsidR="00344FC0" w:rsidRPr="00CB3091">
        <w:rPr>
          <w:rFonts w:ascii="ＭＳ 明朝" w:eastAsia="ＭＳ 明朝" w:hAnsi="ＭＳ 明朝" w:cs="Arial" w:hint="eastAsia"/>
          <w:b/>
          <w:kern w:val="0"/>
          <w:sz w:val="24"/>
        </w:rPr>
        <w:t>等</w:t>
      </w:r>
    </w:p>
    <w:p w14:paraId="7CBA6815" w14:textId="148C7757" w:rsidR="007D7346" w:rsidRPr="00CB3091" w:rsidRDefault="005F4E1F" w:rsidP="00F508C9">
      <w:pPr>
        <w:widowControl/>
        <w:ind w:firstLineChars="100" w:firstLine="220"/>
        <w:jc w:val="left"/>
        <w:rPr>
          <w:rFonts w:ascii="ＭＳ 明朝" w:eastAsia="ＭＳ 明朝" w:hAnsi="ＭＳ 明朝" w:cs="Arial"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kern w:val="0"/>
          <w:sz w:val="22"/>
        </w:rPr>
        <w:t>設置施設</w:t>
      </w:r>
      <w:r w:rsidR="007D7346" w:rsidRPr="00CB3091">
        <w:rPr>
          <w:rFonts w:ascii="ＭＳ 明朝" w:eastAsia="ＭＳ 明朝" w:hAnsi="ＭＳ 明朝" w:cs="Arial"/>
          <w:kern w:val="0"/>
          <w:sz w:val="22"/>
        </w:rPr>
        <w:t>の所有者、管理者又は占有者（</w:t>
      </w:r>
      <w:r w:rsidR="002500DC" w:rsidRPr="00CB3091">
        <w:rPr>
          <w:rFonts w:ascii="ＭＳ 明朝" w:eastAsia="ＭＳ 明朝" w:hAnsi="ＭＳ 明朝" w:cs="Arial"/>
          <w:kern w:val="0"/>
          <w:sz w:val="22"/>
        </w:rPr>
        <w:t>以下</w:t>
      </w:r>
      <w:r w:rsidR="007D7346" w:rsidRPr="00CB3091">
        <w:rPr>
          <w:rFonts w:ascii="ＭＳ 明朝" w:eastAsia="ＭＳ 明朝" w:hAnsi="ＭＳ 明朝" w:cs="Arial"/>
          <w:kern w:val="0"/>
          <w:sz w:val="22"/>
        </w:rPr>
        <w:t>「所有者等」という。）は</w:t>
      </w:r>
      <w:r w:rsidR="00344FC0" w:rsidRPr="00CB3091">
        <w:rPr>
          <w:rFonts w:ascii="ＭＳ 明朝" w:eastAsia="ＭＳ 明朝" w:hAnsi="ＭＳ 明朝" w:cs="Arial" w:hint="eastAsia"/>
          <w:kern w:val="0"/>
          <w:sz w:val="22"/>
        </w:rPr>
        <w:t>、</w:t>
      </w:r>
      <w:r w:rsidR="007D7346" w:rsidRPr="00CB3091">
        <w:rPr>
          <w:rFonts w:ascii="ＭＳ 明朝" w:eastAsia="ＭＳ 明朝" w:hAnsi="ＭＳ 明朝" w:cs="Arial"/>
          <w:kern w:val="0"/>
          <w:sz w:val="22"/>
        </w:rPr>
        <w:t>次の事項を履行するよう努め</w:t>
      </w:r>
      <w:r w:rsidR="00E27B86" w:rsidRPr="00CB3091">
        <w:rPr>
          <w:rFonts w:ascii="ＭＳ 明朝" w:eastAsia="ＭＳ 明朝" w:hAnsi="ＭＳ 明朝" w:cs="Arial" w:hint="eastAsia"/>
          <w:kern w:val="0"/>
          <w:sz w:val="22"/>
        </w:rPr>
        <w:t>てください</w:t>
      </w:r>
      <w:r w:rsidR="007D7346" w:rsidRPr="00CB3091">
        <w:rPr>
          <w:rFonts w:ascii="ＭＳ 明朝" w:eastAsia="ＭＳ 明朝" w:hAnsi="ＭＳ 明朝" w:cs="Arial"/>
          <w:kern w:val="0"/>
          <w:sz w:val="22"/>
        </w:rPr>
        <w:t>。</w:t>
      </w:r>
    </w:p>
    <w:p w14:paraId="5A74444C" w14:textId="32CE22D0" w:rsidR="00380A65" w:rsidRPr="00CB3091" w:rsidRDefault="005516DF" w:rsidP="005516DF">
      <w:pPr>
        <w:widowControl/>
        <w:ind w:leftChars="100" w:left="210"/>
        <w:jc w:val="left"/>
        <w:rPr>
          <w:rFonts w:ascii="ＭＳ 明朝" w:eastAsia="ＭＳ 明朝" w:hAnsi="ＭＳ 明朝" w:cs="Arial"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kern w:val="0"/>
          <w:sz w:val="22"/>
        </w:rPr>
        <w:t xml:space="preserve">⑴　</w:t>
      </w:r>
      <w:r w:rsidR="00BB6221" w:rsidRPr="00CB3091">
        <w:rPr>
          <w:rFonts w:ascii="ＭＳ 明朝" w:eastAsia="ＭＳ 明朝" w:hAnsi="ＭＳ 明朝" w:cs="Arial" w:hint="eastAsia"/>
          <w:kern w:val="0"/>
          <w:sz w:val="22"/>
        </w:rPr>
        <w:t>応急手当に必要な知識及び技能の習得と維持のため、従業員や職員</w:t>
      </w:r>
      <w:r w:rsidR="00380A65" w:rsidRPr="00CB3091">
        <w:rPr>
          <w:rFonts w:ascii="ＭＳ 明朝" w:eastAsia="ＭＳ 明朝" w:hAnsi="ＭＳ 明朝" w:cs="Arial" w:hint="eastAsia"/>
          <w:kern w:val="0"/>
          <w:sz w:val="22"/>
        </w:rPr>
        <w:t>に応急手当に関する講習を定期的に受講させる。</w:t>
      </w:r>
    </w:p>
    <w:p w14:paraId="3559DDAF" w14:textId="3DBAE8BE" w:rsidR="00DD6C42" w:rsidRPr="00CB3091" w:rsidRDefault="005516DF" w:rsidP="005516DF">
      <w:pPr>
        <w:widowControl/>
        <w:ind w:firstLineChars="100" w:firstLine="220"/>
        <w:jc w:val="left"/>
        <w:rPr>
          <w:rFonts w:ascii="ＭＳ 明朝" w:eastAsia="ＭＳ 明朝" w:hAnsi="ＭＳ 明朝" w:cs="Arial"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kern w:val="0"/>
          <w:sz w:val="22"/>
        </w:rPr>
        <w:t xml:space="preserve">⑵　</w:t>
      </w:r>
      <w:r w:rsidR="006C1683" w:rsidRPr="00CB3091">
        <w:rPr>
          <w:rFonts w:ascii="Century" w:eastAsia="ＭＳ 明朝" w:hAnsi="Century" w:cs="Arial"/>
          <w:kern w:val="0"/>
          <w:sz w:val="22"/>
        </w:rPr>
        <w:t>AED</w:t>
      </w:r>
      <w:r w:rsidR="00DD6C42" w:rsidRPr="00CB3091">
        <w:rPr>
          <w:rFonts w:ascii="ＭＳ 明朝" w:eastAsia="ＭＳ 明朝" w:hAnsi="ＭＳ 明朝" w:cs="Arial" w:hint="eastAsia"/>
          <w:kern w:val="0"/>
          <w:sz w:val="22"/>
        </w:rPr>
        <w:t>を</w:t>
      </w:r>
      <w:r w:rsidR="00DD6C42" w:rsidRPr="00CB3091">
        <w:rPr>
          <w:rFonts w:ascii="ＭＳ 明朝" w:eastAsia="ＭＳ 明朝" w:hAnsi="ＭＳ 明朝" w:cs="Arial"/>
          <w:kern w:val="0"/>
          <w:sz w:val="22"/>
        </w:rPr>
        <w:t>定期的（概ね1カ月単位以内）に点検し、</w:t>
      </w:r>
      <w:r w:rsidR="00DD6C42" w:rsidRPr="00CB3091">
        <w:rPr>
          <w:rFonts w:ascii="ＭＳ 明朝" w:eastAsia="ＭＳ 明朝" w:hAnsi="ＭＳ 明朝" w:cs="Arial" w:hint="eastAsia"/>
          <w:kern w:val="0"/>
          <w:sz w:val="22"/>
        </w:rPr>
        <w:t>適切な</w:t>
      </w:r>
      <w:r w:rsidR="00DD6C42" w:rsidRPr="00CB3091">
        <w:rPr>
          <w:rFonts w:ascii="ＭＳ 明朝" w:eastAsia="ＭＳ 明朝" w:hAnsi="ＭＳ 明朝" w:cs="Arial"/>
          <w:kern w:val="0"/>
          <w:sz w:val="22"/>
        </w:rPr>
        <w:t>維持管理</w:t>
      </w:r>
      <w:r w:rsidR="00DD6C42" w:rsidRPr="00CB3091">
        <w:rPr>
          <w:rFonts w:ascii="ＭＳ 明朝" w:eastAsia="ＭＳ 明朝" w:hAnsi="ＭＳ 明朝" w:cs="Arial" w:hint="eastAsia"/>
          <w:kern w:val="0"/>
          <w:sz w:val="22"/>
        </w:rPr>
        <w:t>を行う</w:t>
      </w:r>
      <w:r w:rsidR="00DD6C42" w:rsidRPr="00CB3091">
        <w:rPr>
          <w:rFonts w:ascii="ＭＳ 明朝" w:eastAsia="ＭＳ 明朝" w:hAnsi="ＭＳ 明朝" w:cs="Arial"/>
          <w:kern w:val="0"/>
          <w:sz w:val="22"/>
        </w:rPr>
        <w:t>。</w:t>
      </w:r>
    </w:p>
    <w:p w14:paraId="79F0FE9B" w14:textId="01596DF0" w:rsidR="00A744E0" w:rsidRPr="00CB3091" w:rsidRDefault="005516DF" w:rsidP="005516DF">
      <w:pPr>
        <w:widowControl/>
        <w:ind w:leftChars="100" w:left="430" w:hangingChars="100" w:hanging="220"/>
        <w:jc w:val="left"/>
        <w:rPr>
          <w:rFonts w:ascii="ＭＳ 明朝" w:eastAsia="ＭＳ 明朝" w:hAnsi="ＭＳ 明朝" w:cs="Arial"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kern w:val="0"/>
          <w:sz w:val="22"/>
        </w:rPr>
        <w:t xml:space="preserve">⑶　</w:t>
      </w:r>
      <w:r w:rsidR="006C1683" w:rsidRPr="00CB3091">
        <w:rPr>
          <w:rFonts w:ascii="Century" w:eastAsia="ＭＳ 明朝" w:hAnsi="Century" w:cs="Arial"/>
          <w:kern w:val="0"/>
          <w:sz w:val="22"/>
        </w:rPr>
        <w:t>AED</w:t>
      </w:r>
      <w:r w:rsidR="00AB53B2" w:rsidRPr="00CB3091">
        <w:rPr>
          <w:rFonts w:ascii="ＭＳ 明朝" w:eastAsia="ＭＳ 明朝" w:hAnsi="ＭＳ 明朝" w:cs="Arial"/>
          <w:kern w:val="0"/>
          <w:sz w:val="22"/>
        </w:rPr>
        <w:t>の紛失</w:t>
      </w:r>
      <w:r w:rsidR="00AB53B2" w:rsidRPr="00CB3091">
        <w:rPr>
          <w:rFonts w:ascii="ＭＳ 明朝" w:eastAsia="ＭＳ 明朝" w:hAnsi="ＭＳ 明朝" w:cs="Arial" w:hint="eastAsia"/>
          <w:kern w:val="0"/>
          <w:sz w:val="22"/>
        </w:rPr>
        <w:t>・盗難・</w:t>
      </w:r>
      <w:r w:rsidR="00AB53B2" w:rsidRPr="00CB3091">
        <w:rPr>
          <w:rFonts w:ascii="ＭＳ 明朝" w:eastAsia="ＭＳ 明朝" w:hAnsi="ＭＳ 明朝" w:cs="Arial"/>
          <w:kern w:val="0"/>
          <w:sz w:val="22"/>
        </w:rPr>
        <w:t>故障</w:t>
      </w:r>
      <w:r w:rsidR="00AB53B2" w:rsidRPr="00CB3091">
        <w:rPr>
          <w:rFonts w:ascii="ＭＳ 明朝" w:eastAsia="ＭＳ 明朝" w:hAnsi="ＭＳ 明朝" w:cs="Arial" w:hint="eastAsia"/>
          <w:kern w:val="0"/>
          <w:sz w:val="22"/>
        </w:rPr>
        <w:t>・破損（以下「紛失等」という。）</w:t>
      </w:r>
      <w:r w:rsidR="00AB53B2" w:rsidRPr="00CB3091">
        <w:rPr>
          <w:rFonts w:ascii="ＭＳ 明朝" w:eastAsia="ＭＳ 明朝" w:hAnsi="ＭＳ 明朝" w:cs="Arial"/>
          <w:kern w:val="0"/>
          <w:sz w:val="22"/>
        </w:rPr>
        <w:t>を防ぐために十分な措置を講じ</w:t>
      </w:r>
      <w:r w:rsidR="00AB53B2" w:rsidRPr="00CB3091">
        <w:rPr>
          <w:rFonts w:ascii="ＭＳ 明朝" w:eastAsia="ＭＳ 明朝" w:hAnsi="ＭＳ 明朝" w:cs="Arial" w:hint="eastAsia"/>
          <w:kern w:val="0"/>
          <w:sz w:val="22"/>
        </w:rPr>
        <w:t>、紛失等があった</w:t>
      </w:r>
      <w:r w:rsidR="00A744E0" w:rsidRPr="00CB3091">
        <w:rPr>
          <w:rFonts w:ascii="ＭＳ 明朝" w:eastAsia="ＭＳ 明朝" w:hAnsi="ＭＳ 明朝" w:cs="Arial"/>
          <w:kern w:val="0"/>
          <w:sz w:val="22"/>
        </w:rPr>
        <w:t>場合は当該所有者等</w:t>
      </w:r>
      <w:r w:rsidR="00E27B86" w:rsidRPr="00CB3091">
        <w:rPr>
          <w:rFonts w:ascii="ＭＳ 明朝" w:eastAsia="ＭＳ 明朝" w:hAnsi="ＭＳ 明朝" w:cs="Arial" w:hint="eastAsia"/>
          <w:kern w:val="0"/>
          <w:sz w:val="22"/>
        </w:rPr>
        <w:t>が</w:t>
      </w:r>
      <w:r w:rsidR="00AB53B2" w:rsidRPr="00CB3091">
        <w:rPr>
          <w:rFonts w:ascii="ＭＳ 明朝" w:eastAsia="ＭＳ 明朝" w:hAnsi="ＭＳ 明朝" w:cs="Arial" w:hint="eastAsia"/>
          <w:kern w:val="0"/>
          <w:sz w:val="22"/>
        </w:rPr>
        <w:t>対応する</w:t>
      </w:r>
      <w:r w:rsidR="00E27B86" w:rsidRPr="00CB3091">
        <w:rPr>
          <w:rFonts w:ascii="ＭＳ 明朝" w:eastAsia="ＭＳ 明朝" w:hAnsi="ＭＳ 明朝" w:cs="Arial" w:hint="eastAsia"/>
          <w:kern w:val="0"/>
          <w:sz w:val="22"/>
        </w:rPr>
        <w:t>。</w:t>
      </w:r>
    </w:p>
    <w:p w14:paraId="73BD2E45" w14:textId="3FF37C5E" w:rsidR="002D67A1" w:rsidRPr="00CB3091" w:rsidRDefault="005516DF" w:rsidP="008B5147">
      <w:pPr>
        <w:widowControl/>
        <w:ind w:leftChars="100" w:left="430" w:hangingChars="100" w:hanging="220"/>
        <w:jc w:val="left"/>
        <w:rPr>
          <w:rFonts w:ascii="ＭＳ 明朝" w:eastAsia="ＭＳ 明朝" w:hAnsi="ＭＳ 明朝" w:cs="Arial"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kern w:val="0"/>
          <w:sz w:val="22"/>
        </w:rPr>
        <w:t xml:space="preserve">⑷　</w:t>
      </w:r>
      <w:r w:rsidR="006C1683" w:rsidRPr="00CB3091">
        <w:rPr>
          <w:rFonts w:ascii="Century" w:eastAsia="ＭＳ 明朝" w:hAnsi="Century" w:cs="Arial"/>
          <w:kern w:val="0"/>
          <w:sz w:val="22"/>
        </w:rPr>
        <w:t>AED</w:t>
      </w:r>
      <w:r w:rsidR="00A744E0" w:rsidRPr="00CB3091">
        <w:rPr>
          <w:rFonts w:ascii="ＭＳ 明朝" w:eastAsia="ＭＳ 明朝" w:hAnsi="ＭＳ 明朝" w:cs="Arial"/>
          <w:kern w:val="0"/>
          <w:sz w:val="22"/>
        </w:rPr>
        <w:t>を</w:t>
      </w:r>
      <w:r w:rsidR="000860CF" w:rsidRPr="00CB3091">
        <w:rPr>
          <w:rFonts w:ascii="ＭＳ 明朝" w:eastAsia="ＭＳ 明朝" w:hAnsi="ＭＳ 明朝" w:cs="Arial"/>
          <w:kern w:val="0"/>
          <w:sz w:val="22"/>
        </w:rPr>
        <w:t>使用した場合は、当該所有者等</w:t>
      </w:r>
      <w:r w:rsidR="00851457" w:rsidRPr="00CB3091">
        <w:rPr>
          <w:rFonts w:ascii="ＭＳ 明朝" w:eastAsia="ＭＳ 明朝" w:hAnsi="ＭＳ 明朝" w:cs="Arial" w:hint="eastAsia"/>
          <w:kern w:val="0"/>
          <w:sz w:val="22"/>
        </w:rPr>
        <w:t>が</w:t>
      </w:r>
      <w:r w:rsidR="000860CF" w:rsidRPr="00CB3091">
        <w:rPr>
          <w:rFonts w:ascii="ＭＳ 明朝" w:eastAsia="ＭＳ 明朝" w:hAnsi="ＭＳ 明朝" w:cs="Arial"/>
          <w:kern w:val="0"/>
          <w:sz w:val="22"/>
        </w:rPr>
        <w:t>消耗品を補充する（</w:t>
      </w:r>
      <w:r w:rsidR="00210D2A" w:rsidRPr="00CB3091">
        <w:rPr>
          <w:rFonts w:ascii="ＭＳ 明朝" w:eastAsia="ＭＳ 明朝" w:hAnsi="ＭＳ 明朝" w:cs="Arial" w:hint="eastAsia"/>
          <w:kern w:val="0"/>
          <w:sz w:val="22"/>
        </w:rPr>
        <w:t>「</w:t>
      </w:r>
      <w:r w:rsidR="008B5147" w:rsidRPr="00CB3091">
        <w:rPr>
          <w:rFonts w:ascii="ＭＳ 明朝" w:eastAsia="ＭＳ 明朝" w:hAnsi="ＭＳ 明朝" w:cs="Arial" w:hint="eastAsia"/>
          <w:b/>
          <w:kern w:val="0"/>
          <w:sz w:val="22"/>
        </w:rPr>
        <w:t>５</w:t>
      </w:r>
      <w:r w:rsidR="002500DC" w:rsidRPr="00CB3091">
        <w:rPr>
          <w:rFonts w:ascii="ＭＳ 明朝" w:eastAsia="ＭＳ 明朝" w:hAnsi="ＭＳ 明朝" w:cs="Arial" w:hint="eastAsia"/>
          <w:b/>
          <w:kern w:val="0"/>
          <w:sz w:val="22"/>
        </w:rPr>
        <w:t xml:space="preserve">　電極パッドの</w:t>
      </w:r>
      <w:r w:rsidR="00C867DD" w:rsidRPr="00CB3091">
        <w:rPr>
          <w:rFonts w:ascii="ＭＳ 明朝" w:eastAsia="ＭＳ 明朝" w:hAnsi="ＭＳ 明朝" w:cs="Arial" w:hint="eastAsia"/>
          <w:b/>
          <w:kern w:val="0"/>
          <w:sz w:val="22"/>
        </w:rPr>
        <w:t>配付</w:t>
      </w:r>
      <w:r w:rsidR="00210D2A" w:rsidRPr="00CB3091">
        <w:rPr>
          <w:rFonts w:ascii="ＭＳ 明朝" w:eastAsia="ＭＳ 明朝" w:hAnsi="ＭＳ 明朝" w:cs="Arial" w:hint="eastAsia"/>
          <w:kern w:val="0"/>
          <w:sz w:val="22"/>
        </w:rPr>
        <w:t>」</w:t>
      </w:r>
      <w:r w:rsidR="00A744E0" w:rsidRPr="00CB3091">
        <w:rPr>
          <w:rFonts w:ascii="ＭＳ 明朝" w:eastAsia="ＭＳ 明朝" w:hAnsi="ＭＳ 明朝" w:cs="Arial"/>
          <w:kern w:val="0"/>
          <w:sz w:val="22"/>
        </w:rPr>
        <w:t>に該当する場合</w:t>
      </w:r>
      <w:r w:rsidR="00283A31" w:rsidRPr="00CB3091">
        <w:rPr>
          <w:rFonts w:ascii="ＭＳ 明朝" w:eastAsia="ＭＳ 明朝" w:hAnsi="ＭＳ 明朝" w:cs="Arial" w:hint="eastAsia"/>
          <w:kern w:val="0"/>
          <w:sz w:val="22"/>
        </w:rPr>
        <w:t>を除く</w:t>
      </w:r>
      <w:r w:rsidR="00A744E0" w:rsidRPr="00CB3091">
        <w:rPr>
          <w:rFonts w:ascii="ＭＳ 明朝" w:eastAsia="ＭＳ 明朝" w:hAnsi="ＭＳ 明朝" w:cs="Arial"/>
          <w:kern w:val="0"/>
          <w:sz w:val="22"/>
        </w:rPr>
        <w:t>。）。</w:t>
      </w:r>
    </w:p>
    <w:p w14:paraId="136D6923" w14:textId="43D8021C" w:rsidR="008B5147" w:rsidRPr="00CB3091" w:rsidRDefault="008B5147" w:rsidP="007D7346">
      <w:pPr>
        <w:widowControl/>
        <w:jc w:val="left"/>
        <w:rPr>
          <w:rFonts w:ascii="ＭＳ 明朝" w:eastAsia="ＭＳ 明朝" w:hAnsi="ＭＳ 明朝" w:cs="Arial"/>
          <w:b/>
          <w:kern w:val="0"/>
          <w:sz w:val="24"/>
        </w:rPr>
      </w:pPr>
      <w:r w:rsidRPr="00CB3091">
        <w:rPr>
          <w:rFonts w:ascii="ＭＳ 明朝" w:eastAsia="ＭＳ 明朝" w:hAnsi="ＭＳ 明朝" w:cs="Arial" w:hint="eastAsia"/>
          <w:b/>
          <w:kern w:val="0"/>
          <w:sz w:val="24"/>
        </w:rPr>
        <w:lastRenderedPageBreak/>
        <w:t>４　登録情報の変更又は取り消し</w:t>
      </w:r>
    </w:p>
    <w:p w14:paraId="7C138063" w14:textId="5941F1A8" w:rsidR="008B5147" w:rsidRPr="00CB3091" w:rsidRDefault="008B5147" w:rsidP="007D7346">
      <w:pPr>
        <w:widowControl/>
        <w:jc w:val="left"/>
        <w:rPr>
          <w:rFonts w:ascii="ＭＳ 明朝" w:eastAsia="ＭＳ 明朝" w:hAnsi="ＭＳ 明朝" w:cs="Arial"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b/>
          <w:kern w:val="0"/>
          <w:sz w:val="24"/>
        </w:rPr>
        <w:t xml:space="preserve">　</w:t>
      </w:r>
      <w:r w:rsidRPr="00CB3091">
        <w:rPr>
          <w:rFonts w:ascii="ＭＳ 明朝" w:eastAsia="ＭＳ 明朝" w:hAnsi="ＭＳ 明朝" w:cs="Arial" w:hint="eastAsia"/>
          <w:kern w:val="0"/>
          <w:sz w:val="22"/>
        </w:rPr>
        <w:t>登録した情報（設置場所や使用期限など）に変更が生じた場合又は</w:t>
      </w:r>
      <w:r w:rsidRPr="00CB3091">
        <w:rPr>
          <w:rFonts w:ascii="Century" w:eastAsia="ＭＳ 明朝" w:hAnsi="Century" w:cs="Arial"/>
          <w:kern w:val="0"/>
          <w:sz w:val="22"/>
        </w:rPr>
        <w:t>AED</w:t>
      </w:r>
      <w:r w:rsidRPr="00CB3091">
        <w:rPr>
          <w:rFonts w:ascii="ＭＳ 明朝" w:eastAsia="ＭＳ 明朝" w:hAnsi="ＭＳ 明朝" w:cs="Arial" w:hint="eastAsia"/>
          <w:kern w:val="0"/>
          <w:sz w:val="22"/>
        </w:rPr>
        <w:t>の廃棄等により登録の取消しを希望する場合は、</w:t>
      </w:r>
      <w:r w:rsidR="00EA7422">
        <w:rPr>
          <w:rFonts w:ascii="ＭＳ 明朝" w:eastAsia="ＭＳ 明朝" w:hAnsi="ＭＳ 明朝" w:cs="Arial" w:hint="eastAsia"/>
          <w:kern w:val="0"/>
          <w:sz w:val="22"/>
        </w:rPr>
        <w:t>救急</w:t>
      </w:r>
      <w:r w:rsidR="00C67F9E" w:rsidRPr="00CB3091">
        <w:rPr>
          <w:rFonts w:ascii="ＭＳ 明朝" w:eastAsia="ＭＳ 明朝" w:hAnsi="ＭＳ 明朝" w:cs="Arial" w:hint="eastAsia"/>
          <w:kern w:val="0"/>
          <w:sz w:val="22"/>
        </w:rPr>
        <w:t>課</w:t>
      </w:r>
      <w:r w:rsidRPr="00CB3091">
        <w:rPr>
          <w:rFonts w:ascii="ＭＳ 明朝" w:eastAsia="ＭＳ 明朝" w:hAnsi="ＭＳ 明朝" w:cs="Arial" w:hint="eastAsia"/>
          <w:kern w:val="0"/>
          <w:sz w:val="22"/>
        </w:rPr>
        <w:t>にその旨を連絡してください。</w:t>
      </w:r>
    </w:p>
    <w:p w14:paraId="68955443" w14:textId="77777777" w:rsidR="008B5147" w:rsidRPr="00CB3091" w:rsidRDefault="008B5147" w:rsidP="007D7346">
      <w:pPr>
        <w:widowControl/>
        <w:jc w:val="left"/>
        <w:rPr>
          <w:rFonts w:ascii="ＭＳ 明朝" w:eastAsia="ＭＳ 明朝" w:hAnsi="ＭＳ 明朝" w:cs="Arial"/>
          <w:b/>
          <w:kern w:val="0"/>
          <w:sz w:val="24"/>
        </w:rPr>
      </w:pPr>
    </w:p>
    <w:p w14:paraId="476885B4" w14:textId="4ABA6761" w:rsidR="007D7346" w:rsidRPr="00CB3091" w:rsidRDefault="008B5147" w:rsidP="007D7346">
      <w:pPr>
        <w:widowControl/>
        <w:jc w:val="left"/>
        <w:rPr>
          <w:rFonts w:ascii="ＭＳ 明朝" w:eastAsia="ＭＳ 明朝" w:hAnsi="ＭＳ 明朝" w:cs="Arial"/>
          <w:b/>
          <w:kern w:val="0"/>
          <w:sz w:val="24"/>
        </w:rPr>
      </w:pPr>
      <w:r w:rsidRPr="00CB3091">
        <w:rPr>
          <w:rFonts w:ascii="ＭＳ 明朝" w:eastAsia="ＭＳ 明朝" w:hAnsi="ＭＳ 明朝" w:cs="Arial" w:hint="eastAsia"/>
          <w:b/>
          <w:kern w:val="0"/>
          <w:sz w:val="24"/>
        </w:rPr>
        <w:t>５</w:t>
      </w:r>
      <w:r w:rsidR="00437CAC" w:rsidRPr="00CB3091">
        <w:rPr>
          <w:rFonts w:ascii="ＭＳ 明朝" w:eastAsia="ＭＳ 明朝" w:hAnsi="ＭＳ 明朝" w:cs="Arial" w:hint="eastAsia"/>
          <w:b/>
          <w:kern w:val="0"/>
          <w:sz w:val="24"/>
        </w:rPr>
        <w:t xml:space="preserve">　</w:t>
      </w:r>
      <w:r w:rsidR="007D7346" w:rsidRPr="00CB3091">
        <w:rPr>
          <w:rFonts w:ascii="ＭＳ 明朝" w:eastAsia="ＭＳ 明朝" w:hAnsi="ＭＳ 明朝" w:cs="Arial" w:hint="eastAsia"/>
          <w:b/>
          <w:kern w:val="0"/>
          <w:sz w:val="24"/>
        </w:rPr>
        <w:t>電極パッドの</w:t>
      </w:r>
      <w:r w:rsidR="00C867DD" w:rsidRPr="00CB3091">
        <w:rPr>
          <w:rFonts w:ascii="ＭＳ 明朝" w:eastAsia="ＭＳ 明朝" w:hAnsi="ＭＳ 明朝" w:cs="Arial" w:hint="eastAsia"/>
          <w:b/>
          <w:kern w:val="0"/>
          <w:sz w:val="24"/>
        </w:rPr>
        <w:t>配付</w:t>
      </w:r>
    </w:p>
    <w:p w14:paraId="0FDE36AA" w14:textId="51E0A51A" w:rsidR="007D7346" w:rsidRPr="00CB3091" w:rsidRDefault="00EB316D" w:rsidP="007D7346">
      <w:pPr>
        <w:widowControl/>
        <w:jc w:val="left"/>
        <w:rPr>
          <w:rFonts w:ascii="ＭＳ 明朝" w:eastAsia="ＭＳ 明朝" w:hAnsi="ＭＳ 明朝" w:cs="Arial"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kern w:val="0"/>
          <w:sz w:val="22"/>
        </w:rPr>
        <w:t xml:space="preserve">　救急隊が出場した事案において</w:t>
      </w:r>
      <w:r w:rsidR="0045049D" w:rsidRPr="00CB3091">
        <w:rPr>
          <w:rFonts w:ascii="ＭＳ 明朝" w:eastAsia="ＭＳ 明朝" w:hAnsi="ＭＳ 明朝" w:cs="Arial" w:hint="eastAsia"/>
          <w:kern w:val="0"/>
          <w:sz w:val="22"/>
        </w:rPr>
        <w:t>、</w:t>
      </w:r>
      <w:r w:rsidR="00210D2A" w:rsidRPr="00CB3091">
        <w:rPr>
          <w:rFonts w:ascii="ＭＳ 明朝" w:eastAsia="ＭＳ 明朝" w:hAnsi="ＭＳ 明朝" w:cs="Arial" w:hint="eastAsia"/>
          <w:kern w:val="0"/>
          <w:sz w:val="22"/>
        </w:rPr>
        <w:t>設置</w:t>
      </w:r>
      <w:r w:rsidR="007D7346" w:rsidRPr="00CB3091">
        <w:rPr>
          <w:rFonts w:ascii="ＭＳ 明朝" w:eastAsia="ＭＳ 明朝" w:hAnsi="ＭＳ 明朝" w:cs="Arial" w:hint="eastAsia"/>
          <w:kern w:val="0"/>
          <w:sz w:val="22"/>
        </w:rPr>
        <w:t>施設の</w:t>
      </w:r>
      <w:r w:rsidR="006C1683" w:rsidRPr="00CB3091">
        <w:rPr>
          <w:rFonts w:ascii="Century" w:eastAsia="ＭＳ 明朝" w:hAnsi="Century" w:cs="Arial"/>
          <w:kern w:val="0"/>
          <w:sz w:val="22"/>
        </w:rPr>
        <w:t>AED</w:t>
      </w:r>
      <w:r w:rsidR="00DD38C8" w:rsidRPr="00CB3091">
        <w:rPr>
          <w:rFonts w:ascii="ＭＳ 明朝" w:eastAsia="ＭＳ 明朝" w:hAnsi="ＭＳ 明朝" w:cs="Arial"/>
          <w:kern w:val="0"/>
          <w:sz w:val="22"/>
        </w:rPr>
        <w:t>が使用され</w:t>
      </w:r>
      <w:r w:rsidR="0045049D" w:rsidRPr="00CB3091">
        <w:rPr>
          <w:rFonts w:ascii="ＭＳ 明朝" w:eastAsia="ＭＳ 明朝" w:hAnsi="ＭＳ 明朝" w:cs="Arial" w:hint="eastAsia"/>
          <w:kern w:val="0"/>
          <w:sz w:val="22"/>
        </w:rPr>
        <w:t>たことにより</w:t>
      </w:r>
      <w:r w:rsidR="00DD38C8" w:rsidRPr="00CB3091">
        <w:rPr>
          <w:rFonts w:ascii="ＭＳ 明朝" w:eastAsia="ＭＳ 明朝" w:hAnsi="ＭＳ 明朝" w:cs="Arial"/>
          <w:kern w:val="0"/>
          <w:sz w:val="22"/>
        </w:rPr>
        <w:t>電極パッド</w:t>
      </w:r>
      <w:r w:rsidRPr="00CB3091">
        <w:rPr>
          <w:rFonts w:ascii="ＭＳ 明朝" w:eastAsia="ＭＳ 明朝" w:hAnsi="ＭＳ 明朝" w:cs="Arial" w:hint="eastAsia"/>
          <w:kern w:val="0"/>
          <w:sz w:val="22"/>
        </w:rPr>
        <w:t>の</w:t>
      </w:r>
      <w:r w:rsidR="00DD38C8" w:rsidRPr="00CB3091">
        <w:rPr>
          <w:rFonts w:ascii="ＭＳ 明朝" w:eastAsia="ＭＳ 明朝" w:hAnsi="ＭＳ 明朝" w:cs="Arial"/>
          <w:kern w:val="0"/>
          <w:sz w:val="22"/>
        </w:rPr>
        <w:t>交換</w:t>
      </w:r>
      <w:r w:rsidRPr="00CB3091">
        <w:rPr>
          <w:rFonts w:ascii="ＭＳ 明朝" w:eastAsia="ＭＳ 明朝" w:hAnsi="ＭＳ 明朝" w:cs="Arial" w:hint="eastAsia"/>
          <w:kern w:val="0"/>
          <w:sz w:val="22"/>
        </w:rPr>
        <w:t>を</w:t>
      </w:r>
      <w:r w:rsidR="00DD38C8" w:rsidRPr="00CB3091">
        <w:rPr>
          <w:rFonts w:ascii="ＭＳ 明朝" w:eastAsia="ＭＳ 明朝" w:hAnsi="ＭＳ 明朝" w:cs="Arial"/>
          <w:kern w:val="0"/>
          <w:sz w:val="22"/>
        </w:rPr>
        <w:t>要</w:t>
      </w:r>
      <w:r w:rsidRPr="00CB3091">
        <w:rPr>
          <w:rFonts w:ascii="ＭＳ 明朝" w:eastAsia="ＭＳ 明朝" w:hAnsi="ＭＳ 明朝" w:cs="Arial" w:hint="eastAsia"/>
          <w:kern w:val="0"/>
          <w:sz w:val="22"/>
        </w:rPr>
        <w:t>する</w:t>
      </w:r>
      <w:r w:rsidR="00DD38C8" w:rsidRPr="00CB3091">
        <w:rPr>
          <w:rFonts w:ascii="ＭＳ 明朝" w:eastAsia="ＭＳ 明朝" w:hAnsi="ＭＳ 明朝" w:cs="Arial"/>
          <w:kern w:val="0"/>
          <w:sz w:val="22"/>
        </w:rPr>
        <w:t>場合</w:t>
      </w:r>
      <w:r w:rsidR="00DD38C8" w:rsidRPr="00CB3091">
        <w:rPr>
          <w:rFonts w:ascii="ＭＳ 明朝" w:eastAsia="ＭＳ 明朝" w:hAnsi="ＭＳ 明朝" w:cs="Arial" w:hint="eastAsia"/>
          <w:kern w:val="0"/>
          <w:sz w:val="22"/>
        </w:rPr>
        <w:t>は</w:t>
      </w:r>
      <w:r w:rsidR="00243D78" w:rsidRPr="00CB3091">
        <w:rPr>
          <w:rFonts w:ascii="ＭＳ 明朝" w:eastAsia="ＭＳ 明朝" w:hAnsi="ＭＳ 明朝" w:cs="Arial" w:hint="eastAsia"/>
          <w:kern w:val="0"/>
          <w:sz w:val="22"/>
        </w:rPr>
        <w:t>、</w:t>
      </w:r>
      <w:r w:rsidR="00C67F9E" w:rsidRPr="00CB3091">
        <w:rPr>
          <w:rFonts w:ascii="ＭＳ 明朝" w:eastAsia="ＭＳ 明朝" w:hAnsi="ＭＳ 明朝" w:cs="Arial" w:hint="eastAsia"/>
          <w:kern w:val="0"/>
          <w:sz w:val="22"/>
        </w:rPr>
        <w:t>消防本部が</w:t>
      </w:r>
      <w:r w:rsidR="00243D78" w:rsidRPr="00CB3091">
        <w:rPr>
          <w:rFonts w:ascii="ＭＳ 明朝" w:eastAsia="ＭＳ 明朝" w:hAnsi="ＭＳ 明朝" w:cs="Arial"/>
          <w:kern w:val="0"/>
          <w:sz w:val="22"/>
        </w:rPr>
        <w:t>適合する</w:t>
      </w:r>
      <w:r w:rsidR="00C867DD" w:rsidRPr="00CB3091">
        <w:rPr>
          <w:rFonts w:ascii="ＭＳ 明朝" w:eastAsia="ＭＳ 明朝" w:hAnsi="ＭＳ 明朝" w:cs="Arial" w:hint="eastAsia"/>
          <w:kern w:val="0"/>
          <w:sz w:val="22"/>
        </w:rPr>
        <w:t>ものを配付</w:t>
      </w:r>
      <w:r w:rsidR="00243D78" w:rsidRPr="00CB3091">
        <w:rPr>
          <w:rFonts w:ascii="ＭＳ 明朝" w:eastAsia="ＭＳ 明朝" w:hAnsi="ＭＳ 明朝" w:cs="Arial" w:hint="eastAsia"/>
          <w:kern w:val="0"/>
          <w:sz w:val="22"/>
        </w:rPr>
        <w:t>しますので、</w:t>
      </w:r>
      <w:r w:rsidR="00EA7422">
        <w:rPr>
          <w:rFonts w:ascii="ＭＳ 明朝" w:eastAsia="ＭＳ 明朝" w:hAnsi="ＭＳ 明朝" w:cs="Arial" w:hint="eastAsia"/>
          <w:kern w:val="0"/>
          <w:sz w:val="22"/>
        </w:rPr>
        <w:t>救急</w:t>
      </w:r>
      <w:r w:rsidR="00243D78" w:rsidRPr="00CB3091">
        <w:rPr>
          <w:rFonts w:ascii="ＭＳ 明朝" w:eastAsia="ＭＳ 明朝" w:hAnsi="ＭＳ 明朝" w:cs="Arial" w:hint="eastAsia"/>
          <w:kern w:val="0"/>
          <w:sz w:val="22"/>
        </w:rPr>
        <w:t>課に</w:t>
      </w:r>
      <w:r w:rsidR="00C867DD" w:rsidRPr="00CB3091">
        <w:rPr>
          <w:rFonts w:ascii="ＭＳ 明朝" w:eastAsia="ＭＳ 明朝" w:hAnsi="ＭＳ 明朝" w:cs="Arial" w:hint="eastAsia"/>
          <w:kern w:val="0"/>
          <w:sz w:val="22"/>
        </w:rPr>
        <w:t>配付の</w:t>
      </w:r>
      <w:r w:rsidR="00243D78" w:rsidRPr="00CB3091">
        <w:rPr>
          <w:rFonts w:ascii="ＭＳ 明朝" w:eastAsia="ＭＳ 明朝" w:hAnsi="ＭＳ 明朝" w:cs="Arial" w:hint="eastAsia"/>
          <w:kern w:val="0"/>
          <w:sz w:val="22"/>
        </w:rPr>
        <w:t>申請</w:t>
      </w:r>
      <w:r w:rsidR="007E1B7F" w:rsidRPr="00CB3091">
        <w:rPr>
          <w:rFonts w:ascii="ＭＳ 明朝" w:eastAsia="ＭＳ 明朝" w:hAnsi="ＭＳ 明朝" w:cs="Arial" w:hint="eastAsia"/>
          <w:kern w:val="0"/>
          <w:sz w:val="22"/>
        </w:rPr>
        <w:t>を</w:t>
      </w:r>
      <w:r w:rsidR="00243D78" w:rsidRPr="00CB3091">
        <w:rPr>
          <w:rFonts w:ascii="ＭＳ 明朝" w:eastAsia="ＭＳ 明朝" w:hAnsi="ＭＳ 明朝" w:cs="Arial" w:hint="eastAsia"/>
          <w:kern w:val="0"/>
          <w:sz w:val="22"/>
        </w:rPr>
        <w:t>してください。</w:t>
      </w:r>
      <w:r w:rsidR="00344FC0" w:rsidRPr="00CB3091">
        <w:rPr>
          <w:rFonts w:ascii="ＭＳ 明朝" w:eastAsia="ＭＳ 明朝" w:hAnsi="ＭＳ 明朝" w:cs="Arial"/>
          <w:kern w:val="0"/>
          <w:sz w:val="22"/>
        </w:rPr>
        <w:t>ただし、次のいずれかに該当する場合は</w:t>
      </w:r>
      <w:r w:rsidR="00C867DD" w:rsidRPr="00CB3091">
        <w:rPr>
          <w:rFonts w:ascii="ＭＳ 明朝" w:eastAsia="ＭＳ 明朝" w:hAnsi="ＭＳ 明朝" w:cs="Arial" w:hint="eastAsia"/>
          <w:kern w:val="0"/>
          <w:sz w:val="22"/>
        </w:rPr>
        <w:t>配付</w:t>
      </w:r>
      <w:r w:rsidR="00344FC0" w:rsidRPr="00CB3091">
        <w:rPr>
          <w:rFonts w:ascii="ＭＳ 明朝" w:eastAsia="ＭＳ 明朝" w:hAnsi="ＭＳ 明朝" w:cs="Arial"/>
          <w:kern w:val="0"/>
          <w:sz w:val="22"/>
        </w:rPr>
        <w:t>対象外と</w:t>
      </w:r>
      <w:r w:rsidR="00F22AD0" w:rsidRPr="00CB3091">
        <w:rPr>
          <w:rFonts w:ascii="ＭＳ 明朝" w:eastAsia="ＭＳ 明朝" w:hAnsi="ＭＳ 明朝" w:cs="Arial" w:hint="eastAsia"/>
          <w:kern w:val="0"/>
          <w:sz w:val="22"/>
        </w:rPr>
        <w:t>なります。</w:t>
      </w:r>
    </w:p>
    <w:p w14:paraId="5AE3DD4A" w14:textId="1308A32F" w:rsidR="007D7346" w:rsidRPr="00CB3091" w:rsidRDefault="005516DF" w:rsidP="005516DF">
      <w:pPr>
        <w:widowControl/>
        <w:ind w:leftChars="100" w:left="430" w:hangingChars="100" w:hanging="220"/>
        <w:jc w:val="left"/>
        <w:rPr>
          <w:rFonts w:ascii="ＭＳ 明朝" w:eastAsia="ＭＳ 明朝" w:hAnsi="ＭＳ 明朝" w:cs="Arial"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kern w:val="0"/>
          <w:sz w:val="22"/>
        </w:rPr>
        <w:t xml:space="preserve">⑴　</w:t>
      </w:r>
      <w:r w:rsidR="00DD38C8" w:rsidRPr="00CB3091">
        <w:rPr>
          <w:rFonts w:ascii="ＭＳ 明朝" w:eastAsia="ＭＳ 明朝" w:hAnsi="ＭＳ 明朝" w:cs="Arial"/>
          <w:kern w:val="0"/>
          <w:sz w:val="22"/>
        </w:rPr>
        <w:t>設置施設の敷地内において、施設</w:t>
      </w:r>
      <w:r w:rsidR="007D7346" w:rsidRPr="00CB3091">
        <w:rPr>
          <w:rFonts w:ascii="ＭＳ 明朝" w:eastAsia="ＭＳ 明朝" w:hAnsi="ＭＳ 明朝" w:cs="Arial"/>
          <w:kern w:val="0"/>
          <w:sz w:val="22"/>
        </w:rPr>
        <w:t>の</w:t>
      </w:r>
      <w:r w:rsidR="0080714E" w:rsidRPr="00CB3091">
        <w:rPr>
          <w:rFonts w:ascii="ＭＳ 明朝" w:eastAsia="ＭＳ 明朝" w:hAnsi="ＭＳ 明朝" w:cs="Arial" w:hint="eastAsia"/>
          <w:kern w:val="0"/>
          <w:sz w:val="22"/>
        </w:rPr>
        <w:t>従業員</w:t>
      </w:r>
      <w:r w:rsidR="002604F0" w:rsidRPr="00CB3091">
        <w:rPr>
          <w:rFonts w:ascii="ＭＳ 明朝" w:eastAsia="ＭＳ 明朝" w:hAnsi="ＭＳ 明朝" w:cs="Arial" w:hint="eastAsia"/>
          <w:kern w:val="0"/>
          <w:sz w:val="22"/>
        </w:rPr>
        <w:t>・職員又</w:t>
      </w:r>
      <w:r w:rsidR="00E45958" w:rsidRPr="00CB3091">
        <w:rPr>
          <w:rFonts w:ascii="ＭＳ 明朝" w:eastAsia="ＭＳ 明朝" w:hAnsi="ＭＳ 明朝" w:cs="Arial" w:hint="eastAsia"/>
          <w:kern w:val="0"/>
          <w:sz w:val="22"/>
        </w:rPr>
        <w:t>は施設利用者</w:t>
      </w:r>
      <w:r w:rsidR="007D7346" w:rsidRPr="00CB3091">
        <w:rPr>
          <w:rFonts w:ascii="ＭＳ 明朝" w:eastAsia="ＭＳ 明朝" w:hAnsi="ＭＳ 明朝" w:cs="Arial"/>
          <w:kern w:val="0"/>
          <w:sz w:val="22"/>
        </w:rPr>
        <w:t>に対する救護を目的として</w:t>
      </w:r>
      <w:r w:rsidR="006C1683" w:rsidRPr="00CB3091">
        <w:rPr>
          <w:rFonts w:ascii="Century" w:eastAsia="ＭＳ 明朝" w:hAnsi="Century" w:cs="Arial"/>
          <w:kern w:val="0"/>
          <w:sz w:val="22"/>
        </w:rPr>
        <w:t>AED</w:t>
      </w:r>
      <w:r w:rsidR="007D7346" w:rsidRPr="00CB3091">
        <w:rPr>
          <w:rFonts w:ascii="ＭＳ 明朝" w:eastAsia="ＭＳ 明朝" w:hAnsi="ＭＳ 明朝" w:cs="Arial"/>
          <w:kern w:val="0"/>
          <w:sz w:val="22"/>
        </w:rPr>
        <w:t>を使用した場合</w:t>
      </w:r>
    </w:p>
    <w:p w14:paraId="74CBAD95" w14:textId="2B3273D4" w:rsidR="00B34113" w:rsidRPr="00CB3091" w:rsidRDefault="005516DF" w:rsidP="005516DF">
      <w:pPr>
        <w:widowControl/>
        <w:ind w:leftChars="100" w:left="430" w:hangingChars="100" w:hanging="220"/>
        <w:jc w:val="left"/>
        <w:rPr>
          <w:rFonts w:ascii="ＭＳ 明朝" w:eastAsia="ＭＳ 明朝" w:hAnsi="ＭＳ 明朝" w:cs="Arial"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kern w:val="0"/>
          <w:sz w:val="22"/>
        </w:rPr>
        <w:t xml:space="preserve">⑵　</w:t>
      </w:r>
      <w:r w:rsidR="00DD38C8" w:rsidRPr="00CB3091">
        <w:rPr>
          <w:rFonts w:ascii="ＭＳ 明朝" w:eastAsia="ＭＳ 明朝" w:hAnsi="ＭＳ 明朝" w:cs="Arial" w:hint="eastAsia"/>
          <w:kern w:val="0"/>
          <w:sz w:val="22"/>
        </w:rPr>
        <w:t>仕様変更や生産終了等の理由により、</w:t>
      </w:r>
      <w:r w:rsidR="007D7346" w:rsidRPr="00CB3091">
        <w:rPr>
          <w:rFonts w:ascii="ＭＳ 明朝" w:eastAsia="ＭＳ 明朝" w:hAnsi="ＭＳ 明朝" w:cs="Arial"/>
          <w:kern w:val="0"/>
          <w:sz w:val="22"/>
        </w:rPr>
        <w:t>適合する電極パッド</w:t>
      </w:r>
      <w:r w:rsidR="005308A4" w:rsidRPr="00CB3091">
        <w:rPr>
          <w:rFonts w:ascii="ＭＳ 明朝" w:eastAsia="ＭＳ 明朝" w:hAnsi="ＭＳ 明朝" w:cs="Arial" w:hint="eastAsia"/>
          <w:kern w:val="0"/>
          <w:sz w:val="22"/>
        </w:rPr>
        <w:t>が</w:t>
      </w:r>
      <w:r w:rsidR="007D7346" w:rsidRPr="00CB3091">
        <w:rPr>
          <w:rFonts w:ascii="ＭＳ 明朝" w:eastAsia="ＭＳ 明朝" w:hAnsi="ＭＳ 明朝" w:cs="Arial"/>
          <w:kern w:val="0"/>
          <w:sz w:val="22"/>
        </w:rPr>
        <w:t>入手困難</w:t>
      </w:r>
      <w:r w:rsidR="0040769B" w:rsidRPr="00CB3091">
        <w:rPr>
          <w:rFonts w:ascii="ＭＳ 明朝" w:eastAsia="ＭＳ 明朝" w:hAnsi="ＭＳ 明朝" w:cs="Arial" w:hint="eastAsia"/>
          <w:kern w:val="0"/>
          <w:sz w:val="22"/>
        </w:rPr>
        <w:t>また</w:t>
      </w:r>
      <w:r w:rsidR="005308A4" w:rsidRPr="00CB3091">
        <w:rPr>
          <w:rFonts w:ascii="ＭＳ 明朝" w:eastAsia="ＭＳ 明朝" w:hAnsi="ＭＳ 明朝" w:cs="Arial" w:hint="eastAsia"/>
          <w:kern w:val="0"/>
          <w:sz w:val="22"/>
        </w:rPr>
        <w:t>は入手不可能</w:t>
      </w:r>
      <w:r w:rsidR="007D7346" w:rsidRPr="00CB3091">
        <w:rPr>
          <w:rFonts w:ascii="ＭＳ 明朝" w:eastAsia="ＭＳ 明朝" w:hAnsi="ＭＳ 明朝" w:cs="Arial"/>
          <w:kern w:val="0"/>
          <w:sz w:val="22"/>
        </w:rPr>
        <w:t>な場合</w:t>
      </w:r>
    </w:p>
    <w:p w14:paraId="166ED2D0" w14:textId="1282DD5F" w:rsidR="00B34113" w:rsidRPr="00CB3091" w:rsidRDefault="005516DF" w:rsidP="005516DF">
      <w:pPr>
        <w:widowControl/>
        <w:ind w:leftChars="100" w:left="430" w:hangingChars="100" w:hanging="220"/>
        <w:jc w:val="left"/>
        <w:rPr>
          <w:rFonts w:ascii="ＭＳ 明朝" w:eastAsia="ＭＳ 明朝" w:hAnsi="ＭＳ 明朝" w:cs="Arial"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kern w:val="0"/>
          <w:sz w:val="22"/>
        </w:rPr>
        <w:t xml:space="preserve">⑶　</w:t>
      </w:r>
      <w:r w:rsidR="006C1683" w:rsidRPr="00CB3091">
        <w:rPr>
          <w:rFonts w:ascii="Century" w:eastAsia="ＭＳ 明朝" w:hAnsi="Century" w:cs="Arial"/>
          <w:kern w:val="0"/>
          <w:sz w:val="22"/>
        </w:rPr>
        <w:t>AED</w:t>
      </w:r>
      <w:r w:rsidR="00B34113" w:rsidRPr="00CB3091">
        <w:rPr>
          <w:rFonts w:ascii="ＭＳ 明朝" w:eastAsia="ＭＳ 明朝" w:hAnsi="ＭＳ 明朝" w:cs="Arial"/>
          <w:kern w:val="0"/>
          <w:sz w:val="22"/>
        </w:rPr>
        <w:t>を使用したことに対する報酬又はそれに要した費用を、</w:t>
      </w:r>
      <w:r w:rsidR="006C1683" w:rsidRPr="00CB3091">
        <w:rPr>
          <w:rFonts w:ascii="Century" w:eastAsia="ＭＳ 明朝" w:hAnsi="Century" w:cs="Arial"/>
          <w:kern w:val="0"/>
          <w:sz w:val="22"/>
        </w:rPr>
        <w:t>AED</w:t>
      </w:r>
      <w:r w:rsidR="00B34113" w:rsidRPr="00CB3091">
        <w:rPr>
          <w:rFonts w:ascii="ＭＳ 明朝" w:eastAsia="ＭＳ 明朝" w:hAnsi="ＭＳ 明朝" w:cs="Arial"/>
          <w:kern w:val="0"/>
          <w:sz w:val="22"/>
        </w:rPr>
        <w:t>の借用者、傷病者、その関係者又はその他の機関に請求する場合</w:t>
      </w:r>
    </w:p>
    <w:p w14:paraId="7DC81AA1" w14:textId="0057CE02" w:rsidR="007D7346" w:rsidRPr="00CB3091" w:rsidRDefault="005516DF" w:rsidP="005516DF">
      <w:pPr>
        <w:widowControl/>
        <w:ind w:firstLineChars="100" w:firstLine="220"/>
        <w:jc w:val="left"/>
        <w:rPr>
          <w:rFonts w:ascii="ＭＳ 明朝" w:eastAsia="ＭＳ 明朝" w:hAnsi="ＭＳ 明朝" w:cs="Arial"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kern w:val="0"/>
          <w:sz w:val="22"/>
        </w:rPr>
        <w:t xml:space="preserve">⑷　</w:t>
      </w:r>
      <w:r w:rsidR="005308A4" w:rsidRPr="00CB3091">
        <w:rPr>
          <w:rFonts w:ascii="ＭＳ 明朝" w:eastAsia="ＭＳ 明朝" w:hAnsi="ＭＳ 明朝" w:cs="Arial" w:hint="eastAsia"/>
          <w:kern w:val="0"/>
          <w:sz w:val="22"/>
        </w:rPr>
        <w:t>リース契約等、</w:t>
      </w:r>
      <w:r w:rsidR="007D7346" w:rsidRPr="00CB3091">
        <w:rPr>
          <w:rFonts w:ascii="ＭＳ 明朝" w:eastAsia="ＭＳ 明朝" w:hAnsi="ＭＳ 明朝" w:cs="Arial" w:hint="eastAsia"/>
          <w:kern w:val="0"/>
          <w:sz w:val="22"/>
        </w:rPr>
        <w:t>使用後に電極パッドが無償</w:t>
      </w:r>
      <w:r w:rsidR="006F37C7" w:rsidRPr="00CB3091">
        <w:rPr>
          <w:rFonts w:ascii="ＭＳ 明朝" w:eastAsia="ＭＳ 明朝" w:hAnsi="ＭＳ 明朝" w:cs="Arial" w:hint="eastAsia"/>
          <w:kern w:val="0"/>
          <w:sz w:val="22"/>
        </w:rPr>
        <w:t>交換</w:t>
      </w:r>
      <w:r w:rsidR="007D7346" w:rsidRPr="00CB3091">
        <w:rPr>
          <w:rFonts w:ascii="ＭＳ 明朝" w:eastAsia="ＭＳ 明朝" w:hAnsi="ＭＳ 明朝" w:cs="Arial" w:hint="eastAsia"/>
          <w:kern w:val="0"/>
          <w:sz w:val="22"/>
        </w:rPr>
        <w:t>される場合</w:t>
      </w:r>
    </w:p>
    <w:p w14:paraId="00B294CB" w14:textId="08CACFD0" w:rsidR="004A44EF" w:rsidRPr="00CB3091" w:rsidRDefault="004A44EF" w:rsidP="007D7346">
      <w:pPr>
        <w:widowControl/>
        <w:jc w:val="left"/>
        <w:rPr>
          <w:rFonts w:ascii="ＭＳ 明朝" w:eastAsia="ＭＳ 明朝" w:hAnsi="ＭＳ 明朝" w:cs="Arial"/>
          <w:kern w:val="0"/>
          <w:sz w:val="22"/>
        </w:rPr>
      </w:pPr>
    </w:p>
    <w:p w14:paraId="4E9C73B9" w14:textId="38171B2C" w:rsidR="00D04C18" w:rsidRPr="00CB3091" w:rsidRDefault="008B5147" w:rsidP="00D21BCA">
      <w:pPr>
        <w:widowControl/>
        <w:jc w:val="left"/>
        <w:rPr>
          <w:rFonts w:ascii="ＭＳ 明朝" w:eastAsia="ＭＳ 明朝" w:hAnsi="ＭＳ 明朝" w:cs="Arial"/>
          <w:b/>
          <w:kern w:val="0"/>
          <w:sz w:val="24"/>
          <w:szCs w:val="24"/>
        </w:rPr>
      </w:pPr>
      <w:r w:rsidRPr="00CB3091">
        <w:rPr>
          <w:rFonts w:ascii="ＭＳ 明朝" w:eastAsia="ＭＳ 明朝" w:hAnsi="ＭＳ 明朝" w:cs="Arial" w:hint="eastAsia"/>
          <w:b/>
          <w:kern w:val="0"/>
          <w:sz w:val="24"/>
          <w:szCs w:val="24"/>
        </w:rPr>
        <w:t>６</w:t>
      </w:r>
      <w:r w:rsidR="00D04C18" w:rsidRPr="00CB3091">
        <w:rPr>
          <w:rFonts w:ascii="ＭＳ 明朝" w:eastAsia="ＭＳ 明朝" w:hAnsi="ＭＳ 明朝" w:cs="Arial" w:hint="eastAsia"/>
          <w:b/>
          <w:kern w:val="0"/>
          <w:sz w:val="24"/>
          <w:szCs w:val="24"/>
        </w:rPr>
        <w:t xml:space="preserve">　</w:t>
      </w:r>
      <w:r w:rsidR="00C867DD" w:rsidRPr="00CB3091">
        <w:rPr>
          <w:rFonts w:ascii="ＭＳ 明朝" w:eastAsia="ＭＳ 明朝" w:hAnsi="ＭＳ 明朝" w:cs="Arial" w:hint="eastAsia"/>
          <w:b/>
          <w:kern w:val="0"/>
          <w:sz w:val="24"/>
          <w:szCs w:val="24"/>
        </w:rPr>
        <w:t>ステッカー等の再配付</w:t>
      </w:r>
    </w:p>
    <w:p w14:paraId="62D1BB5F" w14:textId="322AC5F1" w:rsidR="00D04C18" w:rsidRPr="00CB3091" w:rsidRDefault="003917D3" w:rsidP="00A4563A">
      <w:pPr>
        <w:widowControl/>
        <w:ind w:firstLineChars="100" w:firstLine="220"/>
        <w:jc w:val="left"/>
        <w:rPr>
          <w:rFonts w:ascii="ＭＳ 明朝" w:eastAsia="ＭＳ 明朝" w:hAnsi="ＭＳ 明朝" w:cs="Arial"/>
          <w:bCs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bCs/>
          <w:kern w:val="0"/>
          <w:sz w:val="22"/>
        </w:rPr>
        <w:t>掲示している</w:t>
      </w:r>
      <w:r w:rsidR="00C867DD" w:rsidRPr="00CB3091">
        <w:rPr>
          <w:rFonts w:ascii="ＭＳ 明朝" w:eastAsia="ＭＳ 明朝" w:hAnsi="ＭＳ 明朝" w:cs="Arial" w:hint="eastAsia"/>
          <w:bCs/>
          <w:kern w:val="0"/>
          <w:sz w:val="22"/>
        </w:rPr>
        <w:t>ステッカー等</w:t>
      </w:r>
      <w:r w:rsidR="00D04C18" w:rsidRPr="00CB3091">
        <w:rPr>
          <w:rFonts w:ascii="ＭＳ 明朝" w:eastAsia="ＭＳ 明朝" w:hAnsi="ＭＳ 明朝" w:cs="Arial" w:hint="eastAsia"/>
          <w:bCs/>
          <w:kern w:val="0"/>
          <w:sz w:val="22"/>
        </w:rPr>
        <w:t>が破損や劣化等により</w:t>
      </w:r>
      <w:r w:rsidR="007E1B7F" w:rsidRPr="00CB3091">
        <w:rPr>
          <w:rFonts w:ascii="ＭＳ 明朝" w:eastAsia="ＭＳ 明朝" w:hAnsi="ＭＳ 明朝" w:cs="Arial" w:hint="eastAsia"/>
          <w:bCs/>
          <w:kern w:val="0"/>
          <w:sz w:val="22"/>
        </w:rPr>
        <w:t>交換</w:t>
      </w:r>
      <w:r w:rsidR="00C867DD" w:rsidRPr="00CB3091">
        <w:rPr>
          <w:rFonts w:ascii="ＭＳ 明朝" w:eastAsia="ＭＳ 明朝" w:hAnsi="ＭＳ 明朝" w:cs="Arial" w:hint="eastAsia"/>
          <w:bCs/>
          <w:kern w:val="0"/>
          <w:sz w:val="22"/>
        </w:rPr>
        <w:t>を</w:t>
      </w:r>
      <w:r w:rsidR="007E1B7F" w:rsidRPr="00CB3091">
        <w:rPr>
          <w:rFonts w:ascii="ＭＳ 明朝" w:eastAsia="ＭＳ 明朝" w:hAnsi="ＭＳ 明朝" w:cs="Arial" w:hint="eastAsia"/>
          <w:bCs/>
          <w:kern w:val="0"/>
          <w:sz w:val="22"/>
        </w:rPr>
        <w:t>要</w:t>
      </w:r>
      <w:r w:rsidR="00C867DD" w:rsidRPr="00CB3091">
        <w:rPr>
          <w:rFonts w:ascii="ＭＳ 明朝" w:eastAsia="ＭＳ 明朝" w:hAnsi="ＭＳ 明朝" w:cs="Arial" w:hint="eastAsia"/>
          <w:bCs/>
          <w:kern w:val="0"/>
          <w:sz w:val="22"/>
        </w:rPr>
        <w:t>する</w:t>
      </w:r>
      <w:r w:rsidR="007E1B7F" w:rsidRPr="00CB3091">
        <w:rPr>
          <w:rFonts w:ascii="ＭＳ 明朝" w:eastAsia="ＭＳ 明朝" w:hAnsi="ＭＳ 明朝" w:cs="Arial" w:hint="eastAsia"/>
          <w:bCs/>
          <w:kern w:val="0"/>
          <w:sz w:val="22"/>
        </w:rPr>
        <w:t>場合は、</w:t>
      </w:r>
      <w:r w:rsidR="00EA7422">
        <w:rPr>
          <w:rFonts w:ascii="ＭＳ 明朝" w:eastAsia="ＭＳ 明朝" w:hAnsi="ＭＳ 明朝" w:cs="Arial" w:hint="eastAsia"/>
          <w:bCs/>
          <w:kern w:val="0"/>
          <w:sz w:val="22"/>
        </w:rPr>
        <w:t>救急</w:t>
      </w:r>
      <w:r w:rsidR="00D04C18" w:rsidRPr="00CB3091">
        <w:rPr>
          <w:rFonts w:ascii="ＭＳ 明朝" w:eastAsia="ＭＳ 明朝" w:hAnsi="ＭＳ 明朝" w:cs="Arial" w:hint="eastAsia"/>
          <w:bCs/>
          <w:kern w:val="0"/>
          <w:sz w:val="22"/>
        </w:rPr>
        <w:t>課に</w:t>
      </w:r>
      <w:r w:rsidR="007E1B7F" w:rsidRPr="00CB3091">
        <w:rPr>
          <w:rFonts w:ascii="ＭＳ 明朝" w:eastAsia="ＭＳ 明朝" w:hAnsi="ＭＳ 明朝" w:cs="Arial" w:hint="eastAsia"/>
          <w:bCs/>
          <w:kern w:val="0"/>
          <w:sz w:val="22"/>
        </w:rPr>
        <w:t>再</w:t>
      </w:r>
      <w:r w:rsidR="00C867DD" w:rsidRPr="00CB3091">
        <w:rPr>
          <w:rFonts w:ascii="ＭＳ 明朝" w:eastAsia="ＭＳ 明朝" w:hAnsi="ＭＳ 明朝" w:cs="Arial" w:hint="eastAsia"/>
          <w:bCs/>
          <w:kern w:val="0"/>
          <w:sz w:val="22"/>
        </w:rPr>
        <w:t>配付</w:t>
      </w:r>
      <w:r w:rsidR="007E1B7F" w:rsidRPr="00CB3091">
        <w:rPr>
          <w:rFonts w:ascii="ＭＳ 明朝" w:eastAsia="ＭＳ 明朝" w:hAnsi="ＭＳ 明朝" w:cs="Arial" w:hint="eastAsia"/>
          <w:bCs/>
          <w:kern w:val="0"/>
          <w:sz w:val="22"/>
        </w:rPr>
        <w:t>の</w:t>
      </w:r>
      <w:r w:rsidR="00D04C18" w:rsidRPr="00CB3091">
        <w:rPr>
          <w:rFonts w:ascii="ＭＳ 明朝" w:eastAsia="ＭＳ 明朝" w:hAnsi="ＭＳ 明朝" w:cs="Arial" w:hint="eastAsia"/>
          <w:bCs/>
          <w:kern w:val="0"/>
          <w:sz w:val="22"/>
        </w:rPr>
        <w:t>申請</w:t>
      </w:r>
      <w:r w:rsidR="007E1B7F" w:rsidRPr="00CB3091">
        <w:rPr>
          <w:rFonts w:ascii="ＭＳ 明朝" w:eastAsia="ＭＳ 明朝" w:hAnsi="ＭＳ 明朝" w:cs="Arial" w:hint="eastAsia"/>
          <w:bCs/>
          <w:kern w:val="0"/>
          <w:sz w:val="22"/>
        </w:rPr>
        <w:t>を</w:t>
      </w:r>
      <w:r w:rsidR="00D04C18" w:rsidRPr="00CB3091">
        <w:rPr>
          <w:rFonts w:ascii="ＭＳ 明朝" w:eastAsia="ＭＳ 明朝" w:hAnsi="ＭＳ 明朝" w:cs="Arial" w:hint="eastAsia"/>
          <w:bCs/>
          <w:kern w:val="0"/>
          <w:sz w:val="22"/>
        </w:rPr>
        <w:t>してください。</w:t>
      </w:r>
    </w:p>
    <w:p w14:paraId="67931BB4" w14:textId="77777777" w:rsidR="00D04C18" w:rsidRPr="00CB3091" w:rsidRDefault="00D04C18" w:rsidP="007D7346">
      <w:pPr>
        <w:widowControl/>
        <w:jc w:val="left"/>
        <w:rPr>
          <w:rFonts w:ascii="ＭＳ 明朝" w:eastAsia="ＭＳ 明朝" w:hAnsi="ＭＳ 明朝" w:cs="Arial"/>
          <w:kern w:val="0"/>
          <w:sz w:val="22"/>
        </w:rPr>
      </w:pPr>
    </w:p>
    <w:p w14:paraId="5E02DE6D" w14:textId="06CE60D1" w:rsidR="007D7346" w:rsidRPr="00CB3091" w:rsidRDefault="008B5147" w:rsidP="007D7346">
      <w:pPr>
        <w:widowControl/>
        <w:jc w:val="left"/>
        <w:rPr>
          <w:rFonts w:ascii="ＭＳ 明朝" w:eastAsia="ＭＳ 明朝" w:hAnsi="ＭＳ 明朝" w:cs="Arial"/>
          <w:b/>
          <w:kern w:val="0"/>
          <w:sz w:val="24"/>
          <w:szCs w:val="24"/>
        </w:rPr>
      </w:pPr>
      <w:r w:rsidRPr="00CB3091">
        <w:rPr>
          <w:rFonts w:ascii="ＭＳ 明朝" w:eastAsia="ＭＳ 明朝" w:hAnsi="ＭＳ 明朝" w:cs="Arial" w:hint="eastAsia"/>
          <w:b/>
          <w:kern w:val="0"/>
          <w:sz w:val="24"/>
          <w:szCs w:val="24"/>
        </w:rPr>
        <w:t>７</w:t>
      </w:r>
      <w:r w:rsidR="007D7346" w:rsidRPr="00CB3091">
        <w:rPr>
          <w:rFonts w:ascii="ＭＳ 明朝" w:eastAsia="ＭＳ 明朝" w:hAnsi="ＭＳ 明朝" w:cs="Arial" w:hint="eastAsia"/>
          <w:b/>
          <w:kern w:val="0"/>
          <w:sz w:val="24"/>
          <w:szCs w:val="24"/>
        </w:rPr>
        <w:t xml:space="preserve">　その他</w:t>
      </w:r>
    </w:p>
    <w:p w14:paraId="2F1BDBA9" w14:textId="2261ABC3" w:rsidR="007D7346" w:rsidRPr="00CB3091" w:rsidRDefault="005516DF" w:rsidP="005516DF">
      <w:pPr>
        <w:widowControl/>
        <w:ind w:leftChars="100" w:left="430" w:hangingChars="100" w:hanging="220"/>
        <w:jc w:val="left"/>
        <w:rPr>
          <w:rFonts w:ascii="ＭＳ 明朝" w:eastAsia="ＭＳ 明朝" w:hAnsi="ＭＳ 明朝" w:cs="Arial"/>
          <w:kern w:val="0"/>
          <w:sz w:val="22"/>
        </w:rPr>
      </w:pPr>
      <w:r w:rsidRPr="00CB3091">
        <w:rPr>
          <w:rFonts w:ascii="ＭＳ 明朝" w:eastAsia="ＭＳ 明朝" w:hAnsi="ＭＳ 明朝" w:cs="Arial" w:hint="eastAsia"/>
          <w:kern w:val="0"/>
          <w:sz w:val="22"/>
        </w:rPr>
        <w:t xml:space="preserve">⑴　</w:t>
      </w:r>
      <w:r w:rsidR="007D7346" w:rsidRPr="00CB3091">
        <w:rPr>
          <w:rFonts w:ascii="ＭＳ 明朝" w:eastAsia="ＭＳ 明朝" w:hAnsi="ＭＳ 明朝" w:cs="Arial" w:hint="eastAsia"/>
          <w:kern w:val="0"/>
          <w:sz w:val="22"/>
        </w:rPr>
        <w:t>本</w:t>
      </w:r>
      <w:r w:rsidR="00D04C18" w:rsidRPr="00CB3091">
        <w:rPr>
          <w:rFonts w:ascii="ＭＳ 明朝" w:eastAsia="ＭＳ 明朝" w:hAnsi="ＭＳ 明朝" w:cs="Arial" w:hint="eastAsia"/>
          <w:kern w:val="0"/>
          <w:sz w:val="22"/>
        </w:rPr>
        <w:t>規約</w:t>
      </w:r>
      <w:r w:rsidR="007D7346" w:rsidRPr="00CB3091">
        <w:rPr>
          <w:rFonts w:ascii="ＭＳ 明朝" w:eastAsia="ＭＳ 明朝" w:hAnsi="ＭＳ 明朝" w:cs="Arial" w:hint="eastAsia"/>
          <w:kern w:val="0"/>
          <w:sz w:val="22"/>
        </w:rPr>
        <w:t>に記載された内容に反し、登録が適当でないと判断された場合</w:t>
      </w:r>
      <w:r w:rsidR="002500DC" w:rsidRPr="00CB3091">
        <w:rPr>
          <w:rFonts w:ascii="ＭＳ 明朝" w:eastAsia="ＭＳ 明朝" w:hAnsi="ＭＳ 明朝" w:cs="Arial" w:hint="eastAsia"/>
          <w:kern w:val="0"/>
          <w:sz w:val="22"/>
        </w:rPr>
        <w:t>は</w:t>
      </w:r>
      <w:r w:rsidR="007D7346" w:rsidRPr="00CB3091">
        <w:rPr>
          <w:rFonts w:ascii="ＭＳ 明朝" w:eastAsia="ＭＳ 明朝" w:hAnsi="ＭＳ 明朝" w:cs="Arial" w:hint="eastAsia"/>
          <w:kern w:val="0"/>
          <w:sz w:val="22"/>
        </w:rPr>
        <w:t>登録が抹消されることが</w:t>
      </w:r>
      <w:r w:rsidR="00344FC0" w:rsidRPr="00CB3091">
        <w:rPr>
          <w:rFonts w:ascii="ＭＳ 明朝" w:eastAsia="ＭＳ 明朝" w:hAnsi="ＭＳ 明朝" w:cs="Arial" w:hint="eastAsia"/>
          <w:kern w:val="0"/>
          <w:sz w:val="22"/>
        </w:rPr>
        <w:t>あります</w:t>
      </w:r>
      <w:r w:rsidR="007D7346" w:rsidRPr="00CB3091">
        <w:rPr>
          <w:rFonts w:ascii="ＭＳ 明朝" w:eastAsia="ＭＳ 明朝" w:hAnsi="ＭＳ 明朝" w:cs="Arial" w:hint="eastAsia"/>
          <w:kern w:val="0"/>
          <w:sz w:val="22"/>
        </w:rPr>
        <w:t>。</w:t>
      </w:r>
    </w:p>
    <w:p w14:paraId="144B8C5F" w14:textId="2DF86CD1" w:rsidR="00AA4C5E" w:rsidRPr="00CB3091" w:rsidRDefault="005516DF" w:rsidP="005516DF">
      <w:pPr>
        <w:widowControl/>
        <w:ind w:leftChars="100" w:left="430" w:hangingChars="100" w:hanging="220"/>
        <w:jc w:val="left"/>
        <w:rPr>
          <w:rFonts w:ascii="ＭＳ 明朝" w:eastAsia="ＭＳ 明朝" w:hAnsi="ＭＳ 明朝"/>
        </w:rPr>
      </w:pPr>
      <w:r w:rsidRPr="00CB3091">
        <w:rPr>
          <w:rFonts w:ascii="ＭＳ 明朝" w:eastAsia="ＭＳ 明朝" w:hAnsi="ＭＳ 明朝" w:cs="Arial" w:hint="eastAsia"/>
          <w:kern w:val="0"/>
          <w:sz w:val="22"/>
        </w:rPr>
        <w:t xml:space="preserve">⑵　</w:t>
      </w:r>
      <w:r w:rsidR="007D7346" w:rsidRPr="00CB3091">
        <w:rPr>
          <w:rFonts w:ascii="ＭＳ 明朝" w:eastAsia="ＭＳ 明朝" w:hAnsi="ＭＳ 明朝" w:cs="Arial" w:hint="eastAsia"/>
          <w:kern w:val="0"/>
          <w:sz w:val="22"/>
        </w:rPr>
        <w:t>本</w:t>
      </w:r>
      <w:r w:rsidR="00D04C18" w:rsidRPr="00CB3091">
        <w:rPr>
          <w:rFonts w:ascii="ＭＳ 明朝" w:eastAsia="ＭＳ 明朝" w:hAnsi="ＭＳ 明朝" w:cs="Arial" w:hint="eastAsia"/>
          <w:kern w:val="0"/>
          <w:sz w:val="22"/>
        </w:rPr>
        <w:t>規約</w:t>
      </w:r>
      <w:r w:rsidR="007D7346" w:rsidRPr="00CB3091">
        <w:rPr>
          <w:rFonts w:ascii="ＭＳ 明朝" w:eastAsia="ＭＳ 明朝" w:hAnsi="ＭＳ 明朝" w:cs="Arial" w:hint="eastAsia"/>
          <w:kern w:val="0"/>
          <w:sz w:val="22"/>
        </w:rPr>
        <w:t>は</w:t>
      </w:r>
      <w:r w:rsidR="009C65D3" w:rsidRPr="00CB3091">
        <w:rPr>
          <w:rFonts w:ascii="ＭＳ 明朝" w:eastAsia="ＭＳ 明朝" w:hAnsi="ＭＳ 明朝" w:cs="Arial" w:hint="eastAsia"/>
          <w:kern w:val="0"/>
          <w:sz w:val="22"/>
        </w:rPr>
        <w:t>、</w:t>
      </w:r>
      <w:r w:rsidR="00EA7422">
        <w:rPr>
          <w:rFonts w:ascii="ＭＳ 明朝" w:eastAsia="ＭＳ 明朝" w:hAnsi="ＭＳ 明朝" w:cs="Arial" w:hint="eastAsia"/>
          <w:kern w:val="0"/>
          <w:sz w:val="22"/>
        </w:rPr>
        <w:t>救急</w:t>
      </w:r>
      <w:r w:rsidR="007D7346" w:rsidRPr="00CB3091">
        <w:rPr>
          <w:rFonts w:ascii="ＭＳ 明朝" w:eastAsia="ＭＳ 明朝" w:hAnsi="ＭＳ 明朝" w:cs="Arial" w:hint="eastAsia"/>
          <w:kern w:val="0"/>
          <w:sz w:val="22"/>
        </w:rPr>
        <w:t>課の判</w:t>
      </w:r>
      <w:r w:rsidR="00344FC0" w:rsidRPr="00CB3091">
        <w:rPr>
          <w:rFonts w:ascii="ＭＳ 明朝" w:eastAsia="ＭＳ 明朝" w:hAnsi="ＭＳ 明朝" w:cs="Arial" w:hint="eastAsia"/>
          <w:kern w:val="0"/>
          <w:sz w:val="22"/>
        </w:rPr>
        <w:t>断により内容を変更する場合があり、変更した場合は</w:t>
      </w:r>
      <w:r w:rsidR="002500DC" w:rsidRPr="00CB3091">
        <w:rPr>
          <w:rFonts w:ascii="ＭＳ 明朝" w:eastAsia="ＭＳ 明朝" w:hAnsi="ＭＳ 明朝" w:cs="Arial" w:hint="eastAsia"/>
          <w:kern w:val="0"/>
          <w:sz w:val="22"/>
        </w:rPr>
        <w:t>所有者等</w:t>
      </w:r>
      <w:r w:rsidR="00344FC0" w:rsidRPr="00CB3091">
        <w:rPr>
          <w:rFonts w:ascii="ＭＳ 明朝" w:eastAsia="ＭＳ 明朝" w:hAnsi="ＭＳ 明朝" w:cs="Arial" w:hint="eastAsia"/>
          <w:kern w:val="0"/>
          <w:sz w:val="22"/>
        </w:rPr>
        <w:t>に通知します</w:t>
      </w:r>
      <w:r w:rsidR="007D7346" w:rsidRPr="00CB3091">
        <w:rPr>
          <w:rFonts w:ascii="ＭＳ 明朝" w:eastAsia="ＭＳ 明朝" w:hAnsi="ＭＳ 明朝" w:cs="Arial" w:hint="eastAsia"/>
          <w:kern w:val="0"/>
          <w:sz w:val="22"/>
        </w:rPr>
        <w:t>。</w:t>
      </w:r>
    </w:p>
    <w:sectPr w:rsidR="00AA4C5E" w:rsidRPr="00CB3091" w:rsidSect="008B5147">
      <w:pgSz w:w="11906" w:h="16838"/>
      <w:pgMar w:top="2127" w:right="1701" w:bottom="255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7F168" w14:textId="77777777" w:rsidR="00286A2F" w:rsidRDefault="00286A2F" w:rsidP="00423026">
      <w:r>
        <w:separator/>
      </w:r>
    </w:p>
  </w:endnote>
  <w:endnote w:type="continuationSeparator" w:id="0">
    <w:p w14:paraId="6D911986" w14:textId="77777777" w:rsidR="00286A2F" w:rsidRDefault="00286A2F" w:rsidP="0042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D1A52" w14:textId="77777777" w:rsidR="00286A2F" w:rsidRDefault="00286A2F" w:rsidP="00423026">
      <w:r>
        <w:separator/>
      </w:r>
    </w:p>
  </w:footnote>
  <w:footnote w:type="continuationSeparator" w:id="0">
    <w:p w14:paraId="5B713DB1" w14:textId="77777777" w:rsidR="00286A2F" w:rsidRDefault="00286A2F" w:rsidP="0042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45BFB"/>
    <w:multiLevelType w:val="hybridMultilevel"/>
    <w:tmpl w:val="179E65FA"/>
    <w:lvl w:ilvl="0" w:tplc="15EEBF72">
      <w:start w:val="1"/>
      <w:numFmt w:val="decimalFullWidth"/>
      <w:lvlText w:val="（%1）"/>
      <w:lvlJc w:val="left"/>
      <w:pPr>
        <w:ind w:left="540" w:hanging="390"/>
      </w:pPr>
      <w:rPr>
        <w:rFonts w:ascii="Arial" w:eastAsia="ＭＳ Ｐゴシック" w:hAnsi="Arial" w:cs="Arial" w:hint="default"/>
        <w:b w:val="0"/>
        <w:color w:val="333333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3BF"/>
    <w:rsid w:val="0003248E"/>
    <w:rsid w:val="00071605"/>
    <w:rsid w:val="000860CF"/>
    <w:rsid w:val="000863BF"/>
    <w:rsid w:val="000F348D"/>
    <w:rsid w:val="000F4A04"/>
    <w:rsid w:val="000F517C"/>
    <w:rsid w:val="001247D8"/>
    <w:rsid w:val="00135969"/>
    <w:rsid w:val="00135BDF"/>
    <w:rsid w:val="00142F27"/>
    <w:rsid w:val="001441B7"/>
    <w:rsid w:val="0015319E"/>
    <w:rsid w:val="00181C42"/>
    <w:rsid w:val="00210D2A"/>
    <w:rsid w:val="00243D78"/>
    <w:rsid w:val="00245522"/>
    <w:rsid w:val="00247DCA"/>
    <w:rsid w:val="002500DC"/>
    <w:rsid w:val="002604F0"/>
    <w:rsid w:val="0026075B"/>
    <w:rsid w:val="002607D9"/>
    <w:rsid w:val="0026099F"/>
    <w:rsid w:val="00283A31"/>
    <w:rsid w:val="00284F91"/>
    <w:rsid w:val="00286A2F"/>
    <w:rsid w:val="00287AA9"/>
    <w:rsid w:val="002B43AC"/>
    <w:rsid w:val="002D017F"/>
    <w:rsid w:val="002D67A1"/>
    <w:rsid w:val="002F0AF6"/>
    <w:rsid w:val="00307BF1"/>
    <w:rsid w:val="00327D48"/>
    <w:rsid w:val="003423A8"/>
    <w:rsid w:val="00344FC0"/>
    <w:rsid w:val="00380A65"/>
    <w:rsid w:val="003914CB"/>
    <w:rsid w:val="003917D3"/>
    <w:rsid w:val="003C2AB2"/>
    <w:rsid w:val="003C4E92"/>
    <w:rsid w:val="003D174A"/>
    <w:rsid w:val="003D50B8"/>
    <w:rsid w:val="003E573A"/>
    <w:rsid w:val="003F1374"/>
    <w:rsid w:val="0040769B"/>
    <w:rsid w:val="00423026"/>
    <w:rsid w:val="00437CAC"/>
    <w:rsid w:val="00445795"/>
    <w:rsid w:val="0045049D"/>
    <w:rsid w:val="0049358D"/>
    <w:rsid w:val="004A44EF"/>
    <w:rsid w:val="004D1A46"/>
    <w:rsid w:val="004E7021"/>
    <w:rsid w:val="00503D3A"/>
    <w:rsid w:val="005122D0"/>
    <w:rsid w:val="005213BE"/>
    <w:rsid w:val="005308A4"/>
    <w:rsid w:val="00543179"/>
    <w:rsid w:val="005516DF"/>
    <w:rsid w:val="005A3FBA"/>
    <w:rsid w:val="005F3135"/>
    <w:rsid w:val="005F4E1F"/>
    <w:rsid w:val="00613359"/>
    <w:rsid w:val="00613E9F"/>
    <w:rsid w:val="006213CF"/>
    <w:rsid w:val="00626D91"/>
    <w:rsid w:val="006354B5"/>
    <w:rsid w:val="00636E9D"/>
    <w:rsid w:val="006466BF"/>
    <w:rsid w:val="006627F3"/>
    <w:rsid w:val="00675A3B"/>
    <w:rsid w:val="00697688"/>
    <w:rsid w:val="006A7781"/>
    <w:rsid w:val="006B52AA"/>
    <w:rsid w:val="006C1683"/>
    <w:rsid w:val="006F37C7"/>
    <w:rsid w:val="00720394"/>
    <w:rsid w:val="007274D3"/>
    <w:rsid w:val="00730DF6"/>
    <w:rsid w:val="00744B54"/>
    <w:rsid w:val="00796545"/>
    <w:rsid w:val="007A2FCB"/>
    <w:rsid w:val="007B4ABD"/>
    <w:rsid w:val="007D20AA"/>
    <w:rsid w:val="007D7346"/>
    <w:rsid w:val="007E1B7F"/>
    <w:rsid w:val="0080652B"/>
    <w:rsid w:val="00806B76"/>
    <w:rsid w:val="0080714E"/>
    <w:rsid w:val="00831BE3"/>
    <w:rsid w:val="00851457"/>
    <w:rsid w:val="00854B9A"/>
    <w:rsid w:val="008670C8"/>
    <w:rsid w:val="00894434"/>
    <w:rsid w:val="008A35FF"/>
    <w:rsid w:val="008B5147"/>
    <w:rsid w:val="008C3410"/>
    <w:rsid w:val="008E1066"/>
    <w:rsid w:val="00925194"/>
    <w:rsid w:val="00944ADE"/>
    <w:rsid w:val="00954956"/>
    <w:rsid w:val="0095519B"/>
    <w:rsid w:val="00981ABB"/>
    <w:rsid w:val="009A7473"/>
    <w:rsid w:val="009C65D3"/>
    <w:rsid w:val="009F1FFB"/>
    <w:rsid w:val="009F53CC"/>
    <w:rsid w:val="00A22A30"/>
    <w:rsid w:val="00A2497F"/>
    <w:rsid w:val="00A30B64"/>
    <w:rsid w:val="00A4470D"/>
    <w:rsid w:val="00A4563A"/>
    <w:rsid w:val="00A4579A"/>
    <w:rsid w:val="00A52BA3"/>
    <w:rsid w:val="00A65BD2"/>
    <w:rsid w:val="00A71C09"/>
    <w:rsid w:val="00A744E0"/>
    <w:rsid w:val="00A759DA"/>
    <w:rsid w:val="00A97765"/>
    <w:rsid w:val="00AA4C5E"/>
    <w:rsid w:val="00AB53B2"/>
    <w:rsid w:val="00AC15CF"/>
    <w:rsid w:val="00AE4BD3"/>
    <w:rsid w:val="00AE5FD0"/>
    <w:rsid w:val="00B242ED"/>
    <w:rsid w:val="00B27258"/>
    <w:rsid w:val="00B34113"/>
    <w:rsid w:val="00B36F5E"/>
    <w:rsid w:val="00B64EA6"/>
    <w:rsid w:val="00B6791D"/>
    <w:rsid w:val="00B72CC4"/>
    <w:rsid w:val="00B773B6"/>
    <w:rsid w:val="00BA44D5"/>
    <w:rsid w:val="00BB6221"/>
    <w:rsid w:val="00BD4006"/>
    <w:rsid w:val="00BF17B4"/>
    <w:rsid w:val="00BF7D98"/>
    <w:rsid w:val="00C67F9E"/>
    <w:rsid w:val="00C84BB0"/>
    <w:rsid w:val="00C867DD"/>
    <w:rsid w:val="00C94D49"/>
    <w:rsid w:val="00CA6874"/>
    <w:rsid w:val="00CA7CA8"/>
    <w:rsid w:val="00CB3091"/>
    <w:rsid w:val="00D04C18"/>
    <w:rsid w:val="00D21BCA"/>
    <w:rsid w:val="00D45AF4"/>
    <w:rsid w:val="00D52687"/>
    <w:rsid w:val="00D631A8"/>
    <w:rsid w:val="00D671B5"/>
    <w:rsid w:val="00D90F31"/>
    <w:rsid w:val="00D960E5"/>
    <w:rsid w:val="00DA0735"/>
    <w:rsid w:val="00DC2195"/>
    <w:rsid w:val="00DD38C8"/>
    <w:rsid w:val="00DD6C42"/>
    <w:rsid w:val="00DF1F01"/>
    <w:rsid w:val="00DF5D38"/>
    <w:rsid w:val="00DF7827"/>
    <w:rsid w:val="00E10A52"/>
    <w:rsid w:val="00E246F6"/>
    <w:rsid w:val="00E27B86"/>
    <w:rsid w:val="00E45958"/>
    <w:rsid w:val="00E90BC7"/>
    <w:rsid w:val="00E936E7"/>
    <w:rsid w:val="00EA7422"/>
    <w:rsid w:val="00EB316D"/>
    <w:rsid w:val="00ED78DA"/>
    <w:rsid w:val="00EE06B8"/>
    <w:rsid w:val="00EE4BE5"/>
    <w:rsid w:val="00F22AD0"/>
    <w:rsid w:val="00F4332A"/>
    <w:rsid w:val="00F508C9"/>
    <w:rsid w:val="00F55598"/>
    <w:rsid w:val="00F555CB"/>
    <w:rsid w:val="00F753A4"/>
    <w:rsid w:val="00FA144D"/>
    <w:rsid w:val="00FB5180"/>
    <w:rsid w:val="00FD7EAF"/>
    <w:rsid w:val="00FE7B43"/>
    <w:rsid w:val="00FF03C3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8FD39F"/>
  <w15:chartTrackingRefBased/>
  <w15:docId w15:val="{50A975FF-DA8C-49EB-AF4E-BFA2A9EA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F5D38"/>
    <w:pPr>
      <w:widowControl/>
      <w:spacing w:before="134" w:after="24"/>
      <w:ind w:lef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</w:rPr>
  </w:style>
  <w:style w:type="paragraph" w:styleId="a3">
    <w:name w:val="List Paragraph"/>
    <w:basedOn w:val="a"/>
    <w:uiPriority w:val="34"/>
    <w:qFormat/>
    <w:rsid w:val="00BF7D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3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026"/>
  </w:style>
  <w:style w:type="paragraph" w:styleId="a6">
    <w:name w:val="footer"/>
    <w:basedOn w:val="a"/>
    <w:link w:val="a7"/>
    <w:uiPriority w:val="99"/>
    <w:unhideWhenUsed/>
    <w:rsid w:val="00423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026"/>
  </w:style>
  <w:style w:type="paragraph" w:styleId="a8">
    <w:name w:val="Balloon Text"/>
    <w:basedOn w:val="a"/>
    <w:link w:val="a9"/>
    <w:uiPriority w:val="99"/>
    <w:semiHidden/>
    <w:unhideWhenUsed/>
    <w:rsid w:val="00F43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909">
          <w:marLeft w:val="0"/>
          <w:marRight w:val="0"/>
          <w:marTop w:val="0"/>
          <w:marBottom w:val="0"/>
          <w:divBdr>
            <w:top w:val="single" w:sz="36" w:space="0" w:color="0058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4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2548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882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EDED0"/>
                                    <w:left w:val="single" w:sz="6" w:space="0" w:color="DEDED0"/>
                                    <w:bottom w:val="single" w:sz="6" w:space="0" w:color="DEDED0"/>
                                    <w:right w:val="single" w:sz="6" w:space="0" w:color="DEDED0"/>
                                  </w:divBdr>
                                  <w:divsChild>
                                    <w:div w:id="59660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20145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7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3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4833">
          <w:marLeft w:val="0"/>
          <w:marRight w:val="0"/>
          <w:marTop w:val="0"/>
          <w:marBottom w:val="0"/>
          <w:divBdr>
            <w:top w:val="single" w:sz="36" w:space="0" w:color="0058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64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3994">
                          <w:marLeft w:val="0"/>
                          <w:marRight w:val="0"/>
                          <w:marTop w:val="6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4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670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DEDED0"/>
                                    <w:left w:val="single" w:sz="6" w:space="0" w:color="DEDED0"/>
                                    <w:bottom w:val="single" w:sz="6" w:space="0" w:color="DEDED0"/>
                                    <w:right w:val="single" w:sz="6" w:space="0" w:color="DEDED0"/>
                                  </w:divBdr>
                                  <w:divsChild>
                                    <w:div w:id="139041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634821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9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2194E-824C-4281-8D04-5DECE630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阪田　忠史</dc:creator>
  <cp:lastModifiedBy>藪　岳哉</cp:lastModifiedBy>
  <cp:revision>31</cp:revision>
  <cp:lastPrinted>2022-07-14T07:05:00Z</cp:lastPrinted>
  <dcterms:created xsi:type="dcterms:W3CDTF">2022-07-04T01:46:00Z</dcterms:created>
  <dcterms:modified xsi:type="dcterms:W3CDTF">2025-04-15T04:09:00Z</dcterms:modified>
</cp:coreProperties>
</file>