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08AF" w14:textId="6E8C0F67" w:rsidR="006019ED" w:rsidRPr="00884B50" w:rsidRDefault="00F84C92" w:rsidP="006019ED">
      <w:pPr>
        <w:spacing w:line="360" w:lineRule="exact"/>
        <w:jc w:val="center"/>
        <w:rPr>
          <w:rFonts w:ascii="UD デジタル 教科書体 N-R" w:eastAsia="UD デジタル 教科書体 N-R" w:hAnsi="ＭＳ 明朝"/>
          <w:b/>
          <w:bCs/>
          <w:sz w:val="24"/>
          <w:szCs w:val="24"/>
        </w:rPr>
      </w:pPr>
      <w:r>
        <w:rPr>
          <w:rFonts w:ascii="UD デジタル 教科書体 N-R" w:eastAsia="UD デジタル 教科書体 N-R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AE0B" wp14:editId="7DB7E33F">
                <wp:simplePos x="0" y="0"/>
                <wp:positionH relativeFrom="margin">
                  <wp:align>center</wp:align>
                </wp:positionH>
                <wp:positionV relativeFrom="paragraph">
                  <wp:posOffset>-424815</wp:posOffset>
                </wp:positionV>
                <wp:extent cx="1080000" cy="396000"/>
                <wp:effectExtent l="0" t="0" r="25400" b="23495"/>
                <wp:wrapNone/>
                <wp:docPr id="16735000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96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5F552" w14:textId="283C129C" w:rsidR="00F84C92" w:rsidRPr="00F84C92" w:rsidRDefault="00F84C92" w:rsidP="00F84C9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 w:rsidRPr="00F84C9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EAE0B" id="正方形/長方形 1" o:spid="_x0000_s1026" style="position:absolute;left:0;text-align:left;margin-left:0;margin-top:-33.45pt;width:85.05pt;height:3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" fillcolor="#404040 [2429]" strokecolor="#091723 [484]" strokeweight="1pt">
                <v:textbox inset="0,0,0,0">
                  <w:txbxContent>
                    <w:p w14:paraId="26D5F552" w14:textId="283C129C" w:rsidR="00F84C92" w:rsidRPr="00F84C92" w:rsidRDefault="00F84C92" w:rsidP="00F84C9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 w:rsidRPr="00F84C9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作成例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033C" w:rsidRPr="00884B50">
        <w:rPr>
          <w:rFonts w:ascii="UD デジタル 教科書体 N-R" w:eastAsia="UD デジタル 教科書体 N-R" w:hAnsi="ＭＳ 明朝" w:hint="eastAsia"/>
          <w:b/>
          <w:bCs/>
          <w:sz w:val="24"/>
          <w:szCs w:val="24"/>
        </w:rPr>
        <w:t>岸和田市民泊施設整備促進事業補助金事業計画</w:t>
      </w:r>
      <w:r w:rsidR="005F15E0" w:rsidRPr="00884B50">
        <w:rPr>
          <w:rFonts w:ascii="UD デジタル 教科書体 N-R" w:eastAsia="UD デジタル 教科書体 N-R" w:hAnsi="ＭＳ 明朝" w:hint="eastAsia"/>
          <w:b/>
          <w:bCs/>
          <w:sz w:val="24"/>
          <w:szCs w:val="24"/>
        </w:rPr>
        <w:t>書</w:t>
      </w:r>
    </w:p>
    <w:p w14:paraId="7D10D964" w14:textId="77777777" w:rsidR="006019ED" w:rsidRPr="00884B50" w:rsidRDefault="006019ED" w:rsidP="006019ED">
      <w:pPr>
        <w:spacing w:line="36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p w14:paraId="0A70DDE6" w14:textId="3EDD2151" w:rsidR="006019ED" w:rsidRPr="00884B50" w:rsidRDefault="006019ED" w:rsidP="006019ED">
      <w:pPr>
        <w:wordWrap w:val="0"/>
        <w:spacing w:line="360" w:lineRule="exact"/>
        <w:jc w:val="right"/>
        <w:rPr>
          <w:rFonts w:ascii="UD デジタル 教科書体 N-R" w:eastAsia="UD デジタル 教科書体 N-R" w:hAnsi="ＭＳ ゴシック"/>
          <w:sz w:val="24"/>
          <w:szCs w:val="24"/>
        </w:rPr>
      </w:pP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令和 </w:t>
      </w:r>
      <w:r w:rsidR="00F84C92">
        <w:rPr>
          <w:rFonts w:ascii="UD デジタル 教科書体 N-R" w:eastAsia="UD デジタル 教科書体 N-R" w:hAnsi="ＭＳ ゴシック" w:hint="eastAsia"/>
          <w:sz w:val="24"/>
          <w:szCs w:val="24"/>
        </w:rPr>
        <w:t>〇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 年 </w:t>
      </w:r>
      <w:r w:rsidR="00F84C92">
        <w:rPr>
          <w:rFonts w:ascii="UD デジタル 教科書体 N-R" w:eastAsia="UD デジタル 教科書体 N-R" w:hAnsi="ＭＳ ゴシック" w:hint="eastAsia"/>
          <w:sz w:val="24"/>
          <w:szCs w:val="24"/>
        </w:rPr>
        <w:t>〇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 月 </w:t>
      </w:r>
      <w:r w:rsidR="00F84C92">
        <w:rPr>
          <w:rFonts w:ascii="UD デジタル 教科書体 N-R" w:eastAsia="UD デジタル 教科書体 N-R" w:hAnsi="ＭＳ ゴシック" w:hint="eastAsia"/>
          <w:sz w:val="24"/>
          <w:szCs w:val="24"/>
        </w:rPr>
        <w:t>〇〇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 日</w:t>
      </w:r>
    </w:p>
    <w:p w14:paraId="26FD6ABE" w14:textId="34EDF1DF" w:rsidR="006019ED" w:rsidRPr="00884B50" w:rsidRDefault="00AE033C" w:rsidP="006019ED">
      <w:pPr>
        <w:spacing w:line="36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岸和田市長</w:t>
      </w:r>
      <w:r w:rsidR="006019ED"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様</w:t>
      </w:r>
    </w:p>
    <w:p w14:paraId="62F4B89D" w14:textId="0A04B56F" w:rsidR="006019ED" w:rsidRPr="00884B50" w:rsidRDefault="004A056A" w:rsidP="006019ED">
      <w:pPr>
        <w:spacing w:line="36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>
        <w:rPr>
          <w:rFonts w:ascii="UD デジタル 教科書体 N-R" w:eastAsia="UD デジタル 教科書体 N-R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115E6" wp14:editId="4AA4F463">
                <wp:simplePos x="0" y="0"/>
                <wp:positionH relativeFrom="column">
                  <wp:posOffset>-128905</wp:posOffset>
                </wp:positionH>
                <wp:positionV relativeFrom="paragraph">
                  <wp:posOffset>327025</wp:posOffset>
                </wp:positionV>
                <wp:extent cx="1838325" cy="619125"/>
                <wp:effectExtent l="0" t="0" r="295275" b="28575"/>
                <wp:wrapNone/>
                <wp:docPr id="322895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19125"/>
                        </a:xfrm>
                        <a:prstGeom prst="wedgeRectCallout">
                          <a:avLst>
                            <a:gd name="adj1" fmla="val 62500"/>
                            <a:gd name="adj2" fmla="val 45395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B44A8" w14:textId="77777777" w:rsidR="004A056A" w:rsidRDefault="004A056A" w:rsidP="004A056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A056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申請者が個人の場合は</w:t>
                            </w:r>
                          </w:p>
                          <w:p w14:paraId="27DBD2EA" w14:textId="6462F12D" w:rsidR="004A056A" w:rsidRPr="004A056A" w:rsidRDefault="004A056A" w:rsidP="004A056A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4A056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個人名で提出してください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15E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-10.15pt;margin-top:25.75pt;width:144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" adj="24300,20605" fillcolor="#f7caac [1301]" strokecolor="black [3213]" strokeweight="1pt">
                <v:textbox>
                  <w:txbxContent>
                    <w:p w14:paraId="42CB44A8" w14:textId="77777777" w:rsidR="004A056A" w:rsidRDefault="004A056A" w:rsidP="004A056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A056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申請者が個人の場合は</w:t>
                      </w:r>
                    </w:p>
                    <w:p w14:paraId="27DBD2EA" w14:textId="6462F12D" w:rsidR="004A056A" w:rsidRPr="004A056A" w:rsidRDefault="004A056A" w:rsidP="004A056A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4A056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個人名で提出してください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RPr="00884B50" w14:paraId="2BAFE241" w14:textId="77777777" w:rsidTr="001725FF">
        <w:trPr>
          <w:trHeight w:val="850"/>
          <w:jc w:val="right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E06EF78" w14:textId="5398FA9F" w:rsidR="006019ED" w:rsidRPr="00884B50" w:rsidRDefault="006019ED" w:rsidP="001725FF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所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在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地</w:t>
            </w:r>
          </w:p>
        </w:tc>
        <w:tc>
          <w:tcPr>
            <w:tcW w:w="4104" w:type="dxa"/>
            <w:tcBorders>
              <w:bottom w:val="dotted" w:sz="4" w:space="0" w:color="auto"/>
            </w:tcBorders>
            <w:vAlign w:val="center"/>
          </w:tcPr>
          <w:p w14:paraId="6B1DD803" w14:textId="64C42B61" w:rsidR="006019ED" w:rsidRPr="00884B50" w:rsidRDefault="006019ED" w:rsidP="001725FF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〒</w:t>
            </w:r>
            <w:r w:rsidR="00AB33E9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〇〇〇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－</w:t>
            </w:r>
            <w:r w:rsidR="00AB33E9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〇〇〇〇</w:t>
            </w:r>
          </w:p>
          <w:p w14:paraId="33F7276A" w14:textId="7D48A40F" w:rsidR="006019ED" w:rsidRPr="00884B50" w:rsidRDefault="00F84C92" w:rsidP="001725FF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大阪府岸和田市●●町●●番●●号</w:t>
            </w:r>
          </w:p>
        </w:tc>
      </w:tr>
      <w:tr w:rsidR="006019ED" w:rsidRPr="00884B50" w14:paraId="196EB8C4" w14:textId="77777777" w:rsidTr="001725FF">
        <w:trPr>
          <w:trHeight w:val="454"/>
          <w:jc w:val="right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0C631" w14:textId="4E965902" w:rsidR="006019ED" w:rsidRPr="00884B50" w:rsidRDefault="00F84C92" w:rsidP="001725FF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称号又は名称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BC844" w14:textId="3894498B" w:rsidR="0094745E" w:rsidRPr="00884B50" w:rsidRDefault="00F84C92" w:rsidP="001725FF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株式会社△△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△△△△</w:t>
            </w:r>
          </w:p>
        </w:tc>
      </w:tr>
      <w:tr w:rsidR="0094745E" w:rsidRPr="00884B50" w14:paraId="77B2C86C" w14:textId="77777777" w:rsidTr="001725FF">
        <w:trPr>
          <w:trHeight w:val="454"/>
          <w:jc w:val="right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25126" w14:textId="6C95596B" w:rsidR="0094745E" w:rsidRPr="00884B50" w:rsidRDefault="0094745E" w:rsidP="001725FF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代表者</w:t>
            </w:r>
            <w:r w:rsidR="008451AF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職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A4B4A5" w14:textId="50EE9F9E" w:rsidR="0094745E" w:rsidRPr="00884B50" w:rsidRDefault="00F84C92" w:rsidP="001725FF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代表取締役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岸和田　</w:t>
            </w:r>
            <w:r w:rsidR="001725FF" w:rsidRP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宣勝</w:t>
            </w:r>
          </w:p>
        </w:tc>
      </w:tr>
      <w:tr w:rsidR="001725FF" w:rsidRPr="00884B50" w14:paraId="181B6C84" w14:textId="77777777" w:rsidTr="002A152D">
        <w:trPr>
          <w:jc w:val="right"/>
        </w:trPr>
        <w:tc>
          <w:tcPr>
            <w:tcW w:w="60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36EF22" w14:textId="77777777" w:rsidR="001725FF" w:rsidRDefault="001725FF" w:rsidP="00AE033C">
            <w:pPr>
              <w:spacing w:line="260" w:lineRule="exact"/>
              <w:ind w:left="240" w:hangingChars="100" w:hanging="240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779B33B4" w14:textId="0183B803" w:rsidR="001725FF" w:rsidRPr="00884B50" w:rsidRDefault="001725FF" w:rsidP="001725FF">
            <w:pPr>
              <w:spacing w:line="260" w:lineRule="exact"/>
              <w:rPr>
                <w:rFonts w:ascii="UD デジタル 教科書体 N-R" w:eastAsia="UD デジタル 教科書体 N-R" w:hAnsi="ＭＳ ゴシック"/>
                <w:sz w:val="18"/>
                <w:szCs w:val="18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＜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担当者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連絡先＞</w:t>
            </w:r>
          </w:p>
        </w:tc>
      </w:tr>
      <w:tr w:rsidR="006019ED" w:rsidRPr="00884B50" w14:paraId="62D7F244" w14:textId="77777777" w:rsidTr="00AB33E9">
        <w:trPr>
          <w:jc w:val="right"/>
        </w:trPr>
        <w:tc>
          <w:tcPr>
            <w:tcW w:w="1985" w:type="dxa"/>
            <w:tcBorders>
              <w:bottom w:val="dotted" w:sz="4" w:space="0" w:color="auto"/>
            </w:tcBorders>
          </w:tcPr>
          <w:p w14:paraId="6F1EBB9F" w14:textId="28FB12A5" w:rsidR="006019ED" w:rsidRPr="00884B50" w:rsidRDefault="006019ED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担当者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所属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14:paraId="0910C165" w14:textId="2C4A0AFC" w:rsidR="006019ED" w:rsidRPr="00884B50" w:rsidRDefault="001725FF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総務部企画係　　葛城　行隆</w:t>
            </w:r>
          </w:p>
        </w:tc>
      </w:tr>
      <w:tr w:rsidR="006019ED" w:rsidRPr="00884B50" w14:paraId="433BD102" w14:textId="77777777" w:rsidTr="00AB33E9">
        <w:trPr>
          <w:jc w:val="right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1760BD9" w14:textId="77777777" w:rsidR="006019ED" w:rsidRPr="00884B50" w:rsidRDefault="006019ED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14:paraId="78B141F2" w14:textId="5C56C620" w:rsidR="006019ED" w:rsidRPr="00884B50" w:rsidRDefault="006019ED" w:rsidP="006019ED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( 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XXX 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) 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XXX 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－ </w:t>
            </w:r>
            <w:r w:rsidR="001725FF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XXXX</w:t>
            </w:r>
          </w:p>
        </w:tc>
      </w:tr>
      <w:tr w:rsidR="006019ED" w:rsidRPr="00884B50" w14:paraId="1CDAB598" w14:textId="77777777" w:rsidTr="00AB33E9">
        <w:trPr>
          <w:jc w:val="right"/>
        </w:trPr>
        <w:tc>
          <w:tcPr>
            <w:tcW w:w="1985" w:type="dxa"/>
            <w:tcBorders>
              <w:top w:val="dotted" w:sz="4" w:space="0" w:color="auto"/>
            </w:tcBorders>
          </w:tcPr>
          <w:p w14:paraId="68CE0960" w14:textId="77777777" w:rsidR="006019ED" w:rsidRPr="00884B50" w:rsidRDefault="006019ED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14:paraId="434A84F0" w14:textId="302E182A" w:rsidR="006019ED" w:rsidRPr="00884B50" w:rsidRDefault="004A056A" w:rsidP="006019ED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************@123.xyz.jp</w:t>
            </w:r>
          </w:p>
        </w:tc>
      </w:tr>
    </w:tbl>
    <w:p w14:paraId="0D7549DC" w14:textId="77777777" w:rsidR="0094745E" w:rsidRPr="00884B50" w:rsidRDefault="0094745E" w:rsidP="006019ED">
      <w:pPr>
        <w:spacing w:line="36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p w14:paraId="679F34E4" w14:textId="3CF19A73" w:rsidR="006019ED" w:rsidRPr="00884B50" w:rsidRDefault="005F15E0" w:rsidP="006019ED">
      <w:pPr>
        <w:spacing w:line="360" w:lineRule="exact"/>
        <w:rPr>
          <w:rFonts w:ascii="UD デジタル 教科書体 N-R" w:eastAsia="UD デジタル 教科書体 N-R" w:hAnsi="ＭＳ ゴシック"/>
          <w:sz w:val="24"/>
          <w:szCs w:val="24"/>
        </w:rPr>
      </w:pP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 xml:space="preserve">　事業</w:t>
      </w:r>
      <w:r w:rsidR="00AD68E3">
        <w:rPr>
          <w:rFonts w:ascii="UD デジタル 教科書体 N-R" w:eastAsia="UD デジタル 教科書体 N-R" w:hAnsi="ＭＳ ゴシック" w:hint="eastAsia"/>
          <w:sz w:val="24"/>
          <w:szCs w:val="24"/>
        </w:rPr>
        <w:t>概要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(</w:t>
      </w:r>
      <w:r w:rsidR="008068D1"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目的及び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内容・計画</w:t>
      </w:r>
      <w:r w:rsidR="00423A10"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等</w:t>
      </w:r>
      <w:r w:rsidRPr="00884B50">
        <w:rPr>
          <w:rFonts w:ascii="UD デジタル 教科書体 N-R" w:eastAsia="UD デジタル 教科書体 N-R" w:hAnsi="ＭＳ ゴシック" w:hint="eastAsia"/>
          <w:sz w:val="24"/>
          <w:szCs w:val="24"/>
        </w:rPr>
        <w:t>を具体的に記載して下さい)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F15E0" w:rsidRPr="00884B50" w14:paraId="6C88EA7F" w14:textId="77777777" w:rsidTr="00AF09DB">
        <w:trPr>
          <w:trHeight w:val="1405"/>
        </w:trPr>
        <w:tc>
          <w:tcPr>
            <w:tcW w:w="8215" w:type="dxa"/>
          </w:tcPr>
          <w:p w14:paraId="61BD02F7" w14:textId="77777777" w:rsidR="005F15E0" w:rsidRPr="00884B50" w:rsidRDefault="0094745E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＜</w:t>
            </w:r>
            <w:r w:rsidR="008068D1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目的及び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内容＞</w:t>
            </w:r>
          </w:p>
          <w:p w14:paraId="2B27AC67" w14:textId="0B7E464B" w:rsidR="005F15E0" w:rsidRPr="00884B50" w:rsidRDefault="005F15E0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76AFEDC1" w14:textId="77777777" w:rsidR="0094745E" w:rsidRPr="00884B50" w:rsidRDefault="0094745E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51C4233E" w14:textId="77777777" w:rsidR="00884B50" w:rsidRPr="00884B50" w:rsidRDefault="00884B50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</w:tr>
      <w:tr w:rsidR="00AE033C" w:rsidRPr="00884B50" w14:paraId="354C4D30" w14:textId="77777777" w:rsidTr="00AE033C">
        <w:trPr>
          <w:trHeight w:val="1020"/>
        </w:trPr>
        <w:tc>
          <w:tcPr>
            <w:tcW w:w="8215" w:type="dxa"/>
          </w:tcPr>
          <w:p w14:paraId="52C638A6" w14:textId="065B7162" w:rsidR="00AE033C" w:rsidRPr="00884B50" w:rsidRDefault="004E5FF0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D3BB53" wp14:editId="69E95256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-772160</wp:posOffset>
                      </wp:positionV>
                      <wp:extent cx="2705100" cy="1085850"/>
                      <wp:effectExtent l="0" t="0" r="19050" b="19050"/>
                      <wp:wrapNone/>
                      <wp:docPr id="1455885410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0F8DF9" w14:textId="74ADFB32" w:rsidR="004E5FF0" w:rsidRPr="004E5FF0" w:rsidRDefault="004E5FF0" w:rsidP="004E5FF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4E5FF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項目は一例です。</w:t>
                                  </w:r>
                                </w:p>
                                <w:p w14:paraId="6D168961" w14:textId="77777777" w:rsidR="004E5FF0" w:rsidRDefault="004E5FF0" w:rsidP="004E5FF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4E5FF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事業の内容がわかるよう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に</w:t>
                                  </w:r>
                                  <w:r w:rsidRPr="004E5FF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、予定している</w:t>
                                  </w:r>
                                </w:p>
                                <w:p w14:paraId="067CCE27" w14:textId="77777777" w:rsidR="004E5FF0" w:rsidRDefault="004E5FF0" w:rsidP="004E5FF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4E5FF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運営方法やサービス内容、事業完了までの</w:t>
                                  </w:r>
                                </w:p>
                                <w:p w14:paraId="4D30033E" w14:textId="14A12E60" w:rsidR="004E5FF0" w:rsidRPr="004E5FF0" w:rsidRDefault="004E5FF0" w:rsidP="004E5FF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</w:pPr>
                                  <w:r w:rsidRPr="004E5FF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スケジュール等を交えて記載してください。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3BB53" id="正方形/長方形 3" o:spid="_x0000_s1028" style="position:absolute;left:0;text-align:left;margin-left:219.25pt;margin-top:-60.8pt;width:21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" fillcolor="#f7caac [1301]" strokecolor="black [3213]" strokeweight="1pt">
                      <v:textbox>
                        <w:txbxContent>
                          <w:p w14:paraId="130F8DF9" w14:textId="74ADFB32" w:rsidR="004E5FF0" w:rsidRPr="004E5FF0" w:rsidRDefault="004E5FF0" w:rsidP="004E5FF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E5F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項目は一例です。</w:t>
                            </w:r>
                          </w:p>
                          <w:p w14:paraId="6D168961" w14:textId="77777777" w:rsidR="004E5FF0" w:rsidRDefault="004E5FF0" w:rsidP="004E5FF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E5F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事業の内容がわかるよう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</w:t>
                            </w:r>
                            <w:r w:rsidRPr="004E5F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、予定している</w:t>
                            </w:r>
                          </w:p>
                          <w:p w14:paraId="067CCE27" w14:textId="77777777" w:rsidR="004E5FF0" w:rsidRDefault="004E5FF0" w:rsidP="004E5FF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E5F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運営方法やサービス内容、事業完了までの</w:t>
                            </w:r>
                          </w:p>
                          <w:p w14:paraId="4D30033E" w14:textId="14A12E60" w:rsidR="004E5FF0" w:rsidRPr="004E5FF0" w:rsidRDefault="004E5FF0" w:rsidP="004E5FF0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4E5F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スケジュール等を交えて記載してください。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033C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＜主なターゲット</w:t>
            </w:r>
            <w:r w:rsidR="00F41E5F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とその理由</w:t>
            </w:r>
            <w:r w:rsidR="00AE033C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＞</w:t>
            </w:r>
          </w:p>
          <w:p w14:paraId="5FBD66FA" w14:textId="77777777" w:rsidR="00AE033C" w:rsidRPr="00884B50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628FB711" w14:textId="77777777" w:rsidR="00AE033C" w:rsidRPr="00884B50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14AFBF58" w14:textId="77777777" w:rsidR="00F41E5F" w:rsidRPr="00884B50" w:rsidRDefault="00F41E5F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</w:tr>
      <w:tr w:rsidR="00AE033C" w:rsidRPr="00884B50" w14:paraId="24C9E207" w14:textId="77777777" w:rsidTr="00AE033C">
        <w:trPr>
          <w:trHeight w:val="944"/>
        </w:trPr>
        <w:tc>
          <w:tcPr>
            <w:tcW w:w="8215" w:type="dxa"/>
          </w:tcPr>
          <w:p w14:paraId="1ECC44D1" w14:textId="1208D0CC" w:rsidR="00AE033C" w:rsidRPr="00884B50" w:rsidRDefault="00AE033C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＜販売方法</w:t>
            </w:r>
            <w:r w:rsidR="00F41E5F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及びPR方法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＞</w:t>
            </w:r>
          </w:p>
          <w:p w14:paraId="0886855C" w14:textId="77777777" w:rsidR="00AE033C" w:rsidRPr="00884B50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41F42302" w14:textId="77777777" w:rsidR="00AE033C" w:rsidRPr="00884B50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6A50473D" w14:textId="77777777" w:rsidR="00F41E5F" w:rsidRPr="00884B50" w:rsidRDefault="00F41E5F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</w:tr>
      <w:tr w:rsidR="0094745E" w:rsidRPr="00884B50" w14:paraId="71BAC638" w14:textId="77777777" w:rsidTr="00F41E5F">
        <w:trPr>
          <w:trHeight w:val="1080"/>
        </w:trPr>
        <w:tc>
          <w:tcPr>
            <w:tcW w:w="8215" w:type="dxa"/>
          </w:tcPr>
          <w:p w14:paraId="233C1757" w14:textId="40836DF1" w:rsidR="0094745E" w:rsidRPr="00884B50" w:rsidRDefault="00AE033C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＜運営方法＞</w:t>
            </w:r>
            <w:r w:rsidR="00F41E5F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</w:t>
            </w:r>
          </w:p>
          <w:p w14:paraId="78B16BFE" w14:textId="77777777" w:rsidR="00AE033C" w:rsidRDefault="00AE033C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28692907" w14:textId="77777777" w:rsidR="00AF09DB" w:rsidRPr="00884B50" w:rsidRDefault="00AF09DB" w:rsidP="00AE033C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</w:p>
          <w:p w14:paraId="625F011E" w14:textId="1A01BB74" w:rsidR="00F41E5F" w:rsidRPr="00884B50" w:rsidRDefault="00F41E5F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</w:tr>
      <w:tr w:rsidR="00F41E5F" w:rsidRPr="00884B50" w14:paraId="2801F268" w14:textId="77777777" w:rsidTr="00AE033C">
        <w:trPr>
          <w:trHeight w:val="705"/>
        </w:trPr>
        <w:tc>
          <w:tcPr>
            <w:tcW w:w="8215" w:type="dxa"/>
          </w:tcPr>
          <w:p w14:paraId="7EE76AF2" w14:textId="71CF3770" w:rsidR="00F41E5F" w:rsidRPr="00884B50" w:rsidRDefault="00F41E5F" w:rsidP="00F41E5F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＜施設の付加価値及びサービス内容＞　</w:t>
            </w:r>
            <w:r w:rsidRPr="00884B50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>※歴史的価値、ハラル等セールスポイント</w:t>
            </w:r>
          </w:p>
          <w:p w14:paraId="5CAEF0F9" w14:textId="77777777" w:rsidR="00F41E5F" w:rsidRPr="00884B50" w:rsidRDefault="00F41E5F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6BE6DDF8" w14:textId="77777777" w:rsidR="00884B50" w:rsidRPr="00884B50" w:rsidRDefault="00884B50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6A610B78" w14:textId="77777777" w:rsidR="00884B50" w:rsidRPr="00884B50" w:rsidRDefault="00884B50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</w:tr>
      <w:tr w:rsidR="00AE033C" w:rsidRPr="00884B50" w14:paraId="774875D6" w14:textId="77777777" w:rsidTr="00AF09DB">
        <w:trPr>
          <w:trHeight w:val="1394"/>
        </w:trPr>
        <w:tc>
          <w:tcPr>
            <w:tcW w:w="8215" w:type="dxa"/>
          </w:tcPr>
          <w:p w14:paraId="0CE408CF" w14:textId="75AD1168" w:rsidR="00AE033C" w:rsidRPr="00884B50" w:rsidRDefault="00AE033C" w:rsidP="00AE033C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>＜スケジュール等＞</w:t>
            </w:r>
            <w:r w:rsidR="00F41E5F" w:rsidRPr="00884B50"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  <w:t xml:space="preserve">　※別添可</w:t>
            </w:r>
          </w:p>
          <w:p w14:paraId="1A69D61D" w14:textId="77777777" w:rsidR="00AE033C" w:rsidRPr="00884B50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  <w:p w14:paraId="01BECB09" w14:textId="77777777" w:rsidR="00AE033C" w:rsidRPr="004A056A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 w:hint="eastAsia"/>
                <w:sz w:val="24"/>
                <w:szCs w:val="24"/>
              </w:rPr>
            </w:pPr>
          </w:p>
          <w:p w14:paraId="0C3C1042" w14:textId="77777777" w:rsidR="00AE033C" w:rsidRPr="00884B50" w:rsidRDefault="00AE033C" w:rsidP="006019ED">
            <w:pPr>
              <w:spacing w:line="360" w:lineRule="exact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</w:p>
        </w:tc>
      </w:tr>
    </w:tbl>
    <w:p w14:paraId="255348E2" w14:textId="77777777" w:rsidR="005F15E0" w:rsidRPr="00884B50" w:rsidRDefault="005F15E0" w:rsidP="006019ED">
      <w:pPr>
        <w:spacing w:line="360" w:lineRule="exact"/>
        <w:rPr>
          <w:rFonts w:ascii="UD デジタル 教科書体 N-R" w:eastAsia="UD デジタル 教科書体 N-R" w:hAnsi="ＭＳ ゴシック"/>
          <w:sz w:val="24"/>
          <w:szCs w:val="24"/>
        </w:rPr>
      </w:pPr>
    </w:p>
    <w:sectPr w:rsidR="005F15E0" w:rsidRPr="00884B50" w:rsidSect="00AB33E9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E6FA" w14:textId="77777777" w:rsidR="004C6829" w:rsidRDefault="004C6829" w:rsidP="005C20B4">
      <w:r>
        <w:separator/>
      </w:r>
    </w:p>
  </w:endnote>
  <w:endnote w:type="continuationSeparator" w:id="0">
    <w:p w14:paraId="264D466A" w14:textId="77777777" w:rsidR="004C6829" w:rsidRDefault="004C6829" w:rsidP="005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8B23" w14:textId="77777777" w:rsidR="004C6829" w:rsidRDefault="004C6829" w:rsidP="005C20B4">
      <w:r>
        <w:separator/>
      </w:r>
    </w:p>
  </w:footnote>
  <w:footnote w:type="continuationSeparator" w:id="0">
    <w:p w14:paraId="38271981" w14:textId="77777777" w:rsidR="004C6829" w:rsidRDefault="004C6829" w:rsidP="005C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ED"/>
    <w:rsid w:val="00056D3B"/>
    <w:rsid w:val="00111440"/>
    <w:rsid w:val="00116496"/>
    <w:rsid w:val="00122A57"/>
    <w:rsid w:val="001725FF"/>
    <w:rsid w:val="0018406D"/>
    <w:rsid w:val="002116A7"/>
    <w:rsid w:val="00263548"/>
    <w:rsid w:val="003B53FB"/>
    <w:rsid w:val="003D4EA9"/>
    <w:rsid w:val="00423A10"/>
    <w:rsid w:val="004A056A"/>
    <w:rsid w:val="004C6829"/>
    <w:rsid w:val="004E4E2E"/>
    <w:rsid w:val="004E5FF0"/>
    <w:rsid w:val="005A1002"/>
    <w:rsid w:val="005C20B4"/>
    <w:rsid w:val="005F15E0"/>
    <w:rsid w:val="006019ED"/>
    <w:rsid w:val="006A5B2D"/>
    <w:rsid w:val="006C628F"/>
    <w:rsid w:val="006D4E31"/>
    <w:rsid w:val="007F30AF"/>
    <w:rsid w:val="008068D1"/>
    <w:rsid w:val="008451AF"/>
    <w:rsid w:val="00884B50"/>
    <w:rsid w:val="0094745E"/>
    <w:rsid w:val="00A16B47"/>
    <w:rsid w:val="00AA39AD"/>
    <w:rsid w:val="00AB33E9"/>
    <w:rsid w:val="00AD68E3"/>
    <w:rsid w:val="00AE033C"/>
    <w:rsid w:val="00AF09DB"/>
    <w:rsid w:val="00BB56A7"/>
    <w:rsid w:val="00D27FFA"/>
    <w:rsid w:val="00D85B9F"/>
    <w:rsid w:val="00E15653"/>
    <w:rsid w:val="00E43B45"/>
    <w:rsid w:val="00E56C5A"/>
    <w:rsid w:val="00ED6EF5"/>
    <w:rsid w:val="00F000C7"/>
    <w:rsid w:val="00F41E5F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65293"/>
  <w15:chartTrackingRefBased/>
  <w15:docId w15:val="{9BC310D0-D39B-4653-ABF7-E2FF846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B1F1-6224-49C8-9560-1EF68495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甲地 将史</cp:lastModifiedBy>
  <cp:revision>3</cp:revision>
  <cp:lastPrinted>2021-11-14T06:22:00Z</cp:lastPrinted>
  <dcterms:created xsi:type="dcterms:W3CDTF">2025-02-02T23:17:00Z</dcterms:created>
  <dcterms:modified xsi:type="dcterms:W3CDTF">2025-05-28T08:01:00Z</dcterms:modified>
</cp:coreProperties>
</file>