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93" w:rsidRDefault="00C23E93" w:rsidP="00C23E9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様式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A11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13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EF0F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（第1</w:t>
      </w:r>
      <w:r w:rsidR="00A138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6</w:t>
      </w:r>
      <w:r w:rsidR="00EF0F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752BF6" w:rsidRDefault="00752BF6" w:rsidP="00C23E9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D5F38" w:rsidRPr="00C23E93" w:rsidRDefault="009D5F38" w:rsidP="009D5F38">
      <w:pPr>
        <w:spacing w:line="400" w:lineRule="exact"/>
        <w:ind w:leftChars="607" w:left="1275"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岸和田市市民活動団体応援</w:t>
      </w:r>
      <w:r w:rsidR="00E424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</w:t>
      </w:r>
    </w:p>
    <w:p w:rsidR="009D5F38" w:rsidRPr="009D5F38" w:rsidRDefault="009D5F38" w:rsidP="00C23E9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:rsidR="00C23E93" w:rsidRPr="00C23E93" w:rsidRDefault="00C23E93" w:rsidP="00C23E93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年　　月　　日</w:t>
      </w:r>
    </w:p>
    <w:p w:rsidR="00C23E93" w:rsidRPr="00C23E93" w:rsidRDefault="00C23E93" w:rsidP="00C23E93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:rsidR="00C23E93" w:rsidRDefault="00C23E93" w:rsidP="00C23E93">
      <w:pPr>
        <w:spacing w:line="400" w:lineRule="exact"/>
        <w:rPr>
          <w:rFonts w:ascii="ＭＳ 明朝" w:eastAsia="DengXian" w:hAnsi="ＭＳ 明朝"/>
          <w:color w:val="000000" w:themeColor="text1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岸和田市長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="00EF0F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C23E93" w:rsidRPr="00C23E93" w:rsidRDefault="00C23E93" w:rsidP="00C23E93">
      <w:pPr>
        <w:spacing w:line="400" w:lineRule="exact"/>
        <w:ind w:firstLineChars="1700" w:firstLine="40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団体名</w:t>
      </w:r>
    </w:p>
    <w:p w:rsidR="00C23E93" w:rsidRDefault="00C23E93" w:rsidP="00C23E93">
      <w:pPr>
        <w:spacing w:line="400" w:lineRule="exact"/>
        <w:ind w:firstLineChars="1700" w:firstLine="40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所在地</w:t>
      </w:r>
    </w:p>
    <w:p w:rsidR="00C23E93" w:rsidRPr="00C23E93" w:rsidRDefault="00C23E93" w:rsidP="00C23E93">
      <w:pPr>
        <w:spacing w:line="400" w:lineRule="exact"/>
        <w:ind w:firstLineChars="1700" w:firstLine="40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625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200" w:id="-1272731392"/>
        </w:rPr>
        <w:t>代表者氏名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㊞</w:t>
      </w:r>
    </w:p>
    <w:p w:rsidR="00C23E93" w:rsidRDefault="00C23E93" w:rsidP="00C23E93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52BF6" w:rsidRPr="00C23E93" w:rsidRDefault="00752BF6" w:rsidP="00C23E93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3E93" w:rsidRPr="00C23E93" w:rsidRDefault="00C23E93" w:rsidP="00C23E93">
      <w:pPr>
        <w:spacing w:line="4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岸和田市市民活動団体応援</w:t>
      </w:r>
      <w:r w:rsidR="00E424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</w:t>
      </w:r>
      <w:bookmarkStart w:id="0" w:name="_GoBack"/>
      <w:r w:rsidRPr="008171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E42492" w:rsidRPr="008171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A1381E" w:rsidRPr="008171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6</w:t>
      </w:r>
      <w:r w:rsidRPr="008171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bookmarkEnd w:id="0"/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</w:t>
      </w:r>
      <w:r w:rsidR="00E424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</w:t>
      </w:r>
      <w:r w:rsidR="006C31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のとおり請求します。</w:t>
      </w:r>
    </w:p>
    <w:p w:rsidR="00C23E93" w:rsidRPr="00C23E93" w:rsidRDefault="00C23E93" w:rsidP="00C23E9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52BF6" w:rsidRDefault="00786253" w:rsidP="00752BF6">
      <w:pPr>
        <w:pStyle w:val="a6"/>
      </w:pPr>
      <w:r w:rsidRPr="00752BF6">
        <w:rPr>
          <w:rFonts w:hint="eastAsia"/>
        </w:rPr>
        <w:t>記</w:t>
      </w:r>
    </w:p>
    <w:p w:rsidR="00752BF6" w:rsidRDefault="00752BF6" w:rsidP="00752BF6"/>
    <w:p w:rsidR="00752BF6" w:rsidRPr="00752BF6" w:rsidRDefault="00752BF6" w:rsidP="00752BF6"/>
    <w:p w:rsidR="00786253" w:rsidRDefault="00786253" w:rsidP="00786253">
      <w:pPr>
        <w:rPr>
          <w:rFonts w:ascii="ＭＳ 明朝" w:eastAsia="ＭＳ 明朝" w:hAnsi="ＭＳ 明朝"/>
          <w:sz w:val="24"/>
          <w:szCs w:val="24"/>
          <w:u w:val="single"/>
        </w:rPr>
      </w:pPr>
      <w:r w:rsidRPr="00786253">
        <w:rPr>
          <w:rFonts w:ascii="ＭＳ 明朝" w:eastAsia="ＭＳ 明朝" w:hAnsi="ＭＳ 明朝" w:hint="eastAsia"/>
          <w:sz w:val="24"/>
          <w:szCs w:val="24"/>
        </w:rPr>
        <w:t xml:space="preserve">１　請求金額     　　　　</w:t>
      </w:r>
      <w:r w:rsidRPr="007862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金　　　　　　　　　　　　　円　</w:t>
      </w:r>
    </w:p>
    <w:p w:rsidR="00786253" w:rsidRPr="00786253" w:rsidRDefault="00786253" w:rsidP="00786253">
      <w:pPr>
        <w:rPr>
          <w:rFonts w:ascii="ＭＳ 明朝" w:eastAsia="ＭＳ 明朝" w:hAnsi="ＭＳ 明朝"/>
          <w:sz w:val="24"/>
          <w:szCs w:val="24"/>
        </w:rPr>
      </w:pPr>
    </w:p>
    <w:p w:rsidR="00786253" w:rsidRPr="00786253" w:rsidRDefault="00786253" w:rsidP="00786253">
      <w:pPr>
        <w:rPr>
          <w:rFonts w:ascii="ＭＳ 明朝" w:eastAsia="ＭＳ 明朝" w:hAnsi="ＭＳ 明朝"/>
          <w:sz w:val="24"/>
          <w:szCs w:val="24"/>
        </w:rPr>
      </w:pPr>
      <w:r w:rsidRPr="00786253">
        <w:rPr>
          <w:rFonts w:ascii="ＭＳ 明朝" w:eastAsia="ＭＳ 明朝" w:hAnsi="ＭＳ 明朝" w:hint="eastAsia"/>
          <w:sz w:val="24"/>
          <w:szCs w:val="24"/>
        </w:rPr>
        <w:t>２　振込先金融機関</w:t>
      </w: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456"/>
        <w:gridCol w:w="728"/>
        <w:gridCol w:w="758"/>
        <w:gridCol w:w="758"/>
        <w:gridCol w:w="696"/>
        <w:gridCol w:w="608"/>
        <w:gridCol w:w="658"/>
        <w:gridCol w:w="557"/>
        <w:gridCol w:w="556"/>
        <w:gridCol w:w="556"/>
        <w:gridCol w:w="556"/>
        <w:gridCol w:w="559"/>
        <w:gridCol w:w="556"/>
        <w:gridCol w:w="556"/>
        <w:gridCol w:w="396"/>
      </w:tblGrid>
      <w:tr w:rsidR="00786253" w:rsidRPr="00752BF6" w:rsidTr="006433A9">
        <w:trPr>
          <w:trHeight w:val="361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口座振込記入欄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</w:tcBorders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金 融 機 関 名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</w:tcBorders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支 店 名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種　目</w:t>
            </w:r>
          </w:p>
        </w:tc>
      </w:tr>
      <w:tr w:rsidR="00786253" w:rsidRPr="00752BF6" w:rsidTr="006C31E1">
        <w:trPr>
          <w:trHeight w:val="94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vAlign w:val="center"/>
          </w:tcPr>
          <w:p w:rsidR="00786253" w:rsidRPr="00752BF6" w:rsidRDefault="00786253" w:rsidP="006C31E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銀行 ・ 信用金庫</w:t>
            </w:r>
          </w:p>
          <w:p w:rsidR="00786253" w:rsidRPr="00752BF6" w:rsidRDefault="00786253" w:rsidP="006C31E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農協 ・ 信用組合</w:t>
            </w:r>
          </w:p>
        </w:tc>
        <w:tc>
          <w:tcPr>
            <w:tcW w:w="2784" w:type="dxa"/>
            <w:gridSpan w:val="5"/>
            <w:vAlign w:val="center"/>
          </w:tcPr>
          <w:p w:rsidR="00786253" w:rsidRPr="00752BF6" w:rsidRDefault="006C31E1" w:rsidP="006C31E1">
            <w:pPr>
              <w:wordWrap w:val="0"/>
              <w:ind w:right="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</w:t>
            </w:r>
            <w:r w:rsidR="00786253" w:rsidRPr="006C31E1">
              <w:rPr>
                <w:rFonts w:ascii="ＭＳ 明朝" w:eastAsia="ＭＳ 明朝" w:hAnsi="ＭＳ 明朝" w:hint="eastAsia"/>
                <w:w w:val="91"/>
                <w:kern w:val="0"/>
                <w:sz w:val="24"/>
                <w:szCs w:val="24"/>
                <w:fitText w:val="1320" w:id="-1269114880"/>
              </w:rPr>
              <w:t>本店 ・ 支</w:t>
            </w:r>
            <w:r w:rsidR="00786253" w:rsidRPr="006C31E1">
              <w:rPr>
                <w:rFonts w:ascii="ＭＳ 明朝" w:eastAsia="ＭＳ 明朝" w:hAnsi="ＭＳ 明朝" w:hint="eastAsia"/>
                <w:spacing w:val="7"/>
                <w:w w:val="91"/>
                <w:kern w:val="0"/>
                <w:sz w:val="24"/>
                <w:szCs w:val="24"/>
                <w:fitText w:val="1320" w:id="-1269114880"/>
              </w:rPr>
              <w:t>店</w:t>
            </w:r>
          </w:p>
          <w:p w:rsidR="00786253" w:rsidRPr="00752BF6" w:rsidRDefault="00786253" w:rsidP="006C31E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C31E1">
              <w:rPr>
                <w:rFonts w:ascii="ＭＳ 明朝" w:eastAsia="ＭＳ 明朝" w:hAnsi="ＭＳ 明朝" w:hint="eastAsia"/>
                <w:w w:val="78"/>
                <w:kern w:val="0"/>
                <w:sz w:val="24"/>
                <w:szCs w:val="24"/>
                <w:fitText w:val="1320" w:id="-1269114624"/>
              </w:rPr>
              <w:t>支所 ・ 出張</w:t>
            </w:r>
            <w:r w:rsidRPr="006C31E1">
              <w:rPr>
                <w:rFonts w:ascii="ＭＳ 明朝" w:eastAsia="ＭＳ 明朝" w:hAnsi="ＭＳ 明朝" w:hint="eastAsia"/>
                <w:spacing w:val="10"/>
                <w:w w:val="78"/>
                <w:kern w:val="0"/>
                <w:sz w:val="24"/>
                <w:szCs w:val="24"/>
                <w:fitText w:val="1320" w:id="-1269114624"/>
              </w:rPr>
              <w:t>所</w:t>
            </w: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  <w:vAlign w:val="center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普　通</w:t>
            </w:r>
          </w:p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当　座</w:t>
            </w:r>
          </w:p>
        </w:tc>
      </w:tr>
      <w:tr w:rsidR="00786253" w:rsidRPr="00752BF6" w:rsidTr="00752BF6">
        <w:trPr>
          <w:trHeight w:val="431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  <w:gridSpan w:val="4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1823" w:type="dxa"/>
            <w:gridSpan w:val="3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店舗コード</w:t>
            </w:r>
          </w:p>
        </w:tc>
        <w:tc>
          <w:tcPr>
            <w:tcW w:w="3735" w:type="dxa"/>
            <w:gridSpan w:val="7"/>
            <w:tcBorders>
              <w:right w:val="single" w:sz="4" w:space="0" w:color="auto"/>
            </w:tcBorders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口　座　番　号</w:t>
            </w:r>
          </w:p>
        </w:tc>
      </w:tr>
      <w:tr w:rsidR="00786253" w:rsidRPr="00752BF6" w:rsidTr="00752BF6">
        <w:trPr>
          <w:trHeight w:val="67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tcBorders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253" w:rsidRPr="00752BF6" w:rsidTr="006433A9">
        <w:trPr>
          <w:trHeight w:val="227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13" w:type="dxa"/>
            <w:gridSpan w:val="12"/>
            <w:tcBorders>
              <w:righ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253" w:rsidRPr="00752BF6" w:rsidTr="00752BF6">
        <w:trPr>
          <w:trHeight w:val="812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13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52BF6" w:rsidRDefault="00752BF6" w:rsidP="00752BF6">
      <w:pPr>
        <w:rPr>
          <w:rFonts w:ascii="ＭＳ 明朝" w:eastAsia="ＭＳ 明朝" w:hAnsi="ＭＳ 明朝"/>
          <w:sz w:val="24"/>
          <w:szCs w:val="24"/>
        </w:rPr>
      </w:pPr>
    </w:p>
    <w:p w:rsidR="00786253" w:rsidRPr="00752BF6" w:rsidRDefault="00786253" w:rsidP="00752BF6">
      <w:pPr>
        <w:rPr>
          <w:rFonts w:ascii="ＭＳ 明朝" w:eastAsia="ＭＳ 明朝" w:hAnsi="ＭＳ 明朝"/>
          <w:sz w:val="24"/>
          <w:szCs w:val="24"/>
        </w:rPr>
      </w:pPr>
      <w:r w:rsidRPr="00752BF6">
        <w:rPr>
          <w:rFonts w:ascii="ＭＳ 明朝" w:eastAsia="ＭＳ 明朝" w:hAnsi="ＭＳ 明朝" w:hint="eastAsia"/>
          <w:sz w:val="24"/>
          <w:szCs w:val="24"/>
        </w:rPr>
        <w:t>申請者と振込先の口座名義人が異なる場合は、以下に記入・押印してください。</w:t>
      </w:r>
    </w:p>
    <w:tbl>
      <w:tblPr>
        <w:tblStyle w:val="a3"/>
        <w:tblW w:w="893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86253" w:rsidRPr="00752BF6" w:rsidTr="00752BF6">
        <w:trPr>
          <w:trHeight w:val="1069"/>
        </w:trPr>
        <w:tc>
          <w:tcPr>
            <w:tcW w:w="8931" w:type="dxa"/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私は、上記の口座名義人に</w:t>
            </w:r>
            <w:r w:rsidR="00E42492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の受領に関する一切の権限を委任します。</w:t>
            </w:r>
          </w:p>
          <w:p w:rsidR="00786253" w:rsidRDefault="00786253" w:rsidP="006433A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786253" w:rsidRPr="00752BF6" w:rsidRDefault="00752BF6" w:rsidP="00415FB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415FB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86253"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415FB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786253" w:rsidRPr="00752B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86253" w:rsidRPr="00752B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415FBE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:rsidR="00752BF6" w:rsidRDefault="00752BF6" w:rsidP="00752BF6">
      <w:pPr>
        <w:rPr>
          <w:rFonts w:ascii="ＭＳ 明朝" w:eastAsia="ＭＳ 明朝" w:hAnsi="ＭＳ 明朝"/>
        </w:rPr>
      </w:pPr>
    </w:p>
    <w:sectPr w:rsidR="00752BF6" w:rsidSect="00C23E9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93"/>
    <w:rsid w:val="00260B6C"/>
    <w:rsid w:val="00415FBE"/>
    <w:rsid w:val="006C31E1"/>
    <w:rsid w:val="00752BF6"/>
    <w:rsid w:val="00786253"/>
    <w:rsid w:val="008171A8"/>
    <w:rsid w:val="008A113F"/>
    <w:rsid w:val="009D5F38"/>
    <w:rsid w:val="00A1381E"/>
    <w:rsid w:val="00C23E93"/>
    <w:rsid w:val="00E42492"/>
    <w:rsid w:val="00E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F33BC-8A2A-4CBD-B20E-385893E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52BF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52BF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2B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52BF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8E3A-D4E7-4D87-A745-FBC1AC2E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2023-04-04T11:00:00Z</cp:lastPrinted>
  <dcterms:created xsi:type="dcterms:W3CDTF">2023-04-04T05:34:00Z</dcterms:created>
  <dcterms:modified xsi:type="dcterms:W3CDTF">2025-07-01T06:18:00Z</dcterms:modified>
</cp:coreProperties>
</file>