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50F" w:rsidRPr="00745B28" w:rsidRDefault="00A5460B" w:rsidP="00896839">
      <w:pPr>
        <w:ind w:leftChars="250" w:left="600" w:rightChars="250" w:right="600"/>
        <w:jc w:val="center"/>
        <w:rPr>
          <w:b/>
          <w:sz w:val="28"/>
          <w:szCs w:val="28"/>
        </w:rPr>
      </w:pPr>
      <w:r w:rsidRPr="00745B28">
        <w:rPr>
          <w:rFonts w:hint="eastAsia"/>
          <w:b/>
          <w:sz w:val="28"/>
          <w:szCs w:val="28"/>
        </w:rPr>
        <w:t>令和</w:t>
      </w:r>
      <w:r w:rsidR="00B66915" w:rsidRPr="00745B28">
        <w:rPr>
          <w:rFonts w:hint="eastAsia"/>
          <w:b/>
          <w:sz w:val="28"/>
          <w:szCs w:val="28"/>
        </w:rPr>
        <w:t>７</w:t>
      </w:r>
      <w:r w:rsidR="005A439E" w:rsidRPr="00745B28">
        <w:rPr>
          <w:rFonts w:hint="eastAsia"/>
          <w:b/>
          <w:sz w:val="28"/>
          <w:szCs w:val="28"/>
        </w:rPr>
        <w:t>年度</w:t>
      </w:r>
      <w:r w:rsidR="00934503" w:rsidRPr="00745B28">
        <w:rPr>
          <w:rFonts w:hint="eastAsia"/>
          <w:b/>
          <w:sz w:val="28"/>
          <w:szCs w:val="28"/>
        </w:rPr>
        <w:t xml:space="preserve">　</w:t>
      </w:r>
      <w:r w:rsidR="005A439E" w:rsidRPr="00745B28">
        <w:rPr>
          <w:rFonts w:hint="eastAsia"/>
          <w:b/>
          <w:sz w:val="28"/>
          <w:szCs w:val="28"/>
        </w:rPr>
        <w:t>岸和田市指名競争入札参加資格審査申請要領</w:t>
      </w:r>
      <w:r w:rsidR="00A14891" w:rsidRPr="00A14891">
        <w:rPr>
          <w:rFonts w:hint="eastAsia"/>
          <w:b/>
          <w:sz w:val="28"/>
          <w:szCs w:val="28"/>
        </w:rPr>
        <w:t>【追加】</w:t>
      </w:r>
    </w:p>
    <w:p w:rsidR="00775D78" w:rsidRPr="00745B28" w:rsidRDefault="00775D78" w:rsidP="00775D78">
      <w:pPr>
        <w:jc w:val="center"/>
        <w:rPr>
          <w:rFonts w:ascii="ＭＳ ゴシック" w:eastAsia="ＭＳ ゴシック" w:hAnsi="ＭＳ ゴシック" w:cs="Times New Roman"/>
          <w:b/>
          <w:sz w:val="28"/>
          <w:szCs w:val="28"/>
        </w:rPr>
      </w:pPr>
      <w:r w:rsidRPr="00745B28">
        <w:rPr>
          <w:rFonts w:ascii="ＭＳ ゴシック" w:eastAsia="ＭＳ ゴシック" w:hAnsi="ＭＳ ゴシック" w:cs="ＭＳ ゴシック" w:hint="eastAsia"/>
          <w:b/>
          <w:sz w:val="28"/>
          <w:szCs w:val="28"/>
        </w:rPr>
        <w:t>（建設工事）</w:t>
      </w:r>
    </w:p>
    <w:p w:rsidR="005A439E" w:rsidRPr="00745B28" w:rsidRDefault="005A439E" w:rsidP="005A439E"/>
    <w:p w:rsidR="0056052D" w:rsidRPr="00745B28" w:rsidRDefault="00A557AB" w:rsidP="00896839">
      <w:pPr>
        <w:ind w:leftChars="100" w:left="240" w:rightChars="100" w:right="240" w:firstLineChars="100" w:firstLine="240"/>
        <w:rPr>
          <w:rFonts w:cs="Times New Roman"/>
        </w:rPr>
      </w:pPr>
      <w:r w:rsidRPr="00745B28">
        <w:rPr>
          <w:rFonts w:cs="Times New Roman" w:hint="eastAsia"/>
        </w:rPr>
        <w:t>岸和田市が発注する建設工事に関する入札に参加を希望される方は、次の要領で申請して</w:t>
      </w:r>
      <w:r w:rsidR="00773FCC" w:rsidRPr="00745B28">
        <w:rPr>
          <w:rFonts w:cs="Times New Roman" w:hint="eastAsia"/>
        </w:rPr>
        <w:t xml:space="preserve">　</w:t>
      </w:r>
      <w:r w:rsidRPr="00745B28">
        <w:rPr>
          <w:rFonts w:cs="Times New Roman" w:hint="eastAsia"/>
        </w:rPr>
        <w:t>ください。</w:t>
      </w:r>
    </w:p>
    <w:p w:rsidR="00141EF9" w:rsidRPr="00745B28" w:rsidRDefault="00141EF9" w:rsidP="002F2B64">
      <w:pPr>
        <w:ind w:rightChars="100" w:right="240"/>
        <w:rPr>
          <w:rFonts w:cs="Times New Roman"/>
          <w:b/>
        </w:rPr>
      </w:pPr>
    </w:p>
    <w:p w:rsidR="005A439E" w:rsidRPr="00745B28" w:rsidRDefault="005A439E" w:rsidP="00A7056A">
      <w:pPr>
        <w:numPr>
          <w:ilvl w:val="0"/>
          <w:numId w:val="1"/>
        </w:numPr>
        <w:ind w:left="482" w:hanging="482"/>
        <w:rPr>
          <w:b/>
        </w:rPr>
      </w:pPr>
      <w:r w:rsidRPr="00745B28">
        <w:rPr>
          <w:rFonts w:hint="eastAsia"/>
          <w:b/>
        </w:rPr>
        <w:t>資格要件</w:t>
      </w:r>
      <w:r w:rsidR="004C3F99" w:rsidRPr="00745B28">
        <w:rPr>
          <w:rFonts w:hint="eastAsia"/>
          <w:b/>
        </w:rPr>
        <w:t>（</w:t>
      </w:r>
      <w:r w:rsidRPr="00745B28">
        <w:rPr>
          <w:rFonts w:hint="eastAsia"/>
          <w:b/>
        </w:rPr>
        <w:t>申請ができる者</w:t>
      </w:r>
      <w:r w:rsidR="004C3F99" w:rsidRPr="00745B28">
        <w:rPr>
          <w:rFonts w:hint="eastAsia"/>
          <w:b/>
        </w:rPr>
        <w:t>）</w:t>
      </w:r>
    </w:p>
    <w:p w:rsidR="005A439E" w:rsidRPr="00745B28" w:rsidRDefault="005A439E" w:rsidP="004C3F99">
      <w:pPr>
        <w:numPr>
          <w:ilvl w:val="1"/>
          <w:numId w:val="1"/>
        </w:numPr>
      </w:pPr>
      <w:r w:rsidRPr="00745B28">
        <w:rPr>
          <w:rFonts w:hint="eastAsia"/>
        </w:rPr>
        <w:t>次のアから</w:t>
      </w:r>
      <w:r w:rsidR="00936A70" w:rsidRPr="00745B28">
        <w:rPr>
          <w:rFonts w:hint="eastAsia"/>
        </w:rPr>
        <w:t>エ</w:t>
      </w:r>
      <w:r w:rsidRPr="00745B28">
        <w:rPr>
          <w:rFonts w:hint="eastAsia"/>
        </w:rPr>
        <w:t>のいずれにも該当しない者</w:t>
      </w:r>
    </w:p>
    <w:p w:rsidR="005A439E" w:rsidRPr="00745B28" w:rsidRDefault="00141EF9" w:rsidP="008D024F">
      <w:pPr>
        <w:numPr>
          <w:ilvl w:val="2"/>
          <w:numId w:val="1"/>
        </w:numPr>
      </w:pPr>
      <w:r w:rsidRPr="00745B28">
        <w:rPr>
          <w:rFonts w:hint="eastAsia"/>
        </w:rPr>
        <w:t>地方自治法施行令第167条の</w:t>
      </w:r>
      <w:r w:rsidR="004C7926" w:rsidRPr="00745B28">
        <w:rPr>
          <w:rFonts w:hint="eastAsia"/>
        </w:rPr>
        <w:t>4</w:t>
      </w:r>
      <w:r w:rsidR="00866B25" w:rsidRPr="00745B28">
        <w:rPr>
          <w:rFonts w:hint="eastAsia"/>
        </w:rPr>
        <w:t>第１項</w:t>
      </w:r>
      <w:r w:rsidRPr="00745B28">
        <w:rPr>
          <w:rFonts w:hint="eastAsia"/>
        </w:rPr>
        <w:t>の規定に該当</w:t>
      </w:r>
      <w:r w:rsidR="00137D79" w:rsidRPr="00745B28">
        <w:rPr>
          <w:rFonts w:hint="eastAsia"/>
        </w:rPr>
        <w:t>する</w:t>
      </w:r>
      <w:r w:rsidRPr="00745B28">
        <w:rPr>
          <w:rFonts w:hint="eastAsia"/>
        </w:rPr>
        <w:t>者</w:t>
      </w:r>
    </w:p>
    <w:p w:rsidR="005A439E" w:rsidRPr="00745B28" w:rsidRDefault="00936A70" w:rsidP="008D024F">
      <w:pPr>
        <w:numPr>
          <w:ilvl w:val="2"/>
          <w:numId w:val="1"/>
        </w:numPr>
      </w:pPr>
      <w:r w:rsidRPr="00745B28">
        <w:rPr>
          <w:rFonts w:hint="eastAsia"/>
        </w:rPr>
        <w:t>国税または地方税を滞納している者</w:t>
      </w:r>
    </w:p>
    <w:p w:rsidR="005A439E" w:rsidRPr="00745B28" w:rsidRDefault="00936A70" w:rsidP="008D024F">
      <w:pPr>
        <w:numPr>
          <w:ilvl w:val="2"/>
          <w:numId w:val="1"/>
        </w:numPr>
      </w:pPr>
      <w:r w:rsidRPr="00745B28">
        <w:rPr>
          <w:rFonts w:hint="eastAsia"/>
        </w:rPr>
        <w:t>岸和田市契約関係暴力団排除措置要綱（平成25年10月1日施行）</w:t>
      </w:r>
      <w:r w:rsidR="009129B5" w:rsidRPr="00745B28">
        <w:rPr>
          <w:rFonts w:hint="eastAsia"/>
        </w:rPr>
        <w:t>第5条の規定に</w:t>
      </w:r>
      <w:r w:rsidRPr="00745B28">
        <w:rPr>
          <w:rFonts w:hint="eastAsia"/>
        </w:rPr>
        <w:t>該当する者</w:t>
      </w:r>
    </w:p>
    <w:p w:rsidR="00DC3B0A" w:rsidRPr="00745B28" w:rsidRDefault="00936A70" w:rsidP="008D024F">
      <w:pPr>
        <w:numPr>
          <w:ilvl w:val="2"/>
          <w:numId w:val="1"/>
        </w:numPr>
      </w:pPr>
      <w:r w:rsidRPr="00745B28">
        <w:rPr>
          <w:rFonts w:hint="eastAsia"/>
        </w:rPr>
        <w:t>入札又は契約に関し、損害賠償請求（違約金の請求を含む。）を本市から受けている者</w:t>
      </w:r>
    </w:p>
    <w:p w:rsidR="005A439E" w:rsidRPr="00745B28" w:rsidRDefault="005A439E" w:rsidP="008C5A05">
      <w:pPr>
        <w:numPr>
          <w:ilvl w:val="1"/>
          <w:numId w:val="1"/>
        </w:numPr>
      </w:pPr>
      <w:r w:rsidRPr="00745B28">
        <w:rPr>
          <w:rFonts w:hint="eastAsia"/>
        </w:rPr>
        <w:t>建設業法</w:t>
      </w:r>
      <w:r w:rsidR="004C3F99" w:rsidRPr="00745B28">
        <w:rPr>
          <w:rFonts w:hint="eastAsia"/>
        </w:rPr>
        <w:t>（</w:t>
      </w:r>
      <w:r w:rsidRPr="00745B28">
        <w:rPr>
          <w:rFonts w:hint="eastAsia"/>
        </w:rPr>
        <w:t>昭和</w:t>
      </w:r>
      <w:r w:rsidR="004C3F99" w:rsidRPr="00745B28">
        <w:rPr>
          <w:rFonts w:hint="eastAsia"/>
        </w:rPr>
        <w:t>24</w:t>
      </w:r>
      <w:r w:rsidRPr="00745B28">
        <w:rPr>
          <w:rFonts w:hint="eastAsia"/>
        </w:rPr>
        <w:t>年法律第</w:t>
      </w:r>
      <w:r w:rsidR="004C3F99" w:rsidRPr="00745B28">
        <w:rPr>
          <w:rFonts w:hint="eastAsia"/>
        </w:rPr>
        <w:t>100</w:t>
      </w:r>
      <w:r w:rsidRPr="00745B28">
        <w:rPr>
          <w:rFonts w:hint="eastAsia"/>
        </w:rPr>
        <w:t>号</w:t>
      </w:r>
      <w:r w:rsidR="004C3F99" w:rsidRPr="00745B28">
        <w:rPr>
          <w:rFonts w:hint="eastAsia"/>
        </w:rPr>
        <w:t>）</w:t>
      </w:r>
      <w:r w:rsidRPr="00745B28">
        <w:rPr>
          <w:rFonts w:hint="eastAsia"/>
        </w:rPr>
        <w:t>第</w:t>
      </w:r>
      <w:r w:rsidR="004C3F99" w:rsidRPr="00745B28">
        <w:rPr>
          <w:rFonts w:hint="eastAsia"/>
        </w:rPr>
        <w:t>3</w:t>
      </w:r>
      <w:r w:rsidRPr="00745B28">
        <w:rPr>
          <w:rFonts w:hint="eastAsia"/>
        </w:rPr>
        <w:t>条第</w:t>
      </w:r>
      <w:r w:rsidR="004C3F99" w:rsidRPr="00745B28">
        <w:rPr>
          <w:rFonts w:hint="eastAsia"/>
        </w:rPr>
        <w:t>1</w:t>
      </w:r>
      <w:r w:rsidRPr="00745B28">
        <w:rPr>
          <w:rFonts w:hint="eastAsia"/>
        </w:rPr>
        <w:t>項の</w:t>
      </w:r>
      <w:r w:rsidR="00484CD2" w:rsidRPr="00745B28">
        <w:rPr>
          <w:rFonts w:hint="eastAsia"/>
        </w:rPr>
        <w:t>規定による</w:t>
      </w:r>
      <w:r w:rsidRPr="00745B28">
        <w:rPr>
          <w:rFonts w:hint="eastAsia"/>
        </w:rPr>
        <w:t>許可を受け、同法第</w:t>
      </w:r>
      <w:r w:rsidR="004C3F99" w:rsidRPr="00745B28">
        <w:rPr>
          <w:rFonts w:hint="eastAsia"/>
        </w:rPr>
        <w:t>27</w:t>
      </w:r>
      <w:r w:rsidRPr="00745B28">
        <w:rPr>
          <w:rFonts w:hint="eastAsia"/>
        </w:rPr>
        <w:t>条の</w:t>
      </w:r>
      <w:r w:rsidR="004C3F99" w:rsidRPr="00745B28">
        <w:rPr>
          <w:rFonts w:hint="eastAsia"/>
        </w:rPr>
        <w:t>23</w:t>
      </w:r>
      <w:r w:rsidRPr="00745B28">
        <w:rPr>
          <w:rFonts w:hint="eastAsia"/>
        </w:rPr>
        <w:t>第</w:t>
      </w:r>
      <w:r w:rsidR="004C3F99" w:rsidRPr="00745B28">
        <w:rPr>
          <w:rFonts w:hint="eastAsia"/>
        </w:rPr>
        <w:t>2</w:t>
      </w:r>
      <w:r w:rsidRPr="00745B28">
        <w:rPr>
          <w:rFonts w:hint="eastAsia"/>
        </w:rPr>
        <w:t>項</w:t>
      </w:r>
      <w:r w:rsidR="00484CD2" w:rsidRPr="00745B28">
        <w:rPr>
          <w:rFonts w:hint="eastAsia"/>
        </w:rPr>
        <w:t>の</w:t>
      </w:r>
      <w:r w:rsidRPr="00745B28">
        <w:rPr>
          <w:rFonts w:hint="eastAsia"/>
        </w:rPr>
        <w:t>規定</w:t>
      </w:r>
      <w:r w:rsidR="00484CD2" w:rsidRPr="00745B28">
        <w:rPr>
          <w:rFonts w:hint="eastAsia"/>
        </w:rPr>
        <w:t>による</w:t>
      </w:r>
      <w:r w:rsidR="00A62EDF" w:rsidRPr="00745B28">
        <w:rPr>
          <w:rFonts w:hint="eastAsia"/>
        </w:rPr>
        <w:t>経営</w:t>
      </w:r>
      <w:r w:rsidR="000A73ED" w:rsidRPr="00745B28">
        <w:rPr>
          <w:rFonts w:hint="eastAsia"/>
        </w:rPr>
        <w:t>事項審査</w:t>
      </w:r>
      <w:r w:rsidR="004C3F99" w:rsidRPr="00745B28">
        <w:rPr>
          <w:rFonts w:hint="eastAsia"/>
        </w:rPr>
        <w:t>（</w:t>
      </w:r>
      <w:r w:rsidR="00E67817" w:rsidRPr="00745B28">
        <w:rPr>
          <w:rFonts w:hint="eastAsia"/>
        </w:rPr>
        <w:t>令和</w:t>
      </w:r>
      <w:r w:rsidR="001C5A51">
        <w:rPr>
          <w:rFonts w:hint="eastAsia"/>
        </w:rPr>
        <w:t>６</w:t>
      </w:r>
      <w:r w:rsidR="00180145" w:rsidRPr="00745B28">
        <w:rPr>
          <w:rFonts w:hint="eastAsia"/>
        </w:rPr>
        <w:t>年</w:t>
      </w:r>
      <w:r w:rsidR="001C5A51">
        <w:rPr>
          <w:rFonts w:hint="eastAsia"/>
        </w:rPr>
        <w:t>２</w:t>
      </w:r>
      <w:r w:rsidRPr="00745B28">
        <w:rPr>
          <w:rFonts w:hint="eastAsia"/>
        </w:rPr>
        <w:t>月</w:t>
      </w:r>
      <w:r w:rsidR="001C5A51">
        <w:rPr>
          <w:rFonts w:hint="eastAsia"/>
        </w:rPr>
        <w:t>29</w:t>
      </w:r>
      <w:r w:rsidRPr="00745B28">
        <w:rPr>
          <w:rFonts w:hint="eastAsia"/>
        </w:rPr>
        <w:t>日以</w:t>
      </w:r>
      <w:r w:rsidR="00484CD2" w:rsidRPr="00745B28">
        <w:rPr>
          <w:rFonts w:hint="eastAsia"/>
        </w:rPr>
        <w:t>後</w:t>
      </w:r>
      <w:r w:rsidRPr="00745B28">
        <w:rPr>
          <w:rFonts w:hint="eastAsia"/>
        </w:rPr>
        <w:t>の日を審査基準日とするものに限る。</w:t>
      </w:r>
      <w:r w:rsidR="004C3F99" w:rsidRPr="00745B28">
        <w:rPr>
          <w:rFonts w:hint="eastAsia"/>
        </w:rPr>
        <w:t>）</w:t>
      </w:r>
      <w:r w:rsidRPr="00745B28">
        <w:rPr>
          <w:rFonts w:hint="eastAsia"/>
        </w:rPr>
        <w:t>を受けている者</w:t>
      </w:r>
    </w:p>
    <w:p w:rsidR="00B10777" w:rsidRPr="00745B28" w:rsidRDefault="00A87BA8" w:rsidP="008C5A05">
      <w:pPr>
        <w:numPr>
          <w:ilvl w:val="1"/>
          <w:numId w:val="1"/>
        </w:numPr>
      </w:pPr>
      <w:r w:rsidRPr="00745B28">
        <w:rPr>
          <w:rFonts w:hint="eastAsia"/>
        </w:rPr>
        <w:t>次のアからウの届出の義務を履行している者。ただし、当該届出の義務のないものを除く。</w:t>
      </w:r>
    </w:p>
    <w:p w:rsidR="00B10777" w:rsidRPr="00745B28" w:rsidRDefault="00B10777" w:rsidP="00B10777">
      <w:pPr>
        <w:ind w:left="240" w:firstLineChars="100" w:firstLine="240"/>
      </w:pPr>
      <w:r w:rsidRPr="00745B28">
        <w:rPr>
          <w:rFonts w:hint="eastAsia"/>
        </w:rPr>
        <w:t>ア　　健康保険法（大正11年法律第70号）第48条の規定による届出の義務</w:t>
      </w:r>
    </w:p>
    <w:p w:rsidR="00B10777" w:rsidRPr="00745B28" w:rsidRDefault="00B10777" w:rsidP="00B10777">
      <w:pPr>
        <w:ind w:left="240" w:firstLineChars="100" w:firstLine="240"/>
      </w:pPr>
      <w:r w:rsidRPr="00745B28">
        <w:rPr>
          <w:rFonts w:hint="eastAsia"/>
        </w:rPr>
        <w:t>イ　　厚生年金保険法（昭和29年法律第115号）第27条の規定による届出の義務</w:t>
      </w:r>
    </w:p>
    <w:p w:rsidR="00FD3605" w:rsidRPr="00745B28" w:rsidRDefault="00B10777" w:rsidP="00B10777">
      <w:pPr>
        <w:ind w:left="240" w:firstLineChars="100" w:firstLine="240"/>
      </w:pPr>
      <w:r w:rsidRPr="00745B28">
        <w:rPr>
          <w:rFonts w:hint="eastAsia"/>
        </w:rPr>
        <w:t xml:space="preserve">ウ　　</w:t>
      </w:r>
      <w:r w:rsidR="00FD3605" w:rsidRPr="00745B28">
        <w:rPr>
          <w:rFonts w:hint="eastAsia"/>
        </w:rPr>
        <w:t>雇用保険法（昭和49年法律第116号）</w:t>
      </w:r>
      <w:r w:rsidRPr="00745B28">
        <w:rPr>
          <w:rFonts w:hint="eastAsia"/>
        </w:rPr>
        <w:t>第７条の規定による届出の義務</w:t>
      </w:r>
    </w:p>
    <w:p w:rsidR="005A439E" w:rsidRDefault="005A439E" w:rsidP="008C5A05">
      <w:pPr>
        <w:numPr>
          <w:ilvl w:val="1"/>
          <w:numId w:val="1"/>
        </w:numPr>
      </w:pPr>
      <w:r w:rsidRPr="00745B28">
        <w:rPr>
          <w:rFonts w:hint="eastAsia"/>
        </w:rPr>
        <w:t>経営状態が著しく不健全でない者。</w:t>
      </w:r>
      <w:r w:rsidR="004C3F99" w:rsidRPr="00745B28">
        <w:rPr>
          <w:rFonts w:hint="eastAsia"/>
        </w:rPr>
        <w:t>（</w:t>
      </w:r>
      <w:r w:rsidRPr="00745B28">
        <w:rPr>
          <w:rFonts w:hint="eastAsia"/>
        </w:rPr>
        <w:t>会社更生法</w:t>
      </w:r>
      <w:r w:rsidR="004C3F99" w:rsidRPr="00745B28">
        <w:rPr>
          <w:rFonts w:hint="eastAsia"/>
        </w:rPr>
        <w:t>（</w:t>
      </w:r>
      <w:r w:rsidRPr="00745B28">
        <w:rPr>
          <w:rFonts w:hint="eastAsia"/>
        </w:rPr>
        <w:t>平成</w:t>
      </w:r>
      <w:r w:rsidR="004C3F99" w:rsidRPr="00745B28">
        <w:rPr>
          <w:rFonts w:hint="eastAsia"/>
        </w:rPr>
        <w:t>14</w:t>
      </w:r>
      <w:r w:rsidRPr="00745B28">
        <w:rPr>
          <w:rFonts w:hint="eastAsia"/>
        </w:rPr>
        <w:t>年法律第</w:t>
      </w:r>
      <w:r w:rsidR="004C3F99" w:rsidRPr="00745B28">
        <w:rPr>
          <w:rFonts w:hint="eastAsia"/>
        </w:rPr>
        <w:t>154</w:t>
      </w:r>
      <w:r w:rsidRPr="00745B28">
        <w:rPr>
          <w:rFonts w:hint="eastAsia"/>
        </w:rPr>
        <w:t>号</w:t>
      </w:r>
      <w:r w:rsidR="004C3F99" w:rsidRPr="00745B28">
        <w:rPr>
          <w:rFonts w:hint="eastAsia"/>
        </w:rPr>
        <w:t>）</w:t>
      </w:r>
      <w:r w:rsidRPr="00745B28">
        <w:rPr>
          <w:rFonts w:hint="eastAsia"/>
        </w:rPr>
        <w:t>に基づく更生</w:t>
      </w:r>
      <w:r w:rsidR="00896839" w:rsidRPr="00745B28">
        <w:rPr>
          <w:rFonts w:hint="eastAsia"/>
        </w:rPr>
        <w:t xml:space="preserve">　</w:t>
      </w:r>
      <w:r w:rsidRPr="00745B28">
        <w:rPr>
          <w:rFonts w:hint="eastAsia"/>
        </w:rPr>
        <w:t>手続開始の決定又は民事再生法</w:t>
      </w:r>
      <w:r w:rsidR="004C3F99" w:rsidRPr="00745B28">
        <w:rPr>
          <w:rFonts w:hint="eastAsia"/>
        </w:rPr>
        <w:t>（</w:t>
      </w:r>
      <w:r w:rsidRPr="00745B28">
        <w:rPr>
          <w:rFonts w:hint="eastAsia"/>
        </w:rPr>
        <w:t>平成</w:t>
      </w:r>
      <w:r w:rsidR="004C3F99" w:rsidRPr="00745B28">
        <w:rPr>
          <w:rFonts w:hint="eastAsia"/>
        </w:rPr>
        <w:t>11</w:t>
      </w:r>
      <w:r w:rsidRPr="00745B28">
        <w:rPr>
          <w:rFonts w:hint="eastAsia"/>
        </w:rPr>
        <w:t>年法律第</w:t>
      </w:r>
      <w:r w:rsidR="004C3F99" w:rsidRPr="00745B28">
        <w:rPr>
          <w:rFonts w:hint="eastAsia"/>
        </w:rPr>
        <w:t>225</w:t>
      </w:r>
      <w:r w:rsidRPr="00745B28">
        <w:rPr>
          <w:rFonts w:hint="eastAsia"/>
        </w:rPr>
        <w:t>号</w:t>
      </w:r>
      <w:r w:rsidR="004C3F99" w:rsidRPr="00745B28">
        <w:rPr>
          <w:rFonts w:hint="eastAsia"/>
        </w:rPr>
        <w:t>）</w:t>
      </w:r>
      <w:r w:rsidRPr="00745B28">
        <w:rPr>
          <w:rFonts w:hint="eastAsia"/>
        </w:rPr>
        <w:t>に基づく再生手続開始の決定を受けた者</w:t>
      </w:r>
      <w:r w:rsidR="00484CD2" w:rsidRPr="00745B28">
        <w:rPr>
          <w:rFonts w:hint="eastAsia"/>
        </w:rPr>
        <w:t>を除く</w:t>
      </w:r>
      <w:r w:rsidRPr="00745B28">
        <w:rPr>
          <w:rFonts w:hint="eastAsia"/>
        </w:rPr>
        <w:t>。</w:t>
      </w:r>
      <w:r w:rsidR="004C3F99" w:rsidRPr="00745B28">
        <w:rPr>
          <w:rFonts w:hint="eastAsia"/>
        </w:rPr>
        <w:t>）</w:t>
      </w:r>
    </w:p>
    <w:p w:rsidR="000E3B47" w:rsidRDefault="000E3B47" w:rsidP="000E3B47">
      <w:pPr>
        <w:numPr>
          <w:ilvl w:val="1"/>
          <w:numId w:val="1"/>
        </w:numPr>
      </w:pPr>
      <w:r>
        <w:rPr>
          <w:rFonts w:hint="eastAsia"/>
        </w:rPr>
        <w:t>令和７年度岸和田市指名競争</w:t>
      </w:r>
      <w:r w:rsidRPr="000E3B47">
        <w:rPr>
          <w:rFonts w:hint="eastAsia"/>
        </w:rPr>
        <w:t>入札参加資格審査申請要領（建設工事）に基づき、入札参加資格審査を申請していない</w:t>
      </w:r>
      <w:r>
        <w:rPr>
          <w:rFonts w:hint="eastAsia"/>
        </w:rPr>
        <w:t>市内</w:t>
      </w:r>
      <w:r w:rsidRPr="000E3B47">
        <w:rPr>
          <w:rFonts w:hint="eastAsia"/>
        </w:rPr>
        <w:t>業者</w:t>
      </w:r>
      <w:r>
        <w:rPr>
          <w:rFonts w:hint="eastAsia"/>
        </w:rPr>
        <w:t>及び準市内業者</w:t>
      </w:r>
    </w:p>
    <w:p w:rsidR="000E3B47" w:rsidRPr="00745B28" w:rsidRDefault="000E3B47" w:rsidP="000E3B47">
      <w:pPr>
        <w:numPr>
          <w:ilvl w:val="1"/>
          <w:numId w:val="1"/>
        </w:numPr>
      </w:pPr>
      <w:r>
        <w:rPr>
          <w:rFonts w:hint="eastAsia"/>
        </w:rPr>
        <w:t>令和７年度岸和田市指名競争</w:t>
      </w:r>
      <w:r w:rsidRPr="000E3B47">
        <w:rPr>
          <w:rFonts w:hint="eastAsia"/>
        </w:rPr>
        <w:t>入札参加資格審査申請要領（建設工事）に基づき、入札参加資格審査を申請していない</w:t>
      </w:r>
      <w:r>
        <w:rPr>
          <w:rFonts w:hint="eastAsia"/>
        </w:rPr>
        <w:t>市外</w:t>
      </w:r>
      <w:r w:rsidRPr="000E3B47">
        <w:rPr>
          <w:rFonts w:hint="eastAsia"/>
        </w:rPr>
        <w:t>業者</w:t>
      </w:r>
    </w:p>
    <w:p w:rsidR="004D56D3" w:rsidRPr="00745B28" w:rsidRDefault="005A439E" w:rsidP="00E46EBA">
      <w:pPr>
        <w:numPr>
          <w:ilvl w:val="0"/>
          <w:numId w:val="1"/>
        </w:numPr>
        <w:ind w:left="482" w:hanging="482"/>
        <w:rPr>
          <w:b/>
        </w:rPr>
      </w:pPr>
      <w:r w:rsidRPr="00745B28">
        <w:rPr>
          <w:rFonts w:hint="eastAsia"/>
          <w:b/>
        </w:rPr>
        <w:t>申請の制限</w:t>
      </w:r>
    </w:p>
    <w:p w:rsidR="005A439E" w:rsidRPr="00745B28" w:rsidRDefault="005A439E" w:rsidP="008C5A05">
      <w:pPr>
        <w:numPr>
          <w:ilvl w:val="1"/>
          <w:numId w:val="1"/>
        </w:numPr>
      </w:pPr>
      <w:r w:rsidRPr="00745B28">
        <w:rPr>
          <w:rFonts w:hint="eastAsia"/>
        </w:rPr>
        <w:t>資格審査申請書の提出は、「建設工事」と「測量・建設コンサルタント」について、両方</w:t>
      </w:r>
      <w:r w:rsidR="003177C4" w:rsidRPr="00745B28">
        <w:rPr>
          <w:rFonts w:hint="eastAsia"/>
        </w:rPr>
        <w:t>を</w:t>
      </w:r>
      <w:r w:rsidRPr="00745B28">
        <w:rPr>
          <w:rFonts w:hint="eastAsia"/>
        </w:rPr>
        <w:t>申請</w:t>
      </w:r>
      <w:r w:rsidR="003177C4" w:rsidRPr="00745B28">
        <w:rPr>
          <w:rFonts w:hint="eastAsia"/>
        </w:rPr>
        <w:t>することは</w:t>
      </w:r>
      <w:r w:rsidRPr="00745B28">
        <w:rPr>
          <w:rFonts w:hint="eastAsia"/>
        </w:rPr>
        <w:t>できません。</w:t>
      </w:r>
    </w:p>
    <w:p w:rsidR="00184B24" w:rsidRPr="00745B28" w:rsidRDefault="005A439E" w:rsidP="00184B24">
      <w:pPr>
        <w:numPr>
          <w:ilvl w:val="1"/>
          <w:numId w:val="1"/>
        </w:numPr>
      </w:pPr>
      <w:r w:rsidRPr="00745B28">
        <w:rPr>
          <w:rFonts w:hint="eastAsia"/>
        </w:rPr>
        <w:t>代表者または受任者は、「建設工事」と「測量・建設コンサルタント」において、他の会社の代表者または受任者を兼ねて同時に申請することはできません。</w:t>
      </w:r>
    </w:p>
    <w:p w:rsidR="002F2B64" w:rsidRPr="00745B28" w:rsidRDefault="002F2B64" w:rsidP="002F2B64">
      <w:pPr>
        <w:ind w:left="720"/>
      </w:pPr>
    </w:p>
    <w:p w:rsidR="001B5764" w:rsidRPr="00745B28" w:rsidRDefault="005A439E" w:rsidP="001B5764">
      <w:pPr>
        <w:numPr>
          <w:ilvl w:val="0"/>
          <w:numId w:val="1"/>
        </w:numPr>
        <w:ind w:left="482" w:hanging="482"/>
        <w:rPr>
          <w:b/>
        </w:rPr>
      </w:pPr>
      <w:r w:rsidRPr="00745B28">
        <w:rPr>
          <w:rFonts w:hint="eastAsia"/>
          <w:b/>
        </w:rPr>
        <w:t xml:space="preserve">申請の受付　</w:t>
      </w:r>
    </w:p>
    <w:p w:rsidR="00692D44" w:rsidRPr="00745B28" w:rsidRDefault="00044F4F" w:rsidP="00692D44">
      <w:pPr>
        <w:numPr>
          <w:ilvl w:val="1"/>
          <w:numId w:val="9"/>
        </w:numPr>
      </w:pPr>
      <w:r w:rsidRPr="00745B28">
        <w:rPr>
          <w:rFonts w:hint="eastAsia"/>
          <w:b/>
        </w:rPr>
        <w:t>受付は郵送</w:t>
      </w:r>
      <w:r w:rsidR="002F2B64" w:rsidRPr="00745B28">
        <w:rPr>
          <w:rFonts w:hint="eastAsia"/>
          <w:b/>
        </w:rPr>
        <w:t>とする。</w:t>
      </w:r>
    </w:p>
    <w:p w:rsidR="00692D44" w:rsidRPr="00745B28" w:rsidRDefault="00692D44" w:rsidP="00BA525C">
      <w:pPr>
        <w:ind w:leftChars="200" w:left="2400" w:hangingChars="800" w:hanging="1920"/>
      </w:pPr>
      <w:r w:rsidRPr="00745B28">
        <w:rPr>
          <w:rFonts w:hint="eastAsia"/>
        </w:rPr>
        <w:t>ア　　期　　　間</w:t>
      </w:r>
      <w:r w:rsidRPr="00745B28">
        <w:rPr>
          <w:rFonts w:hint="eastAsia"/>
        </w:rPr>
        <w:tab/>
      </w:r>
      <w:r w:rsidR="00BA525C" w:rsidRPr="00745B28">
        <w:rPr>
          <w:rFonts w:hint="eastAsia"/>
        </w:rPr>
        <w:t xml:space="preserve">　　</w:t>
      </w:r>
      <w:r w:rsidR="00B66915" w:rsidRPr="00745B28">
        <w:rPr>
          <w:rFonts w:hint="eastAsia"/>
        </w:rPr>
        <w:t>令和７</w:t>
      </w:r>
      <w:r w:rsidR="00FC75FD" w:rsidRPr="00745B28">
        <w:rPr>
          <w:rFonts w:hint="eastAsia"/>
        </w:rPr>
        <w:t>年</w:t>
      </w:r>
      <w:r w:rsidR="00982691">
        <w:rPr>
          <w:rFonts w:hint="eastAsia"/>
        </w:rPr>
        <w:t>９</w:t>
      </w:r>
      <w:r w:rsidR="00FC75FD" w:rsidRPr="00745B28">
        <w:rPr>
          <w:rFonts w:hint="eastAsia"/>
        </w:rPr>
        <w:t>月</w:t>
      </w:r>
      <w:r w:rsidR="00982691">
        <w:rPr>
          <w:rFonts w:hint="eastAsia"/>
        </w:rPr>
        <w:t>１</w:t>
      </w:r>
      <w:r w:rsidR="00FC75FD" w:rsidRPr="00745B28">
        <w:rPr>
          <w:rFonts w:hint="eastAsia"/>
        </w:rPr>
        <w:t>日</w:t>
      </w:r>
      <w:r w:rsidR="00FC75FD" w:rsidRPr="00745B28">
        <w:t>（</w:t>
      </w:r>
      <w:r w:rsidR="002F2B64" w:rsidRPr="00745B28">
        <w:rPr>
          <w:rFonts w:hint="eastAsia"/>
        </w:rPr>
        <w:t>月</w:t>
      </w:r>
      <w:r w:rsidR="00FC75FD" w:rsidRPr="00745B28">
        <w:t>）</w:t>
      </w:r>
      <w:r w:rsidR="00FC75FD" w:rsidRPr="00745B28">
        <w:rPr>
          <w:rFonts w:hint="eastAsia"/>
        </w:rPr>
        <w:t>から</w:t>
      </w:r>
      <w:r w:rsidR="00982691">
        <w:rPr>
          <w:rFonts w:hint="eastAsia"/>
        </w:rPr>
        <w:t>９</w:t>
      </w:r>
      <w:r w:rsidR="00FC75FD" w:rsidRPr="00745B28">
        <w:rPr>
          <w:rFonts w:hint="eastAsia"/>
        </w:rPr>
        <w:t>月</w:t>
      </w:r>
      <w:r w:rsidR="00982691">
        <w:rPr>
          <w:rFonts w:hint="eastAsia"/>
        </w:rPr>
        <w:t>５</w:t>
      </w:r>
      <w:r w:rsidR="00FC75FD" w:rsidRPr="00745B28">
        <w:rPr>
          <w:rFonts w:hint="eastAsia"/>
        </w:rPr>
        <w:t>日</w:t>
      </w:r>
      <w:r w:rsidR="00FC75FD" w:rsidRPr="00745B28">
        <w:t>（</w:t>
      </w:r>
      <w:r w:rsidR="002F2B64" w:rsidRPr="00745B28">
        <w:rPr>
          <w:rFonts w:hint="eastAsia"/>
        </w:rPr>
        <w:t>金</w:t>
      </w:r>
      <w:r w:rsidR="00FC75FD" w:rsidRPr="00745B28">
        <w:t>）</w:t>
      </w:r>
      <w:r w:rsidRPr="00745B28">
        <w:rPr>
          <w:rFonts w:hint="eastAsia"/>
        </w:rPr>
        <w:t>まで</w:t>
      </w:r>
      <w:r w:rsidR="000E3B47">
        <w:rPr>
          <w:rFonts w:hint="eastAsia"/>
        </w:rPr>
        <w:t>（当日消印有効）</w:t>
      </w:r>
    </w:p>
    <w:p w:rsidR="005A22A4" w:rsidRPr="00745B28" w:rsidRDefault="00692D44" w:rsidP="006D4432">
      <w:pPr>
        <w:ind w:leftChars="200" w:left="2400" w:hangingChars="800" w:hanging="1920"/>
      </w:pPr>
      <w:r w:rsidRPr="00745B28">
        <w:rPr>
          <w:rFonts w:hint="eastAsia"/>
        </w:rPr>
        <w:lastRenderedPageBreak/>
        <w:t>イ　　郵送方法</w:t>
      </w:r>
      <w:r w:rsidRPr="00745B28">
        <w:rPr>
          <w:rFonts w:hint="eastAsia"/>
        </w:rPr>
        <w:tab/>
      </w:r>
      <w:r w:rsidR="00BA525C" w:rsidRPr="00745B28">
        <w:rPr>
          <w:rFonts w:hint="eastAsia"/>
        </w:rPr>
        <w:t xml:space="preserve">　　</w:t>
      </w:r>
      <w:r w:rsidR="006D4432" w:rsidRPr="00745B28">
        <w:rPr>
          <w:rFonts w:hint="eastAsia"/>
        </w:rPr>
        <w:t>レターパック</w:t>
      </w:r>
      <w:r w:rsidR="001C5A51">
        <w:rPr>
          <w:rFonts w:hint="eastAsia"/>
        </w:rPr>
        <w:t>又は</w:t>
      </w:r>
      <w:r w:rsidR="005A22A4" w:rsidRPr="00745B28">
        <w:rPr>
          <w:rFonts w:hint="eastAsia"/>
        </w:rPr>
        <w:t>簡易書留など必ず記録が残る方法で提出すること。</w:t>
      </w:r>
    </w:p>
    <w:p w:rsidR="00692D44" w:rsidRPr="00745B28" w:rsidRDefault="005A22A4" w:rsidP="00A76EA7">
      <w:pPr>
        <w:ind w:leftChars="1050" w:left="2520"/>
      </w:pPr>
      <w:r w:rsidRPr="00745B28">
        <w:rPr>
          <w:rFonts w:hint="eastAsia"/>
        </w:rPr>
        <w:t>なお、封筒の表面（宛名面）には宛名ラベルを貼付又は同じ内容を記入すること。</w:t>
      </w:r>
    </w:p>
    <w:p w:rsidR="00123895" w:rsidRPr="00745B28" w:rsidRDefault="00123895" w:rsidP="00123895">
      <w:pPr>
        <w:spacing w:line="400" w:lineRule="exact"/>
        <w:rPr>
          <w:rFonts w:ascii="ＭＳ ゴシック" w:eastAsia="ＭＳ ゴシック" w:hAnsi="ＭＳ ゴシック" w:cs="Times New Roman"/>
          <w:kern w:val="2"/>
          <w:sz w:val="28"/>
          <w:szCs w:val="28"/>
          <w:bdr w:val="single" w:sz="4" w:space="0" w:color="auto"/>
        </w:rPr>
      </w:pPr>
      <w:r w:rsidRPr="00745B28">
        <w:rPr>
          <w:rFonts w:ascii="ＭＳ ゴシック" w:eastAsia="ＭＳ ゴシック" w:hAnsi="ＭＳ ゴシック" w:cs="Times New Roman" w:hint="eastAsia"/>
          <w:kern w:val="2"/>
          <w:sz w:val="28"/>
          <w:szCs w:val="28"/>
          <w:bdr w:val="single" w:sz="4" w:space="0" w:color="auto"/>
        </w:rPr>
        <w:t>宛名ラベル</w:t>
      </w:r>
    </w:p>
    <w:p w:rsidR="00123895" w:rsidRPr="00745B28" w:rsidRDefault="00822C98" w:rsidP="00123895">
      <w:pPr>
        <w:spacing w:line="400" w:lineRule="exact"/>
        <w:rPr>
          <w:rFonts w:cs="Times New Roman"/>
          <w:kern w:val="2"/>
        </w:rPr>
      </w:pPr>
      <w:r w:rsidRPr="00745B28">
        <w:rPr>
          <w:noProof/>
        </w:rPr>
        <mc:AlternateContent>
          <mc:Choice Requires="wps">
            <w:drawing>
              <wp:anchor distT="45720" distB="45720" distL="114300" distR="114300" simplePos="0" relativeHeight="251657216" behindDoc="0" locked="0" layoutInCell="1" allowOverlap="1">
                <wp:simplePos x="0" y="0"/>
                <wp:positionH relativeFrom="column">
                  <wp:posOffset>-147955</wp:posOffset>
                </wp:positionH>
                <wp:positionV relativeFrom="paragraph">
                  <wp:posOffset>459740</wp:posOffset>
                </wp:positionV>
                <wp:extent cx="6181725" cy="2076450"/>
                <wp:effectExtent l="0" t="0" r="9525"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2076450"/>
                        </a:xfrm>
                        <a:prstGeom prst="rect">
                          <a:avLst/>
                        </a:prstGeom>
                        <a:solidFill>
                          <a:srgbClr val="FFFFFF"/>
                        </a:solidFill>
                        <a:ln w="9525">
                          <a:solidFill>
                            <a:srgbClr val="000000"/>
                          </a:solidFill>
                          <a:miter lim="800000"/>
                          <a:headEnd/>
                          <a:tailEnd/>
                        </a:ln>
                      </wps:spPr>
                      <wps:txbx>
                        <w:txbxContent>
                          <w:p w:rsidR="00123895" w:rsidRPr="00E30B94" w:rsidRDefault="00123895" w:rsidP="00123895">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123895" w:rsidRPr="00E30B94" w:rsidRDefault="00123895" w:rsidP="00123895">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123895" w:rsidRPr="00E30B94" w:rsidRDefault="00123895" w:rsidP="00123895">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123895" w:rsidRPr="00E30B94" w:rsidRDefault="00123895" w:rsidP="00123895">
                            <w:pPr>
                              <w:ind w:firstLineChars="50" w:firstLine="160"/>
                              <w:rPr>
                                <w:sz w:val="32"/>
                                <w:szCs w:val="32"/>
                              </w:rPr>
                            </w:pPr>
                            <w:r w:rsidRPr="00745B28">
                              <w:rPr>
                                <w:rFonts w:ascii="ＭＳ ゴシック" w:eastAsia="ＭＳ ゴシック" w:hAnsi="ＭＳ ゴシック" w:hint="eastAsia"/>
                                <w:sz w:val="32"/>
                                <w:szCs w:val="32"/>
                                <w:bdr w:val="single" w:sz="4" w:space="0" w:color="auto"/>
                              </w:rPr>
                              <w:t>令和</w:t>
                            </w:r>
                            <w:r w:rsidR="00B66915" w:rsidRPr="00745B28">
                              <w:rPr>
                                <w:rFonts w:ascii="ＭＳ ゴシック" w:eastAsia="ＭＳ ゴシック" w:hAnsi="ＭＳ ゴシック" w:hint="eastAsia"/>
                                <w:sz w:val="32"/>
                                <w:szCs w:val="32"/>
                                <w:bdr w:val="single" w:sz="4" w:space="0" w:color="auto"/>
                              </w:rPr>
                              <w:t>７</w:t>
                            </w:r>
                            <w:r w:rsidRPr="00745B28">
                              <w:rPr>
                                <w:rFonts w:ascii="ＭＳ ゴシック" w:eastAsia="ＭＳ ゴシック" w:hAnsi="ＭＳ ゴシック" w:hint="eastAsia"/>
                                <w:sz w:val="32"/>
                                <w:szCs w:val="32"/>
                                <w:bdr w:val="single" w:sz="4" w:space="0" w:color="auto"/>
                              </w:rPr>
                              <w:t>年度</w:t>
                            </w:r>
                            <w:r w:rsidR="00C83572">
                              <w:rPr>
                                <w:rFonts w:ascii="ＭＳ ゴシック" w:eastAsia="ＭＳ ゴシック" w:hAnsi="ＭＳ ゴシック" w:hint="eastAsia"/>
                                <w:sz w:val="32"/>
                                <w:szCs w:val="32"/>
                                <w:bdr w:val="single" w:sz="4" w:space="0" w:color="auto"/>
                              </w:rPr>
                              <w:t xml:space="preserve">　建設工事</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1.65pt;margin-top:36.2pt;width:486.75pt;height:16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">
                <v:textbox>
                  <w:txbxContent>
                    <w:p w:rsidR="00123895" w:rsidRPr="00E30B94" w:rsidRDefault="00123895" w:rsidP="00123895">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123895" w:rsidRPr="00E30B94" w:rsidRDefault="00123895" w:rsidP="00123895">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123895" w:rsidRPr="00E30B94" w:rsidRDefault="00123895" w:rsidP="00123895">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123895" w:rsidRPr="00E30B94" w:rsidRDefault="00123895" w:rsidP="00123895">
                      <w:pPr>
                        <w:ind w:firstLineChars="50" w:firstLine="160"/>
                        <w:rPr>
                          <w:sz w:val="32"/>
                          <w:szCs w:val="32"/>
                        </w:rPr>
                      </w:pPr>
                      <w:r w:rsidRPr="00745B28">
                        <w:rPr>
                          <w:rFonts w:ascii="ＭＳ ゴシック" w:eastAsia="ＭＳ ゴシック" w:hAnsi="ＭＳ ゴシック" w:hint="eastAsia"/>
                          <w:sz w:val="32"/>
                          <w:szCs w:val="32"/>
                          <w:bdr w:val="single" w:sz="4" w:space="0" w:color="auto"/>
                        </w:rPr>
                        <w:t>令和</w:t>
                      </w:r>
                      <w:r w:rsidR="00B66915" w:rsidRPr="00745B28">
                        <w:rPr>
                          <w:rFonts w:ascii="ＭＳ ゴシック" w:eastAsia="ＭＳ ゴシック" w:hAnsi="ＭＳ ゴシック" w:hint="eastAsia"/>
                          <w:sz w:val="32"/>
                          <w:szCs w:val="32"/>
                          <w:bdr w:val="single" w:sz="4" w:space="0" w:color="auto"/>
                        </w:rPr>
                        <w:t>７</w:t>
                      </w:r>
                      <w:r w:rsidRPr="00745B28">
                        <w:rPr>
                          <w:rFonts w:ascii="ＭＳ ゴシック" w:eastAsia="ＭＳ ゴシック" w:hAnsi="ＭＳ ゴシック" w:hint="eastAsia"/>
                          <w:sz w:val="32"/>
                          <w:szCs w:val="32"/>
                          <w:bdr w:val="single" w:sz="4" w:space="0" w:color="auto"/>
                        </w:rPr>
                        <w:t>年度</w:t>
                      </w:r>
                      <w:r w:rsidR="00C83572">
                        <w:rPr>
                          <w:rFonts w:ascii="ＭＳ ゴシック" w:eastAsia="ＭＳ ゴシック" w:hAnsi="ＭＳ ゴシック" w:hint="eastAsia"/>
                          <w:sz w:val="32"/>
                          <w:szCs w:val="32"/>
                          <w:bdr w:val="single" w:sz="4" w:space="0" w:color="auto"/>
                        </w:rPr>
                        <w:t xml:space="preserve">　建設工事</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v:textbox>
                <w10:wrap type="square"/>
              </v:shape>
            </w:pict>
          </mc:Fallback>
        </mc:AlternateContent>
      </w:r>
      <w:r w:rsidR="00123895" w:rsidRPr="00745B28">
        <w:rPr>
          <w:rFonts w:cs="Times New Roman" w:hint="eastAsia"/>
          <w:kern w:val="2"/>
        </w:rPr>
        <w:t>※送付する際に、下記の宛名ラベルを封筒に貼付又は同じ内容を記入して送付してください。</w:t>
      </w:r>
    </w:p>
    <w:p w:rsidR="00123895" w:rsidRPr="00745B28" w:rsidRDefault="00123895" w:rsidP="00123895">
      <w:pPr>
        <w:spacing w:line="400" w:lineRule="exact"/>
        <w:rPr>
          <w:rFonts w:ascii="ＭＳ 明朝" w:eastAsia="ＭＳ 明朝" w:hAnsi="ＭＳ 明朝" w:cs="Times New Roman"/>
          <w:kern w:val="2"/>
          <w:sz w:val="22"/>
          <w:szCs w:val="22"/>
        </w:rPr>
      </w:pPr>
    </w:p>
    <w:p w:rsidR="00123895" w:rsidRPr="00745B28" w:rsidRDefault="00123895" w:rsidP="00123895">
      <w:pPr>
        <w:numPr>
          <w:ilvl w:val="0"/>
          <w:numId w:val="23"/>
        </w:numPr>
        <w:spacing w:line="400" w:lineRule="exact"/>
        <w:rPr>
          <w:rFonts w:cs="Times New Roman"/>
          <w:kern w:val="2"/>
        </w:rPr>
      </w:pPr>
      <w:r w:rsidRPr="00745B28">
        <w:rPr>
          <w:rFonts w:cs="Times New Roman" w:hint="eastAsia"/>
          <w:kern w:val="2"/>
        </w:rPr>
        <w:t>申請の受理確認について、申請書類受理後、不備・不足がなければ「受理書」を送付いたしますので、送付用封筒（宛先記入、切手貼付済）を同封してください。</w:t>
      </w:r>
    </w:p>
    <w:p w:rsidR="00123895" w:rsidRPr="00745B28" w:rsidRDefault="00123895" w:rsidP="00123895">
      <w:pPr>
        <w:spacing w:line="400" w:lineRule="exact"/>
        <w:ind w:leftChars="150" w:left="360" w:firstLineChars="50" w:firstLine="120"/>
        <w:rPr>
          <w:rFonts w:cs="Times New Roman"/>
          <w:kern w:val="2"/>
        </w:rPr>
      </w:pPr>
      <w:r w:rsidRPr="00745B28">
        <w:rPr>
          <w:rFonts w:cs="Times New Roman" w:hint="eastAsia"/>
          <w:kern w:val="2"/>
        </w:rPr>
        <w:t>また、申請書類に不備・不足がある場合は上記封筒により「申請書類の再提出について（</w:t>
      </w:r>
      <w:r w:rsidR="00C83572" w:rsidRPr="00745B28">
        <w:rPr>
          <w:rFonts w:cs="Times New Roman" w:hint="eastAsia"/>
          <w:kern w:val="2"/>
        </w:rPr>
        <w:t>建設工事</w:t>
      </w:r>
      <w:r w:rsidRPr="00745B28">
        <w:rPr>
          <w:rFonts w:cs="Times New Roman" w:hint="eastAsia"/>
          <w:kern w:val="2"/>
        </w:rPr>
        <w:t>）」（別紙参照）に不備・不足内容を記入して返送いたしますので令和</w:t>
      </w:r>
      <w:r w:rsidR="00CB790E" w:rsidRPr="00745B28">
        <w:rPr>
          <w:rFonts w:cs="Times New Roman" w:hint="eastAsia"/>
          <w:kern w:val="2"/>
        </w:rPr>
        <w:t>７</w:t>
      </w:r>
      <w:r w:rsidRPr="00745B28">
        <w:rPr>
          <w:rFonts w:cs="Times New Roman" w:hint="eastAsia"/>
          <w:kern w:val="2"/>
        </w:rPr>
        <w:t>年</w:t>
      </w:r>
      <w:r w:rsidR="00982691">
        <w:rPr>
          <w:rFonts w:cs="Times New Roman" w:hint="eastAsia"/>
          <w:kern w:val="2"/>
        </w:rPr>
        <w:t>９</w:t>
      </w:r>
      <w:r w:rsidRPr="00745B28">
        <w:rPr>
          <w:rFonts w:cs="Times New Roman" w:hint="eastAsia"/>
          <w:kern w:val="2"/>
        </w:rPr>
        <w:t>月</w:t>
      </w:r>
      <w:r w:rsidR="001C5A51">
        <w:rPr>
          <w:rFonts w:cs="Times New Roman" w:hint="eastAsia"/>
          <w:kern w:val="2"/>
        </w:rPr>
        <w:t>16</w:t>
      </w:r>
      <w:r w:rsidRPr="00745B28">
        <w:rPr>
          <w:rFonts w:cs="Times New Roman" w:hint="eastAsia"/>
          <w:kern w:val="2"/>
        </w:rPr>
        <w:t>日（</w:t>
      </w:r>
      <w:r w:rsidR="001C5A51">
        <w:rPr>
          <w:rFonts w:cs="Times New Roman" w:hint="eastAsia"/>
          <w:kern w:val="2"/>
        </w:rPr>
        <w:t>火</w:t>
      </w:r>
      <w:r w:rsidRPr="00745B28">
        <w:rPr>
          <w:rFonts w:cs="Times New Roman" w:hint="eastAsia"/>
          <w:kern w:val="2"/>
        </w:rPr>
        <w:t>）午後</w:t>
      </w:r>
      <w:r w:rsidR="006C7BAB" w:rsidRPr="00745B28">
        <w:rPr>
          <w:rFonts w:cs="Times New Roman" w:hint="eastAsia"/>
          <w:kern w:val="2"/>
        </w:rPr>
        <w:t>５</w:t>
      </w:r>
      <w:r w:rsidRPr="00745B28">
        <w:rPr>
          <w:rFonts w:cs="Times New Roman" w:hint="eastAsia"/>
          <w:kern w:val="2"/>
        </w:rPr>
        <w:t>時までに持参又は郵送（必着）してください。</w:t>
      </w:r>
    </w:p>
    <w:p w:rsidR="007A7E33" w:rsidRPr="00745B28" w:rsidRDefault="007A7E33" w:rsidP="007A7E33">
      <w:pPr>
        <w:spacing w:line="400" w:lineRule="exact"/>
        <w:ind w:firstLineChars="150" w:firstLine="360"/>
      </w:pPr>
      <w:r w:rsidRPr="00745B28">
        <w:rPr>
          <w:rFonts w:hint="eastAsia"/>
        </w:rPr>
        <w:t>指定日までに提出がなければ申請を取り消します。</w:t>
      </w:r>
    </w:p>
    <w:p w:rsidR="0094746B" w:rsidRPr="00745B28" w:rsidRDefault="0094746B" w:rsidP="007A7E33">
      <w:pPr>
        <w:spacing w:line="400" w:lineRule="exact"/>
        <w:ind w:firstLineChars="150" w:firstLine="360"/>
        <w:rPr>
          <w:rFonts w:cs="Times New Roman"/>
          <w:kern w:val="2"/>
        </w:rPr>
      </w:pPr>
    </w:p>
    <w:p w:rsidR="002D7ABC" w:rsidRPr="00745B28" w:rsidRDefault="005A439E" w:rsidP="00893301">
      <w:pPr>
        <w:numPr>
          <w:ilvl w:val="1"/>
          <w:numId w:val="1"/>
        </w:numPr>
        <w:ind w:left="2400" w:hanging="2160"/>
      </w:pPr>
      <w:r w:rsidRPr="00745B28">
        <w:rPr>
          <w:rFonts w:hint="eastAsia"/>
        </w:rPr>
        <w:t>問合</w:t>
      </w:r>
      <w:r w:rsidR="00BD3B8F" w:rsidRPr="00745B28">
        <w:rPr>
          <w:rFonts w:hint="eastAsia"/>
        </w:rPr>
        <w:t>せ</w:t>
      </w:r>
      <w:r w:rsidRPr="00745B28">
        <w:rPr>
          <w:rFonts w:hint="eastAsia"/>
        </w:rPr>
        <w:t>先</w:t>
      </w:r>
      <w:r w:rsidR="004C1696" w:rsidRPr="00745B28">
        <w:rPr>
          <w:rFonts w:hint="eastAsia"/>
        </w:rPr>
        <w:tab/>
      </w:r>
      <w:r w:rsidRPr="00745B28">
        <w:rPr>
          <w:rFonts w:hint="eastAsia"/>
        </w:rPr>
        <w:t>岸和田市総務部契約検査課</w:t>
      </w:r>
      <w:r w:rsidR="004C1696" w:rsidRPr="00745B28">
        <w:br/>
      </w:r>
      <w:r w:rsidRPr="00745B28">
        <w:rPr>
          <w:rFonts w:hint="eastAsia"/>
        </w:rPr>
        <w:t>岸和田市岸城町</w:t>
      </w:r>
      <w:r w:rsidR="004C3F99" w:rsidRPr="00745B28">
        <w:rPr>
          <w:rFonts w:hint="eastAsia"/>
        </w:rPr>
        <w:t>7</w:t>
      </w:r>
      <w:r w:rsidRPr="00745B28">
        <w:rPr>
          <w:rFonts w:hint="eastAsia"/>
        </w:rPr>
        <w:t>番</w:t>
      </w:r>
      <w:r w:rsidR="004C3F99" w:rsidRPr="00745B28">
        <w:rPr>
          <w:rFonts w:hint="eastAsia"/>
        </w:rPr>
        <w:t>1</w:t>
      </w:r>
      <w:r w:rsidRPr="00745B28">
        <w:rPr>
          <w:rFonts w:hint="eastAsia"/>
        </w:rPr>
        <w:t>号</w:t>
      </w:r>
      <w:r w:rsidR="00D46995" w:rsidRPr="00745B28">
        <w:br/>
      </w:r>
      <w:r w:rsidRPr="00745B28">
        <w:rPr>
          <w:rFonts w:hint="eastAsia"/>
        </w:rPr>
        <w:t>電</w:t>
      </w:r>
      <w:r w:rsidR="00BD3B8F" w:rsidRPr="00745B28">
        <w:rPr>
          <w:rFonts w:hint="eastAsia"/>
        </w:rPr>
        <w:t xml:space="preserve">　</w:t>
      </w:r>
      <w:r w:rsidRPr="00745B28">
        <w:rPr>
          <w:rFonts w:hint="eastAsia"/>
        </w:rPr>
        <w:t xml:space="preserve">話　</w:t>
      </w:r>
      <w:r w:rsidR="004C3F99" w:rsidRPr="00745B28">
        <w:t>072</w:t>
      </w:r>
      <w:r w:rsidRPr="00745B28">
        <w:t>-</w:t>
      </w:r>
      <w:r w:rsidR="004C3F99" w:rsidRPr="00745B28">
        <w:rPr>
          <w:rFonts w:hint="eastAsia"/>
        </w:rPr>
        <w:t>4</w:t>
      </w:r>
      <w:r w:rsidR="004C3F99" w:rsidRPr="00745B28">
        <w:t>23</w:t>
      </w:r>
      <w:r w:rsidRPr="00745B28">
        <w:t>-</w:t>
      </w:r>
      <w:r w:rsidR="004C3F99" w:rsidRPr="00745B28">
        <w:t>9547</w:t>
      </w:r>
      <w:r w:rsidR="004C3F99" w:rsidRPr="00745B28">
        <w:rPr>
          <w:rFonts w:hint="eastAsia"/>
        </w:rPr>
        <w:t>（</w:t>
      </w:r>
      <w:r w:rsidRPr="00745B28">
        <w:rPr>
          <w:rFonts w:hint="eastAsia"/>
        </w:rPr>
        <w:t>直通</w:t>
      </w:r>
      <w:r w:rsidR="004C3F99" w:rsidRPr="00745B28">
        <w:rPr>
          <w:rFonts w:hint="eastAsia"/>
        </w:rPr>
        <w:t>）</w:t>
      </w:r>
    </w:p>
    <w:p w:rsidR="005A439E" w:rsidRPr="00745B28" w:rsidRDefault="002D7ABC" w:rsidP="002D7ABC">
      <w:pPr>
        <w:ind w:left="2400"/>
      </w:pPr>
      <w:r w:rsidRPr="00745B28">
        <w:rPr>
          <w:rFonts w:hint="eastAsia"/>
        </w:rPr>
        <w:t>時　間　午前9：30～正午　　午後1：00～午後5：00</w:t>
      </w:r>
      <w:r w:rsidR="00D46995" w:rsidRPr="00745B28">
        <w:br/>
      </w:r>
      <w:r w:rsidR="005A439E" w:rsidRPr="00745B28">
        <w:rPr>
          <w:rFonts w:hint="eastAsia"/>
        </w:rPr>
        <w:t>＊本市契約検査課ホームページよりメールによる問い合わせもできます。</w:t>
      </w:r>
      <w:r w:rsidR="002408B4" w:rsidRPr="00745B28">
        <w:br/>
      </w:r>
      <w:r w:rsidR="001D5C58" w:rsidRPr="00745B28">
        <w:rPr>
          <w:rFonts w:hint="eastAsia"/>
        </w:rPr>
        <w:t>（ホームページ）</w:t>
      </w:r>
      <w:r w:rsidR="001D5C58" w:rsidRPr="00745B28">
        <w:t>http://www.city.kishiwada.</w:t>
      </w:r>
      <w:r w:rsidR="00A14891">
        <w:rPr>
          <w:rFonts w:hint="eastAsia"/>
        </w:rPr>
        <w:t>lg</w:t>
      </w:r>
      <w:r w:rsidR="001D5C58" w:rsidRPr="00745B28">
        <w:t>.jp/soshiki/14/</w:t>
      </w:r>
    </w:p>
    <w:p w:rsidR="005A439E" w:rsidRPr="00745B28" w:rsidRDefault="005A439E" w:rsidP="00893301">
      <w:pPr>
        <w:numPr>
          <w:ilvl w:val="1"/>
          <w:numId w:val="1"/>
        </w:numPr>
        <w:ind w:left="2400" w:hanging="2160"/>
      </w:pPr>
      <w:r w:rsidRPr="00745B28">
        <w:rPr>
          <w:rFonts w:hint="eastAsia"/>
        </w:rPr>
        <w:t>用　　　紙</w:t>
      </w:r>
      <w:r w:rsidR="00D46995" w:rsidRPr="00745B28">
        <w:rPr>
          <w:rFonts w:hint="eastAsia"/>
        </w:rPr>
        <w:tab/>
      </w:r>
      <w:r w:rsidRPr="00745B28">
        <w:rPr>
          <w:rFonts w:hint="eastAsia"/>
        </w:rPr>
        <w:t xml:space="preserve">岸和田市指定様式　</w:t>
      </w:r>
      <w:r w:rsidR="004C3F99" w:rsidRPr="00745B28">
        <w:rPr>
          <w:rFonts w:hint="eastAsia"/>
        </w:rPr>
        <w:t>（</w:t>
      </w:r>
      <w:r w:rsidRPr="00745B28">
        <w:rPr>
          <w:rFonts w:hint="eastAsia"/>
        </w:rPr>
        <w:t>無料・本市ホームページでダウンロードも可</w:t>
      </w:r>
      <w:r w:rsidR="004C3F99" w:rsidRPr="00745B28">
        <w:rPr>
          <w:rFonts w:hint="eastAsia"/>
        </w:rPr>
        <w:t>）</w:t>
      </w:r>
    </w:p>
    <w:p w:rsidR="005A439E" w:rsidRPr="00745B28" w:rsidRDefault="00D46995" w:rsidP="00893301">
      <w:pPr>
        <w:numPr>
          <w:ilvl w:val="1"/>
          <w:numId w:val="1"/>
        </w:numPr>
        <w:ind w:left="2400" w:hanging="2160"/>
      </w:pPr>
      <w:r w:rsidRPr="00745B28">
        <w:rPr>
          <w:rFonts w:hint="eastAsia"/>
        </w:rPr>
        <w:t>提出部数</w:t>
      </w:r>
      <w:r w:rsidRPr="00745B28">
        <w:rPr>
          <w:rFonts w:hint="eastAsia"/>
        </w:rPr>
        <w:tab/>
      </w:r>
      <w:r w:rsidR="004C3F99" w:rsidRPr="00745B28">
        <w:rPr>
          <w:rFonts w:hint="eastAsia"/>
        </w:rPr>
        <w:t>1</w:t>
      </w:r>
      <w:r w:rsidR="005A439E" w:rsidRPr="00745B28">
        <w:rPr>
          <w:rFonts w:hint="eastAsia"/>
        </w:rPr>
        <w:t>部</w:t>
      </w:r>
      <w:r w:rsidR="00554E56" w:rsidRPr="00745B28">
        <w:rPr>
          <w:rFonts w:hint="eastAsia"/>
        </w:rPr>
        <w:t xml:space="preserve">　（</w:t>
      </w:r>
      <w:r w:rsidR="00554E56" w:rsidRPr="00745B28">
        <w:rPr>
          <w:rFonts w:hint="eastAsia"/>
          <w:u w:val="double"/>
        </w:rPr>
        <w:t>A４サイズ</w:t>
      </w:r>
      <w:r w:rsidR="00554E56" w:rsidRPr="00745B28">
        <w:rPr>
          <w:rFonts w:hint="eastAsia"/>
        </w:rPr>
        <w:t>）</w:t>
      </w:r>
    </w:p>
    <w:p w:rsidR="005A439E" w:rsidRPr="00745B28" w:rsidRDefault="005A439E" w:rsidP="00D46995">
      <w:pPr>
        <w:numPr>
          <w:ilvl w:val="3"/>
          <w:numId w:val="1"/>
        </w:numPr>
      </w:pPr>
      <w:r w:rsidRPr="00745B28">
        <w:rPr>
          <w:rFonts w:hint="eastAsia"/>
        </w:rPr>
        <w:t>行政書士が代理で申請を行う場合は、申請者が行政書士へこの申請について権限を</w:t>
      </w:r>
      <w:r w:rsidR="002E56A7" w:rsidRPr="00745B28">
        <w:rPr>
          <w:rFonts w:hint="eastAsia"/>
        </w:rPr>
        <w:t xml:space="preserve">　</w:t>
      </w:r>
      <w:r w:rsidRPr="00745B28">
        <w:rPr>
          <w:rFonts w:hint="eastAsia"/>
        </w:rPr>
        <w:t>委任する旨を記載した委任状を添付してください。</w:t>
      </w:r>
    </w:p>
    <w:p w:rsidR="005A439E" w:rsidRPr="00745B28" w:rsidRDefault="005A439E" w:rsidP="00A7056A">
      <w:pPr>
        <w:numPr>
          <w:ilvl w:val="0"/>
          <w:numId w:val="1"/>
        </w:numPr>
        <w:ind w:left="482" w:hanging="482"/>
        <w:rPr>
          <w:b/>
        </w:rPr>
      </w:pPr>
      <w:r w:rsidRPr="00745B28">
        <w:rPr>
          <w:rFonts w:hint="eastAsia"/>
          <w:b/>
        </w:rPr>
        <w:t>有効期間</w:t>
      </w:r>
      <w:r w:rsidR="001F5CAB" w:rsidRPr="00745B28">
        <w:rPr>
          <w:rFonts w:hint="eastAsia"/>
          <w:b/>
        </w:rPr>
        <w:t>（</w:t>
      </w:r>
      <w:r w:rsidR="00A5460B" w:rsidRPr="00745B28">
        <w:rPr>
          <w:rFonts w:hint="eastAsia"/>
          <w:b/>
        </w:rPr>
        <w:t>令和</w:t>
      </w:r>
      <w:r w:rsidR="00982691">
        <w:rPr>
          <w:rFonts w:hint="eastAsia"/>
          <w:b/>
        </w:rPr>
        <w:t>７</w:t>
      </w:r>
      <w:r w:rsidR="001F5CAB" w:rsidRPr="00745B28">
        <w:rPr>
          <w:rFonts w:hint="eastAsia"/>
          <w:b/>
        </w:rPr>
        <w:t>年</w:t>
      </w:r>
      <w:r w:rsidR="00982691">
        <w:rPr>
          <w:rFonts w:hint="eastAsia"/>
          <w:b/>
        </w:rPr>
        <w:t>10</w:t>
      </w:r>
      <w:r w:rsidR="001F5CAB" w:rsidRPr="00745B28">
        <w:rPr>
          <w:rFonts w:hint="eastAsia"/>
          <w:b/>
        </w:rPr>
        <w:t>月</w:t>
      </w:r>
      <w:r w:rsidR="00982691">
        <w:rPr>
          <w:rFonts w:hint="eastAsia"/>
          <w:b/>
        </w:rPr>
        <w:t>１</w:t>
      </w:r>
      <w:r w:rsidR="001F5CAB" w:rsidRPr="00745B28">
        <w:rPr>
          <w:rFonts w:hint="eastAsia"/>
          <w:b/>
        </w:rPr>
        <w:t>日から）</w:t>
      </w:r>
    </w:p>
    <w:p w:rsidR="005A439E" w:rsidRPr="00745B28" w:rsidRDefault="005A439E" w:rsidP="00893301">
      <w:pPr>
        <w:numPr>
          <w:ilvl w:val="1"/>
          <w:numId w:val="1"/>
        </w:numPr>
        <w:ind w:left="2400" w:hanging="2160"/>
      </w:pPr>
      <w:r w:rsidRPr="00745B28">
        <w:rPr>
          <w:rFonts w:hint="eastAsia"/>
        </w:rPr>
        <w:t>市内業者</w:t>
      </w:r>
      <w:r w:rsidR="00B722AD" w:rsidRPr="00745B28">
        <w:rPr>
          <w:rFonts w:hint="eastAsia"/>
        </w:rPr>
        <w:t xml:space="preserve">　　　</w:t>
      </w:r>
      <w:r w:rsidR="00982691">
        <w:rPr>
          <w:rFonts w:hint="eastAsia"/>
        </w:rPr>
        <w:t>６ヵ月間</w:t>
      </w:r>
      <w:r w:rsidR="004C3F99" w:rsidRPr="00745B28">
        <w:rPr>
          <w:rFonts w:hint="eastAsia"/>
        </w:rPr>
        <w:t>（</w:t>
      </w:r>
      <w:r w:rsidRPr="00745B28">
        <w:rPr>
          <w:rFonts w:hint="eastAsia"/>
        </w:rPr>
        <w:t>市内に営業所等を設置している準市内業者を含む。</w:t>
      </w:r>
      <w:r w:rsidR="004C3F99" w:rsidRPr="00745B28">
        <w:rPr>
          <w:rFonts w:hint="eastAsia"/>
        </w:rPr>
        <w:t>）</w:t>
      </w:r>
    </w:p>
    <w:p w:rsidR="005A439E" w:rsidRPr="00745B28" w:rsidRDefault="005A439E" w:rsidP="00893301">
      <w:pPr>
        <w:numPr>
          <w:ilvl w:val="1"/>
          <w:numId w:val="1"/>
        </w:numPr>
        <w:ind w:left="2400" w:hanging="2160"/>
      </w:pPr>
      <w:r w:rsidRPr="00745B28">
        <w:rPr>
          <w:rFonts w:hint="eastAsia"/>
        </w:rPr>
        <w:t>市外業者</w:t>
      </w:r>
      <w:r w:rsidR="00B722AD" w:rsidRPr="00745B28">
        <w:rPr>
          <w:rFonts w:hint="eastAsia"/>
        </w:rPr>
        <w:t xml:space="preserve">　　　</w:t>
      </w:r>
      <w:r w:rsidR="00982691">
        <w:rPr>
          <w:rFonts w:hint="eastAsia"/>
        </w:rPr>
        <w:t>１</w:t>
      </w:r>
      <w:r w:rsidR="00727E0C" w:rsidRPr="00745B28">
        <w:rPr>
          <w:rFonts w:hint="eastAsia"/>
        </w:rPr>
        <w:t>年</w:t>
      </w:r>
      <w:r w:rsidR="00982691">
        <w:rPr>
          <w:rFonts w:hint="eastAsia"/>
        </w:rPr>
        <w:t>６ヵ月</w:t>
      </w:r>
      <w:r w:rsidR="00FC75FD" w:rsidRPr="00745B28">
        <w:rPr>
          <w:rFonts w:hint="eastAsia"/>
        </w:rPr>
        <w:t>間</w:t>
      </w:r>
    </w:p>
    <w:p w:rsidR="00EE1930" w:rsidRPr="00982691" w:rsidRDefault="00EE1930" w:rsidP="00EE1930">
      <w:pPr>
        <w:ind w:left="2400"/>
      </w:pPr>
    </w:p>
    <w:p w:rsidR="005A439E" w:rsidRPr="00745B28" w:rsidRDefault="005A439E" w:rsidP="00A7056A">
      <w:pPr>
        <w:numPr>
          <w:ilvl w:val="0"/>
          <w:numId w:val="1"/>
        </w:numPr>
        <w:ind w:left="482" w:hanging="482"/>
        <w:rPr>
          <w:b/>
        </w:rPr>
      </w:pPr>
      <w:r w:rsidRPr="00745B28">
        <w:rPr>
          <w:rFonts w:hint="eastAsia"/>
          <w:b/>
        </w:rPr>
        <w:lastRenderedPageBreak/>
        <w:t>申請書並びに添付書類及び記載要領</w:t>
      </w:r>
    </w:p>
    <w:p w:rsidR="005A439E" w:rsidRPr="00745B28" w:rsidRDefault="005A439E" w:rsidP="005E04E5">
      <w:pPr>
        <w:numPr>
          <w:ilvl w:val="1"/>
          <w:numId w:val="1"/>
        </w:numPr>
      </w:pPr>
      <w:r w:rsidRPr="00745B28">
        <w:rPr>
          <w:rFonts w:hint="eastAsia"/>
        </w:rPr>
        <w:t>指名競争入札参加資格審査申請書</w:t>
      </w:r>
      <w:r w:rsidR="004C3F99" w:rsidRPr="00745B28">
        <w:rPr>
          <w:rFonts w:hint="eastAsia"/>
        </w:rPr>
        <w:t>（</w:t>
      </w:r>
      <w:r w:rsidRPr="00745B28">
        <w:rPr>
          <w:rFonts w:hint="eastAsia"/>
        </w:rPr>
        <w:t>建設工事</w:t>
      </w:r>
      <w:r w:rsidR="004C3F99" w:rsidRPr="00745B28">
        <w:rPr>
          <w:rFonts w:hint="eastAsia"/>
        </w:rPr>
        <w:t>）</w:t>
      </w:r>
      <w:r w:rsidR="000E3B47">
        <w:rPr>
          <w:rFonts w:hint="eastAsia"/>
        </w:rPr>
        <w:t>追加</w:t>
      </w:r>
      <w:r w:rsidR="00113CA7" w:rsidRPr="00745B28">
        <w:rPr>
          <w:rFonts w:hint="eastAsia"/>
        </w:rPr>
        <w:t>【提出A4サイズ】</w:t>
      </w:r>
    </w:p>
    <w:p w:rsidR="005A439E" w:rsidRPr="00745B28" w:rsidRDefault="009B3EAF" w:rsidP="005E04E5">
      <w:pPr>
        <w:numPr>
          <w:ilvl w:val="3"/>
          <w:numId w:val="1"/>
        </w:numPr>
      </w:pPr>
      <w:r w:rsidRPr="00745B28">
        <w:rPr>
          <w:rFonts w:hint="eastAsia"/>
        </w:rPr>
        <w:t>岸和田市指定様式に限ります。（用紙は無料で配布します。）</w:t>
      </w:r>
    </w:p>
    <w:p w:rsidR="005A439E" w:rsidRPr="00745B28" w:rsidRDefault="005A439E" w:rsidP="005E04E5">
      <w:pPr>
        <w:numPr>
          <w:ilvl w:val="3"/>
          <w:numId w:val="1"/>
        </w:numPr>
      </w:pPr>
      <w:r w:rsidRPr="00745B28">
        <w:rPr>
          <w:rFonts w:hint="eastAsia"/>
        </w:rPr>
        <w:t>かい書体でボールペン等により明確に記入してください。</w:t>
      </w:r>
      <w:r w:rsidR="00BE467C" w:rsidRPr="00745B28">
        <w:rPr>
          <w:rFonts w:hint="eastAsia"/>
        </w:rPr>
        <w:t>（本市ホームページでダウンロードしたワード文書に入力し、印刷したものも可。）</w:t>
      </w:r>
    </w:p>
    <w:p w:rsidR="005A439E" w:rsidRPr="00745B28" w:rsidRDefault="005A439E" w:rsidP="005E04E5">
      <w:pPr>
        <w:numPr>
          <w:ilvl w:val="2"/>
          <w:numId w:val="2"/>
        </w:numPr>
      </w:pPr>
      <w:r w:rsidRPr="00745B28">
        <w:rPr>
          <w:rFonts w:hint="eastAsia"/>
        </w:rPr>
        <w:t>「申請区分」欄については、該当する申請区分の番号</w:t>
      </w:r>
      <w:r w:rsidR="004C3F99" w:rsidRPr="00745B28">
        <w:rPr>
          <w:rFonts w:hint="eastAsia"/>
        </w:rPr>
        <w:t>（</w:t>
      </w:r>
      <w:r w:rsidR="002E736C" w:rsidRPr="00745B28">
        <w:rPr>
          <w:rFonts w:hint="eastAsia"/>
        </w:rPr>
        <w:t>1</w:t>
      </w:r>
      <w:r w:rsidRPr="00745B28">
        <w:rPr>
          <w:rFonts w:hint="eastAsia"/>
        </w:rPr>
        <w:t>又は</w:t>
      </w:r>
      <w:r w:rsidR="002E736C" w:rsidRPr="00745B28">
        <w:rPr>
          <w:rFonts w:hint="eastAsia"/>
        </w:rPr>
        <w:t>2</w:t>
      </w:r>
      <w:r w:rsidR="004C3F99" w:rsidRPr="00745B28">
        <w:rPr>
          <w:rFonts w:hint="eastAsia"/>
        </w:rPr>
        <w:t>）</w:t>
      </w:r>
      <w:r w:rsidRPr="00745B28">
        <w:rPr>
          <w:rFonts w:hint="eastAsia"/>
        </w:rPr>
        <w:t>に○印を記入してください。「</w:t>
      </w:r>
      <w:r w:rsidR="004C3F99" w:rsidRPr="00745B28">
        <w:rPr>
          <w:rFonts w:hint="eastAsia"/>
        </w:rPr>
        <w:t>2</w:t>
      </w:r>
      <w:r w:rsidRPr="00745B28">
        <w:rPr>
          <w:rFonts w:hint="eastAsia"/>
        </w:rPr>
        <w:t>更新」の場合は「前回受理番号」欄に前回の受理番号を記入してください。「前回受理番号」がわからない場合は、記入しなくても結構です。</w:t>
      </w:r>
    </w:p>
    <w:p w:rsidR="007B134E" w:rsidRPr="00745B28" w:rsidRDefault="005A439E" w:rsidP="005E04E5">
      <w:pPr>
        <w:numPr>
          <w:ilvl w:val="2"/>
          <w:numId w:val="2"/>
        </w:numPr>
      </w:pPr>
      <w:r w:rsidRPr="00745B28">
        <w:rPr>
          <w:rFonts w:hint="eastAsia"/>
        </w:rPr>
        <w:t>「希望工種番号」欄については、申請書右の「工事の種類</w:t>
      </w:r>
      <w:r w:rsidR="004C3F99" w:rsidRPr="00745B28">
        <w:rPr>
          <w:rFonts w:hint="eastAsia"/>
        </w:rPr>
        <w:t>1</w:t>
      </w:r>
      <w:r w:rsidRPr="00745B28">
        <w:rPr>
          <w:rFonts w:hint="eastAsia"/>
        </w:rPr>
        <w:t>～</w:t>
      </w:r>
      <w:r w:rsidR="004C3F99" w:rsidRPr="00745B28">
        <w:rPr>
          <w:rFonts w:hint="eastAsia"/>
        </w:rPr>
        <w:t>2</w:t>
      </w:r>
      <w:r w:rsidR="000C142C" w:rsidRPr="00745B28">
        <w:rPr>
          <w:rFonts w:hint="eastAsia"/>
        </w:rPr>
        <w:t>9</w:t>
      </w:r>
      <w:r w:rsidRPr="00745B28">
        <w:rPr>
          <w:rFonts w:hint="eastAsia"/>
        </w:rPr>
        <w:t>」より、該当する工種の</w:t>
      </w:r>
      <w:r w:rsidR="007B134E" w:rsidRPr="00745B28">
        <w:rPr>
          <w:rFonts w:hint="eastAsia"/>
        </w:rPr>
        <w:t xml:space="preserve">　　</w:t>
      </w:r>
      <w:r w:rsidRPr="00745B28">
        <w:rPr>
          <w:rFonts w:hint="eastAsia"/>
        </w:rPr>
        <w:t>番号を</w:t>
      </w:r>
      <w:r w:rsidR="004C3F99" w:rsidRPr="00745B28">
        <w:rPr>
          <w:rFonts w:hint="eastAsia"/>
        </w:rPr>
        <w:t>1</w:t>
      </w:r>
      <w:r w:rsidRPr="00745B28">
        <w:rPr>
          <w:rFonts w:hint="eastAsia"/>
        </w:rPr>
        <w:t>つのみ記入してください。ただし、土木・建築については両方希望できますので、その場合は</w:t>
      </w:r>
      <w:r w:rsidR="004C3F99" w:rsidRPr="00745B28">
        <w:rPr>
          <w:rFonts w:hint="eastAsia"/>
        </w:rPr>
        <w:t>0</w:t>
      </w:r>
      <w:r w:rsidRPr="00745B28">
        <w:rPr>
          <w:rFonts w:hint="eastAsia"/>
        </w:rPr>
        <w:t>と記入してください。</w:t>
      </w:r>
    </w:p>
    <w:p w:rsidR="00A92A51" w:rsidRPr="00745B28" w:rsidRDefault="007B134E" w:rsidP="007B134E">
      <w:pPr>
        <w:ind w:left="960"/>
      </w:pPr>
      <w:r w:rsidRPr="00745B28">
        <w:rPr>
          <w:rFonts w:hint="eastAsia"/>
        </w:rPr>
        <w:t>*有効期間中の希望工種の変更はできません。</w:t>
      </w:r>
    </w:p>
    <w:p w:rsidR="005F04B3" w:rsidRPr="00745B28" w:rsidRDefault="005F04B3" w:rsidP="00D70458">
      <w:pPr>
        <w:numPr>
          <w:ilvl w:val="2"/>
          <w:numId w:val="2"/>
        </w:numPr>
        <w:rPr>
          <w:u w:val="double"/>
        </w:rPr>
      </w:pPr>
      <w:r w:rsidRPr="00745B28">
        <w:rPr>
          <w:rFonts w:hint="eastAsia"/>
        </w:rPr>
        <w:t>「法人番号（1</w:t>
      </w:r>
      <w:r w:rsidR="00DB048B" w:rsidRPr="00745B28">
        <w:rPr>
          <w:rFonts w:hint="eastAsia"/>
        </w:rPr>
        <w:t>3</w:t>
      </w:r>
      <w:r w:rsidRPr="00745B28">
        <w:rPr>
          <w:rFonts w:hint="eastAsia"/>
        </w:rPr>
        <w:t>桁）」欄については、国税庁から通知された社会保障・税番号制度（マイナンバー制度）における法人番号を記載してください。（個人の場合は記載不要です。）</w:t>
      </w:r>
    </w:p>
    <w:p w:rsidR="005A439E" w:rsidRPr="00745B28" w:rsidRDefault="005A439E" w:rsidP="00D70458">
      <w:pPr>
        <w:numPr>
          <w:ilvl w:val="2"/>
          <w:numId w:val="2"/>
        </w:numPr>
        <w:rPr>
          <w:u w:val="double"/>
        </w:rPr>
      </w:pPr>
      <w:r w:rsidRPr="00745B28">
        <w:rPr>
          <w:rFonts w:hint="eastAsia"/>
        </w:rPr>
        <w:t>「技術職員数」欄については、経</w:t>
      </w:r>
      <w:r w:rsidR="00383DB5" w:rsidRPr="00745B28">
        <w:rPr>
          <w:rFonts w:hint="eastAsia"/>
        </w:rPr>
        <w:t>営規模等評価結果通知書及び総合評定値通知書（以下「経審」という）</w:t>
      </w:r>
      <w:r w:rsidRPr="00745B28">
        <w:rPr>
          <w:rFonts w:hint="eastAsia"/>
        </w:rPr>
        <w:t>の「技術職員数合計」欄の合計数値を記入してください。なお、営業所において契約する場合は、当該営業所に属する技術職員数を記入してください。</w:t>
      </w:r>
    </w:p>
    <w:p w:rsidR="008B77C5" w:rsidRPr="00745B28" w:rsidRDefault="00921709" w:rsidP="00D70458">
      <w:pPr>
        <w:numPr>
          <w:ilvl w:val="2"/>
          <w:numId w:val="2"/>
        </w:numPr>
        <w:rPr>
          <w:u w:val="double"/>
        </w:rPr>
      </w:pPr>
      <w:r w:rsidRPr="00745B28">
        <w:rPr>
          <w:rFonts w:hint="eastAsia"/>
        </w:rPr>
        <w:t xml:space="preserve"> </w:t>
      </w:r>
      <w:r w:rsidR="00CF513D" w:rsidRPr="00745B28">
        <w:rPr>
          <w:rFonts w:hint="eastAsia"/>
        </w:rPr>
        <w:t>「建設業許可年月日」欄について、業種によって許可年月日が異なる場合、「希望工種番号」に対応する許可年月日を記入してください。</w:t>
      </w:r>
    </w:p>
    <w:p w:rsidR="005A439E" w:rsidRPr="00745B28" w:rsidRDefault="005A439E" w:rsidP="00D70458">
      <w:pPr>
        <w:numPr>
          <w:ilvl w:val="2"/>
          <w:numId w:val="2"/>
        </w:numPr>
        <w:rPr>
          <w:u w:val="double"/>
        </w:rPr>
      </w:pPr>
      <w:r w:rsidRPr="00745B28">
        <w:rPr>
          <w:rFonts w:hint="eastAsia"/>
        </w:rPr>
        <w:t>「障害者雇用数」欄については、身体障害者手帳等を持つ社員の雇用人数を記入してください。</w:t>
      </w:r>
    </w:p>
    <w:p w:rsidR="005A439E" w:rsidRPr="00745B28" w:rsidRDefault="005A439E" w:rsidP="00D70458">
      <w:pPr>
        <w:numPr>
          <w:ilvl w:val="3"/>
          <w:numId w:val="2"/>
        </w:numPr>
      </w:pPr>
      <w:r w:rsidRPr="00745B28">
        <w:rPr>
          <w:rFonts w:hint="eastAsia"/>
          <w:u w:val="double"/>
        </w:rPr>
        <w:t>市内</w:t>
      </w:r>
      <w:r w:rsidR="004C3F99" w:rsidRPr="00745B28">
        <w:rPr>
          <w:rFonts w:hint="eastAsia"/>
          <w:u w:val="double"/>
        </w:rPr>
        <w:t>（</w:t>
      </w:r>
      <w:r w:rsidRPr="00745B28">
        <w:rPr>
          <w:rFonts w:hint="eastAsia"/>
          <w:u w:val="double"/>
        </w:rPr>
        <w:t>準市内</w:t>
      </w:r>
      <w:r w:rsidR="004C3F99" w:rsidRPr="00745B28">
        <w:rPr>
          <w:rFonts w:hint="eastAsia"/>
          <w:u w:val="double"/>
        </w:rPr>
        <w:t>）</w:t>
      </w:r>
      <w:r w:rsidRPr="00745B28">
        <w:rPr>
          <w:rFonts w:hint="eastAsia"/>
          <w:u w:val="double"/>
        </w:rPr>
        <w:t>業者で</w:t>
      </w:r>
      <w:r w:rsidRPr="00745B28">
        <w:rPr>
          <w:rFonts w:hint="eastAsia"/>
        </w:rPr>
        <w:t>、障害者を雇用することにより等級格付において優遇措置を受けようとする場合のみ必要です。</w:t>
      </w:r>
    </w:p>
    <w:p w:rsidR="005A439E" w:rsidRPr="00745B28" w:rsidRDefault="00FB4D95" w:rsidP="00172A25">
      <w:pPr>
        <w:numPr>
          <w:ilvl w:val="3"/>
          <w:numId w:val="2"/>
        </w:numPr>
      </w:pPr>
      <w:r w:rsidRPr="00745B28">
        <w:rPr>
          <w:rFonts w:hint="eastAsia"/>
        </w:rPr>
        <w:t>優遇措置を受けるためには、障害者の雇用が確認できる証明書として、</w:t>
      </w:r>
      <w:r w:rsidR="008F787C" w:rsidRPr="008F787C">
        <w:rPr>
          <w:rFonts w:hint="eastAsia"/>
        </w:rPr>
        <w:t>岸和田市指名競争入札参加資格審査申請に伴う同意書兼雇用証明書</w:t>
      </w:r>
      <w:r w:rsidR="008F787C">
        <w:rPr>
          <w:rFonts w:hint="eastAsia"/>
        </w:rPr>
        <w:t>及び</w:t>
      </w:r>
      <w:r w:rsidR="008F787C" w:rsidRPr="00745B28">
        <w:rPr>
          <w:rFonts w:hint="eastAsia"/>
        </w:rPr>
        <w:t>その障害者の</w:t>
      </w:r>
      <w:r w:rsidR="008F787C">
        <w:rPr>
          <w:rFonts w:hint="eastAsia"/>
        </w:rPr>
        <w:t>障害の状況</w:t>
      </w:r>
      <w:r w:rsidR="008F787C" w:rsidRPr="00745B28">
        <w:rPr>
          <w:rFonts w:hint="eastAsia"/>
        </w:rPr>
        <w:t>が確認できる証明書（身体障害者手帳等の写し</w:t>
      </w:r>
      <w:r w:rsidR="008F787C" w:rsidRPr="00745B28">
        <w:t>）</w:t>
      </w:r>
      <w:r w:rsidRPr="00745B28">
        <w:rPr>
          <w:rFonts w:hint="eastAsia"/>
        </w:rPr>
        <w:t>が必要です</w:t>
      </w:r>
      <w:r w:rsidR="005A439E" w:rsidRPr="00745B28">
        <w:rPr>
          <w:rFonts w:hint="eastAsia"/>
        </w:rPr>
        <w:t>。</w:t>
      </w:r>
    </w:p>
    <w:p w:rsidR="004E463C" w:rsidRPr="00745B28" w:rsidRDefault="008B77C5" w:rsidP="00D70458">
      <w:pPr>
        <w:numPr>
          <w:ilvl w:val="2"/>
          <w:numId w:val="2"/>
        </w:numPr>
      </w:pPr>
      <w:r w:rsidRPr="00745B28">
        <w:rPr>
          <w:rFonts w:hint="eastAsia"/>
        </w:rPr>
        <w:t>「</w:t>
      </w:r>
      <w:r w:rsidR="007C51AD" w:rsidRPr="00745B28">
        <w:rPr>
          <w:rFonts w:hint="eastAsia"/>
        </w:rPr>
        <w:t>建設業労働災害防止協会への加入</w:t>
      </w:r>
      <w:r w:rsidRPr="00745B28">
        <w:rPr>
          <w:rFonts w:hint="eastAsia"/>
        </w:rPr>
        <w:t>」欄については、加入</w:t>
      </w:r>
      <w:r w:rsidR="007C51AD" w:rsidRPr="00745B28">
        <w:rPr>
          <w:rFonts w:hint="eastAsia"/>
        </w:rPr>
        <w:t>の有無を記入してください。また、有の場合は所属する支部・分会名を記入してください。</w:t>
      </w:r>
    </w:p>
    <w:p w:rsidR="004E463C" w:rsidRPr="00745B28" w:rsidRDefault="00C5678B" w:rsidP="008B77C5">
      <w:pPr>
        <w:numPr>
          <w:ilvl w:val="3"/>
          <w:numId w:val="5"/>
        </w:numPr>
      </w:pPr>
      <w:r w:rsidRPr="00745B28">
        <w:rPr>
          <w:rFonts w:hint="eastAsia"/>
          <w:u w:val="double"/>
        </w:rPr>
        <w:t>市内（準市内）業者で</w:t>
      </w:r>
      <w:r w:rsidR="004E463C" w:rsidRPr="00745B28">
        <w:rPr>
          <w:rFonts w:hint="eastAsia"/>
        </w:rPr>
        <w:t>、建設業労働災害防止協会へ加入</w:t>
      </w:r>
      <w:r w:rsidR="006F17FA" w:rsidRPr="00745B28">
        <w:rPr>
          <w:rFonts w:hint="eastAsia"/>
        </w:rPr>
        <w:t>すること</w:t>
      </w:r>
      <w:r w:rsidR="004E463C" w:rsidRPr="00745B28">
        <w:rPr>
          <w:rFonts w:hint="eastAsia"/>
        </w:rPr>
        <w:t>により等級格付において優遇措置を受けようとする場合のみ必要です</w:t>
      </w:r>
      <w:r w:rsidR="007C51AD" w:rsidRPr="00745B28">
        <w:rPr>
          <w:rFonts w:hint="eastAsia"/>
        </w:rPr>
        <w:t>。</w:t>
      </w:r>
    </w:p>
    <w:p w:rsidR="005A439E" w:rsidRPr="00745B28" w:rsidRDefault="004E463C" w:rsidP="004E463C">
      <w:pPr>
        <w:numPr>
          <w:ilvl w:val="3"/>
          <w:numId w:val="5"/>
        </w:numPr>
      </w:pPr>
      <w:r w:rsidRPr="00745B28">
        <w:rPr>
          <w:rFonts w:hint="eastAsia"/>
        </w:rPr>
        <w:t>優遇措置を受けるためには、建設業労働災害防止協会への加入が確認できる証明書が必要です。</w:t>
      </w:r>
    </w:p>
    <w:p w:rsidR="00A12017" w:rsidRPr="00745B28" w:rsidRDefault="00A12017" w:rsidP="005E04E5">
      <w:pPr>
        <w:numPr>
          <w:ilvl w:val="1"/>
          <w:numId w:val="2"/>
        </w:numPr>
      </w:pPr>
      <w:r w:rsidRPr="00745B28">
        <w:t>指名競争入札参加資格審査申請書</w:t>
      </w:r>
      <w:r w:rsidRPr="00745B28">
        <w:rPr>
          <w:rFonts w:hint="eastAsia"/>
        </w:rPr>
        <w:t>その２</w:t>
      </w:r>
    </w:p>
    <w:p w:rsidR="005A439E" w:rsidRPr="00745B28" w:rsidRDefault="005A439E" w:rsidP="005E04E5">
      <w:pPr>
        <w:numPr>
          <w:ilvl w:val="1"/>
          <w:numId w:val="2"/>
        </w:numPr>
      </w:pPr>
      <w:r w:rsidRPr="00745B28">
        <w:rPr>
          <w:rFonts w:hint="eastAsia"/>
        </w:rPr>
        <w:t>技術職員名簿</w:t>
      </w:r>
      <w:r w:rsidR="004C3F99" w:rsidRPr="00745B28">
        <w:rPr>
          <w:rFonts w:hint="eastAsia"/>
        </w:rPr>
        <w:t>（</w:t>
      </w:r>
      <w:r w:rsidRPr="00745B28">
        <w:rPr>
          <w:rFonts w:hint="eastAsia"/>
        </w:rPr>
        <w:t>この名簿は市内業者及び準市内業者のみ必要です</w:t>
      </w:r>
      <w:r w:rsidR="00FB4D95" w:rsidRPr="00745B28">
        <w:rPr>
          <w:rFonts w:hint="eastAsia"/>
        </w:rPr>
        <w:t>。</w:t>
      </w:r>
      <w:r w:rsidR="004C3F99" w:rsidRPr="00745B28">
        <w:rPr>
          <w:rFonts w:hint="eastAsia"/>
        </w:rPr>
        <w:t>）</w:t>
      </w:r>
      <w:r w:rsidR="003E61CD" w:rsidRPr="00745B28">
        <w:rPr>
          <w:rFonts w:hint="eastAsia"/>
        </w:rPr>
        <w:t>【提出A4サイズ】</w:t>
      </w:r>
    </w:p>
    <w:p w:rsidR="005A439E" w:rsidRPr="00745B28" w:rsidRDefault="00FB4D95" w:rsidP="00172A25">
      <w:pPr>
        <w:numPr>
          <w:ilvl w:val="3"/>
          <w:numId w:val="2"/>
        </w:numPr>
      </w:pPr>
      <w:r w:rsidRPr="00745B28">
        <w:rPr>
          <w:rFonts w:hint="eastAsia"/>
        </w:rPr>
        <w:t>岸和田市指定様式に限ります。2枚以上必要な場合は、複写してください</w:t>
      </w:r>
      <w:r w:rsidR="005A439E" w:rsidRPr="00745B28">
        <w:rPr>
          <w:rFonts w:hint="eastAsia"/>
        </w:rPr>
        <w:t>。</w:t>
      </w:r>
    </w:p>
    <w:p w:rsidR="005A439E" w:rsidRPr="00745B28" w:rsidRDefault="005A439E" w:rsidP="00172A25">
      <w:pPr>
        <w:numPr>
          <w:ilvl w:val="3"/>
          <w:numId w:val="2"/>
        </w:numPr>
      </w:pPr>
      <w:r w:rsidRPr="00745B28">
        <w:rPr>
          <w:rFonts w:hint="eastAsia"/>
        </w:rPr>
        <w:t>準市内業者については、岸和田市の営業所等に属する技術職員のみを記入してください。</w:t>
      </w:r>
    </w:p>
    <w:p w:rsidR="00751B97" w:rsidRPr="00745B28" w:rsidRDefault="00751B97" w:rsidP="00751B97">
      <w:pPr>
        <w:numPr>
          <w:ilvl w:val="3"/>
          <w:numId w:val="22"/>
        </w:numPr>
      </w:pPr>
      <w:r w:rsidRPr="00745B28">
        <w:rPr>
          <w:rFonts w:hint="eastAsia"/>
        </w:rPr>
        <w:t>登録できる技術者は直接的かつ恒常的な雇用関係（３ヶ月以上の雇用関係）にある者であることが必要です。</w:t>
      </w:r>
    </w:p>
    <w:p w:rsidR="005A439E" w:rsidRPr="00745B28" w:rsidRDefault="005A439E" w:rsidP="00B57D5D">
      <w:pPr>
        <w:ind w:left="1200"/>
        <w:rPr>
          <w:shd w:val="pct15" w:color="auto" w:fill="FFFFFF"/>
        </w:rPr>
      </w:pPr>
    </w:p>
    <w:p w:rsidR="005A439E" w:rsidRDefault="005A439E" w:rsidP="00172A25">
      <w:pPr>
        <w:numPr>
          <w:ilvl w:val="2"/>
          <w:numId w:val="3"/>
        </w:numPr>
      </w:pPr>
      <w:r w:rsidRPr="00745B28">
        <w:rPr>
          <w:rFonts w:hint="eastAsia"/>
        </w:rPr>
        <w:t>技術職員の資格・免許等の該当欄に○印をつけ</w:t>
      </w:r>
      <w:r w:rsidR="00C5678B" w:rsidRPr="00745B28">
        <w:rPr>
          <w:rFonts w:hint="eastAsia"/>
        </w:rPr>
        <w:t>して</w:t>
      </w:r>
      <w:r w:rsidRPr="00745B28">
        <w:rPr>
          <w:rFonts w:hint="eastAsia"/>
        </w:rPr>
        <w:t>ください。</w:t>
      </w:r>
      <w:r w:rsidR="004C3F99" w:rsidRPr="00745B28">
        <w:rPr>
          <w:rFonts w:hint="eastAsia"/>
        </w:rPr>
        <w:t>（</w:t>
      </w:r>
      <w:r w:rsidRPr="00745B28">
        <w:rPr>
          <w:rFonts w:hint="eastAsia"/>
        </w:rPr>
        <w:t>別紙：技術職員名簿記載例参照</w:t>
      </w:r>
      <w:r w:rsidR="004C3F99" w:rsidRPr="00745B28">
        <w:rPr>
          <w:rFonts w:hint="eastAsia"/>
        </w:rPr>
        <w:t>）</w:t>
      </w:r>
    </w:p>
    <w:p w:rsidR="000E3B47" w:rsidRPr="00745B28" w:rsidRDefault="000E3B47" w:rsidP="000E3B47">
      <w:pPr>
        <w:numPr>
          <w:ilvl w:val="2"/>
          <w:numId w:val="3"/>
        </w:numPr>
      </w:pPr>
      <w:r w:rsidRPr="000E3B47">
        <w:t>監理技術者として登録する場合は、監理技術者資格者証の写し（表裏）と監理技術者講習修了証の写し（表）を添付してください。</w:t>
      </w:r>
    </w:p>
    <w:p w:rsidR="000E3B47" w:rsidRDefault="005A439E" w:rsidP="000E3B47">
      <w:pPr>
        <w:ind w:left="960"/>
      </w:pPr>
      <w:r w:rsidRPr="00745B28">
        <w:rPr>
          <w:rFonts w:hint="eastAsia"/>
        </w:rPr>
        <w:t>＊名簿に記載のない技術職員は、工事の主任技術者</w:t>
      </w:r>
      <w:r w:rsidR="004C3F99" w:rsidRPr="00745B28">
        <w:rPr>
          <w:rFonts w:hint="eastAsia"/>
        </w:rPr>
        <w:t>（</w:t>
      </w:r>
      <w:r w:rsidRPr="00745B28">
        <w:rPr>
          <w:rFonts w:hint="eastAsia"/>
        </w:rPr>
        <w:t>監理技術者</w:t>
      </w:r>
      <w:r w:rsidR="004C3F99" w:rsidRPr="00745B28">
        <w:rPr>
          <w:rFonts w:hint="eastAsia"/>
        </w:rPr>
        <w:t>）</w:t>
      </w:r>
      <w:r w:rsidRPr="00745B28">
        <w:rPr>
          <w:rFonts w:hint="eastAsia"/>
        </w:rPr>
        <w:t>及び現場代理人に配置できません。</w:t>
      </w:r>
    </w:p>
    <w:p w:rsidR="00AA47FE" w:rsidRPr="00745B28" w:rsidRDefault="00822C98" w:rsidP="00B57D5D">
      <w:pPr>
        <w:ind w:left="960"/>
      </w:pPr>
      <w:r w:rsidRPr="00745B28">
        <w:rPr>
          <w:noProof/>
        </w:rPr>
        <mc:AlternateContent>
          <mc:Choice Requires="wps">
            <w:drawing>
              <wp:inline distT="0" distB="0" distL="0" distR="0">
                <wp:extent cx="5606415" cy="1275080"/>
                <wp:effectExtent l="15240" t="11430" r="7620" b="8890"/>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6415" cy="1275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D58F9" w:rsidRDefault="00AD58F9" w:rsidP="005E6694">
                            <w:r w:rsidRPr="00343BCB">
                              <w:rPr>
                                <w:rFonts w:hint="eastAsia"/>
                              </w:rPr>
                              <w:t>〔</w:t>
                            </w:r>
                            <w:r w:rsidR="005E6694">
                              <w:rPr>
                                <w:rFonts w:hint="eastAsia"/>
                              </w:rPr>
                              <w:t>営業所技術者等</w:t>
                            </w:r>
                            <w:r w:rsidR="005E6694">
                              <w:t>（</w:t>
                            </w:r>
                            <w:r w:rsidR="005E6694">
                              <w:rPr>
                                <w:rFonts w:hint="eastAsia"/>
                              </w:rPr>
                              <w:t>営業所技術者又は特定営業所技術者）</w:t>
                            </w:r>
                            <w:r w:rsidRPr="00343BCB">
                              <w:rPr>
                                <w:rFonts w:hint="eastAsia"/>
                              </w:rPr>
                              <w:t>について〕</w:t>
                            </w:r>
                            <w:r w:rsidRPr="00343BCB">
                              <w:br/>
                            </w:r>
                            <w:r w:rsidRPr="00343BCB">
                              <w:rPr>
                                <w:rFonts w:hint="eastAsia"/>
                              </w:rPr>
                              <w:t>＊営業所技術者</w:t>
                            </w:r>
                            <w:r w:rsidR="005E6694">
                              <w:rPr>
                                <w:rFonts w:hint="eastAsia"/>
                              </w:rPr>
                              <w:t>等の</w:t>
                            </w:r>
                            <w:r w:rsidRPr="00343BCB">
                              <w:rPr>
                                <w:rFonts w:hint="eastAsia"/>
                              </w:rPr>
                              <w:t>現場代理人</w:t>
                            </w:r>
                            <w:r w:rsidR="005E6694">
                              <w:rPr>
                                <w:rFonts w:hint="eastAsia"/>
                              </w:rPr>
                              <w:t>、</w:t>
                            </w:r>
                            <w:r w:rsidR="005E6694">
                              <w:t>主任技術者</w:t>
                            </w:r>
                            <w:r w:rsidR="005E6694">
                              <w:rPr>
                                <w:rFonts w:hint="eastAsia"/>
                              </w:rPr>
                              <w:t>及び</w:t>
                            </w:r>
                            <w:r w:rsidR="005E6694">
                              <w:t>監理技術者</w:t>
                            </w:r>
                            <w:r w:rsidR="005E6694">
                              <w:rPr>
                                <w:rFonts w:hint="eastAsia"/>
                              </w:rPr>
                              <w:t>の</w:t>
                            </w:r>
                            <w:r w:rsidR="005E6694">
                              <w:t>兼務</w:t>
                            </w:r>
                            <w:r w:rsidR="005E6694">
                              <w:rPr>
                                <w:rFonts w:hint="eastAsia"/>
                              </w:rPr>
                              <w:t>については、</w:t>
                            </w:r>
                            <w:r w:rsidR="005E6694">
                              <w:t>契約検査課のホームページに掲載している「</w:t>
                            </w:r>
                            <w:r w:rsidR="005E6694" w:rsidRPr="005E6694">
                              <w:rPr>
                                <w:rFonts w:hint="eastAsia"/>
                              </w:rPr>
                              <w:t>岸和田市発注工事に係る技術者の配置について</w:t>
                            </w:r>
                            <w:r w:rsidR="005E6694">
                              <w:rPr>
                                <w:rFonts w:hint="eastAsia"/>
                              </w:rPr>
                              <w:t>」</w:t>
                            </w:r>
                            <w:r w:rsidR="005E6694">
                              <w:t>を参照してください。</w:t>
                            </w:r>
                          </w:p>
                        </w:txbxContent>
                      </wps:txbx>
                      <wps:bodyPr rot="0" vert="horz" wrap="square" lIns="74295" tIns="8890" rIns="74295" bIns="8890" anchor="t" anchorCtr="0" upright="1">
                        <a:spAutoFit/>
                      </wps:bodyPr>
                    </wps:wsp>
                  </a:graphicData>
                </a:graphic>
              </wp:inline>
            </w:drawing>
          </mc:Choice>
          <mc:Fallback>
            <w:pict>
              <v:shape id="Text Box 9" o:spid="_x0000_s1027" type="#_x0000_t202" style="width:441.45pt;height:10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" filled="f" strokeweight="1pt">
                <v:textbox style="mso-fit-shape-to-text:t" inset="5.85pt,.7pt,5.85pt,.7pt">
                  <w:txbxContent>
                    <w:p w:rsidR="00AD58F9" w:rsidRDefault="00AD58F9" w:rsidP="005E6694">
                      <w:r w:rsidRPr="00343BCB">
                        <w:rPr>
                          <w:rFonts w:hint="eastAsia"/>
                        </w:rPr>
                        <w:t>〔</w:t>
                      </w:r>
                      <w:r w:rsidR="005E6694">
                        <w:rPr>
                          <w:rFonts w:hint="eastAsia"/>
                        </w:rPr>
                        <w:t>営業所技術者等</w:t>
                      </w:r>
                      <w:r w:rsidR="005E6694">
                        <w:t>（</w:t>
                      </w:r>
                      <w:r w:rsidR="005E6694">
                        <w:rPr>
                          <w:rFonts w:hint="eastAsia"/>
                        </w:rPr>
                        <w:t>営業所技術者又は特定営業所技術者）</w:t>
                      </w:r>
                      <w:r w:rsidRPr="00343BCB">
                        <w:rPr>
                          <w:rFonts w:hint="eastAsia"/>
                        </w:rPr>
                        <w:t>について〕</w:t>
                      </w:r>
                      <w:r w:rsidRPr="00343BCB">
                        <w:br/>
                      </w:r>
                      <w:r w:rsidRPr="00343BCB">
                        <w:rPr>
                          <w:rFonts w:hint="eastAsia"/>
                        </w:rPr>
                        <w:t>＊営業所技術者</w:t>
                      </w:r>
                      <w:r w:rsidR="005E6694">
                        <w:rPr>
                          <w:rFonts w:hint="eastAsia"/>
                        </w:rPr>
                        <w:t>等の</w:t>
                      </w:r>
                      <w:r w:rsidRPr="00343BCB">
                        <w:rPr>
                          <w:rFonts w:hint="eastAsia"/>
                        </w:rPr>
                        <w:t>現場代理人</w:t>
                      </w:r>
                      <w:r w:rsidR="005E6694">
                        <w:rPr>
                          <w:rFonts w:hint="eastAsia"/>
                        </w:rPr>
                        <w:t>、</w:t>
                      </w:r>
                      <w:r w:rsidR="005E6694">
                        <w:t>主任技術者</w:t>
                      </w:r>
                      <w:r w:rsidR="005E6694">
                        <w:rPr>
                          <w:rFonts w:hint="eastAsia"/>
                        </w:rPr>
                        <w:t>及び</w:t>
                      </w:r>
                      <w:r w:rsidR="005E6694">
                        <w:t>監理技術者</w:t>
                      </w:r>
                      <w:r w:rsidR="005E6694">
                        <w:rPr>
                          <w:rFonts w:hint="eastAsia"/>
                        </w:rPr>
                        <w:t>の</w:t>
                      </w:r>
                      <w:r w:rsidR="005E6694">
                        <w:t>兼務</w:t>
                      </w:r>
                      <w:r w:rsidR="005E6694">
                        <w:rPr>
                          <w:rFonts w:hint="eastAsia"/>
                        </w:rPr>
                        <w:t>については、</w:t>
                      </w:r>
                      <w:r w:rsidR="005E6694">
                        <w:t>契約検査課のホームページに掲載している「</w:t>
                      </w:r>
                      <w:r w:rsidR="005E6694" w:rsidRPr="005E6694">
                        <w:rPr>
                          <w:rFonts w:hint="eastAsia"/>
                        </w:rPr>
                        <w:t>岸和田市発注工事に係る技術者の配置について</w:t>
                      </w:r>
                      <w:r w:rsidR="005E6694">
                        <w:rPr>
                          <w:rFonts w:hint="eastAsia"/>
                        </w:rPr>
                        <w:t>」</w:t>
                      </w:r>
                      <w:r w:rsidR="005E6694">
                        <w:t>を参照してください。</w:t>
                      </w:r>
                    </w:p>
                  </w:txbxContent>
                </v:textbox>
                <w10:anchorlock/>
              </v:shape>
            </w:pict>
          </mc:Fallback>
        </mc:AlternateContent>
      </w:r>
    </w:p>
    <w:p w:rsidR="008B77C5" w:rsidRPr="00745B28" w:rsidRDefault="007F3CA0" w:rsidP="00AA47FE">
      <w:pPr>
        <w:numPr>
          <w:ilvl w:val="1"/>
          <w:numId w:val="2"/>
        </w:numPr>
      </w:pPr>
      <w:r w:rsidRPr="00745B28">
        <w:rPr>
          <w:rFonts w:hint="eastAsia"/>
          <w:b/>
          <w:u w:val="double"/>
        </w:rPr>
        <w:t>経</w:t>
      </w:r>
      <w:r w:rsidR="000A73ED" w:rsidRPr="00745B28">
        <w:rPr>
          <w:rFonts w:hint="eastAsia"/>
          <w:b/>
          <w:u w:val="double"/>
        </w:rPr>
        <w:t>営規模等評価結果通知書</w:t>
      </w:r>
      <w:r w:rsidR="00383DB5" w:rsidRPr="00745B28">
        <w:rPr>
          <w:rFonts w:hint="eastAsia"/>
          <w:b/>
          <w:u w:val="double"/>
        </w:rPr>
        <w:t>及び</w:t>
      </w:r>
      <w:r w:rsidR="000A73ED" w:rsidRPr="00745B28">
        <w:rPr>
          <w:rFonts w:hint="eastAsia"/>
          <w:b/>
          <w:u w:val="double"/>
        </w:rPr>
        <w:t>総合評定値通知書</w:t>
      </w:r>
      <w:r w:rsidR="008B77C5" w:rsidRPr="00745B28">
        <w:rPr>
          <w:rFonts w:hint="eastAsia"/>
        </w:rPr>
        <w:t>の写し</w:t>
      </w:r>
    </w:p>
    <w:p w:rsidR="008B77C5" w:rsidRPr="00745B28" w:rsidRDefault="007F3CA0" w:rsidP="00727E0C">
      <w:pPr>
        <w:numPr>
          <w:ilvl w:val="3"/>
          <w:numId w:val="3"/>
        </w:numPr>
      </w:pPr>
      <w:r w:rsidRPr="00745B28">
        <w:rPr>
          <w:rFonts w:hint="eastAsia"/>
        </w:rPr>
        <w:t>経審</w:t>
      </w:r>
      <w:r w:rsidR="008B77C5" w:rsidRPr="00745B28">
        <w:rPr>
          <w:rFonts w:hint="eastAsia"/>
        </w:rPr>
        <w:t>（</w:t>
      </w:r>
      <w:r w:rsidR="00E67817" w:rsidRPr="00745B28">
        <w:rPr>
          <w:rFonts w:hint="eastAsia"/>
        </w:rPr>
        <w:t>令和</w:t>
      </w:r>
      <w:r w:rsidR="00356D9B">
        <w:rPr>
          <w:rFonts w:hint="eastAsia"/>
        </w:rPr>
        <w:t>６</w:t>
      </w:r>
      <w:r w:rsidR="00E41174" w:rsidRPr="00745B28">
        <w:rPr>
          <w:rFonts w:hint="eastAsia"/>
        </w:rPr>
        <w:t>年</w:t>
      </w:r>
      <w:r w:rsidR="00356D9B">
        <w:rPr>
          <w:rFonts w:hint="eastAsia"/>
        </w:rPr>
        <w:t>２</w:t>
      </w:r>
      <w:r w:rsidR="00E41174" w:rsidRPr="00745B28">
        <w:rPr>
          <w:rFonts w:hint="eastAsia"/>
        </w:rPr>
        <w:t>月</w:t>
      </w:r>
      <w:r w:rsidR="002C153B">
        <w:rPr>
          <w:rFonts w:hint="eastAsia"/>
        </w:rPr>
        <w:t>５</w:t>
      </w:r>
      <w:r w:rsidR="00E41174" w:rsidRPr="00745B28">
        <w:rPr>
          <w:rFonts w:hint="eastAsia"/>
        </w:rPr>
        <w:t>日</w:t>
      </w:r>
      <w:r w:rsidR="008B77C5" w:rsidRPr="00745B28">
        <w:rPr>
          <w:rFonts w:hint="eastAsia"/>
        </w:rPr>
        <w:t>以後の日を審査基準日とする</w:t>
      </w:r>
      <w:r w:rsidR="008B571A" w:rsidRPr="00745B28">
        <w:rPr>
          <w:rFonts w:hint="eastAsia"/>
        </w:rPr>
        <w:t>最新の</w:t>
      </w:r>
      <w:r w:rsidR="008B77C5" w:rsidRPr="00745B28">
        <w:rPr>
          <w:rFonts w:hint="eastAsia"/>
        </w:rPr>
        <w:t>もの）が必要</w:t>
      </w:r>
      <w:r w:rsidR="00CF513D" w:rsidRPr="00745B28">
        <w:rPr>
          <w:rFonts w:hint="eastAsia"/>
        </w:rPr>
        <w:t>です</w:t>
      </w:r>
      <w:r w:rsidR="008B77C5" w:rsidRPr="00745B28">
        <w:rPr>
          <w:rFonts w:hint="eastAsia"/>
        </w:rPr>
        <w:t>。</w:t>
      </w:r>
      <w:r w:rsidR="00AA6058" w:rsidRPr="00745B28">
        <w:rPr>
          <w:rFonts w:hint="eastAsia"/>
        </w:rPr>
        <w:t>更新</w:t>
      </w:r>
      <w:r w:rsidR="008B77C5" w:rsidRPr="00745B28">
        <w:rPr>
          <w:rFonts w:hint="eastAsia"/>
        </w:rPr>
        <w:t>中により届いていない場合、総合評定値申請書の表紙（行政庁の受付印押印済みのもの）</w:t>
      </w:r>
      <w:r w:rsidR="002F6CA5" w:rsidRPr="00745B28">
        <w:rPr>
          <w:rFonts w:hint="eastAsia"/>
        </w:rPr>
        <w:t>と従前の経審</w:t>
      </w:r>
      <w:r w:rsidR="008B77C5" w:rsidRPr="00745B28">
        <w:rPr>
          <w:rFonts w:hint="eastAsia"/>
        </w:rPr>
        <w:t>を添付してください。</w:t>
      </w:r>
      <w:r w:rsidR="00A53960">
        <w:rPr>
          <w:rFonts w:hint="eastAsia"/>
        </w:rPr>
        <w:t>なお、最新の通知書が届き次第、当該通知書を速やかに提出してください。</w:t>
      </w:r>
      <w:r w:rsidR="008B77C5" w:rsidRPr="00745B28">
        <w:br/>
      </w:r>
      <w:r w:rsidR="002F2913" w:rsidRPr="00745B28">
        <w:rPr>
          <w:rFonts w:hint="eastAsia"/>
        </w:rPr>
        <w:t>指名競争入札参加資格審査申請書の「総合</w:t>
      </w:r>
      <w:r w:rsidR="00C5678B" w:rsidRPr="00745B28">
        <w:rPr>
          <w:rFonts w:hint="eastAsia"/>
        </w:rPr>
        <w:t>評定値</w:t>
      </w:r>
      <w:r w:rsidR="002F2913" w:rsidRPr="00745B28">
        <w:t>（</w:t>
      </w:r>
      <w:r w:rsidR="002F2913" w:rsidRPr="00745B28">
        <w:rPr>
          <w:rFonts w:hint="eastAsia"/>
        </w:rPr>
        <w:t>P</w:t>
      </w:r>
      <w:r w:rsidR="002F2913" w:rsidRPr="00745B28">
        <w:t>）</w:t>
      </w:r>
      <w:r w:rsidR="002F2913" w:rsidRPr="00745B28">
        <w:rPr>
          <w:rFonts w:hint="eastAsia"/>
        </w:rPr>
        <w:t>」欄及び「年平均完成工事高」欄に、経</w:t>
      </w:r>
      <w:r w:rsidR="003A6537" w:rsidRPr="00745B28">
        <w:rPr>
          <w:rFonts w:hint="eastAsia"/>
        </w:rPr>
        <w:t>審</w:t>
      </w:r>
      <w:r w:rsidR="002F2913" w:rsidRPr="00745B28">
        <w:rPr>
          <w:rFonts w:hint="eastAsia"/>
        </w:rPr>
        <w:t>に記載している評定値と2年（又は3年）平均完成工事高の金額</w:t>
      </w:r>
      <w:r w:rsidR="00BA0050" w:rsidRPr="00745B28">
        <w:rPr>
          <w:rFonts w:hint="eastAsia"/>
        </w:rPr>
        <w:t>および社会保険</w:t>
      </w:r>
      <w:r w:rsidRPr="00745B28">
        <w:rPr>
          <w:rFonts w:hint="eastAsia"/>
        </w:rPr>
        <w:t>等（雇用保険、健康保険、厚生年金保険）</w:t>
      </w:r>
      <w:r w:rsidR="00A53960">
        <w:rPr>
          <w:rFonts w:hint="eastAsia"/>
        </w:rPr>
        <w:t>の加入</w:t>
      </w:r>
      <w:r w:rsidR="00BA0050" w:rsidRPr="00745B28">
        <w:rPr>
          <w:rFonts w:hint="eastAsia"/>
        </w:rPr>
        <w:t>有無</w:t>
      </w:r>
      <w:r w:rsidR="002F2913" w:rsidRPr="00745B28">
        <w:rPr>
          <w:rFonts w:hint="eastAsia"/>
        </w:rPr>
        <w:t>をそれぞれ転記してください。</w:t>
      </w:r>
    </w:p>
    <w:p w:rsidR="002C153B" w:rsidRDefault="00247980" w:rsidP="008B77C5">
      <w:pPr>
        <w:numPr>
          <w:ilvl w:val="1"/>
          <w:numId w:val="2"/>
        </w:numPr>
      </w:pPr>
      <w:hyperlink r:id="rId8" w:tooltip="建設業許可の概要" w:history="1">
        <w:r w:rsidR="008B77C5" w:rsidRPr="00745B28">
          <w:rPr>
            <w:rFonts w:hint="eastAsia"/>
            <w:b/>
            <w:u w:val="double"/>
          </w:rPr>
          <w:t>建設業</w:t>
        </w:r>
        <w:r w:rsidR="000579B5" w:rsidRPr="00745B28">
          <w:rPr>
            <w:rFonts w:hint="eastAsia"/>
            <w:b/>
            <w:u w:val="double"/>
          </w:rPr>
          <w:t>の</w:t>
        </w:r>
        <w:r w:rsidR="008B77C5" w:rsidRPr="00745B28">
          <w:rPr>
            <w:rFonts w:hint="eastAsia"/>
            <w:b/>
            <w:u w:val="double"/>
          </w:rPr>
          <w:t>許可</w:t>
        </w:r>
        <w:r w:rsidR="000579B5" w:rsidRPr="00745B28">
          <w:rPr>
            <w:rFonts w:hint="eastAsia"/>
            <w:b/>
            <w:u w:val="double"/>
          </w:rPr>
          <w:t>通知書</w:t>
        </w:r>
      </w:hyperlink>
      <w:r w:rsidR="00C33391" w:rsidRPr="00745B28">
        <w:rPr>
          <w:rFonts w:hint="eastAsia"/>
        </w:rPr>
        <w:t>の</w:t>
      </w:r>
      <w:r w:rsidR="008B77C5" w:rsidRPr="00745B28">
        <w:rPr>
          <w:rFonts w:hint="eastAsia"/>
        </w:rPr>
        <w:t>写し</w:t>
      </w:r>
    </w:p>
    <w:p w:rsidR="002253B6" w:rsidRPr="00745B28" w:rsidRDefault="002C153B" w:rsidP="00A53960">
      <w:pPr>
        <w:ind w:leftChars="299" w:left="1131" w:hangingChars="172" w:hanging="413"/>
      </w:pPr>
      <w:r>
        <w:rPr>
          <w:rFonts w:hint="eastAsia"/>
        </w:rPr>
        <w:t>※</w:t>
      </w:r>
      <w:r w:rsidR="00A53960">
        <w:rPr>
          <w:rFonts w:hint="eastAsia"/>
        </w:rPr>
        <w:t xml:space="preserve">　建設業許可</w:t>
      </w:r>
      <w:r w:rsidRPr="00745B28">
        <w:rPr>
          <w:rFonts w:hint="eastAsia"/>
        </w:rPr>
        <w:t>（</w:t>
      </w:r>
      <w:r w:rsidR="00A53960">
        <w:rPr>
          <w:rFonts w:hint="eastAsia"/>
        </w:rPr>
        <w:t>令和７年９月５日</w:t>
      </w:r>
      <w:r w:rsidRPr="00745B28">
        <w:rPr>
          <w:rFonts w:hint="eastAsia"/>
        </w:rPr>
        <w:t>以後の日を</w:t>
      </w:r>
      <w:r w:rsidR="00A53960">
        <w:rPr>
          <w:rFonts w:hint="eastAsia"/>
        </w:rPr>
        <w:t>許可の終期</w:t>
      </w:r>
      <w:r w:rsidRPr="00745B28">
        <w:rPr>
          <w:rFonts w:hint="eastAsia"/>
        </w:rPr>
        <w:t>とする最新のもの）が必要です。更新中により届いていない場合、</w:t>
      </w:r>
      <w:r w:rsidR="00A53960">
        <w:rPr>
          <w:rFonts w:hint="eastAsia"/>
        </w:rPr>
        <w:t>建設業許可</w:t>
      </w:r>
      <w:r w:rsidRPr="00745B28">
        <w:rPr>
          <w:rFonts w:hint="eastAsia"/>
        </w:rPr>
        <w:t>申請書の表紙（行政庁の受付印押印済みのもの）と従前の</w:t>
      </w:r>
      <w:r w:rsidR="00A53960">
        <w:rPr>
          <w:rFonts w:hint="eastAsia"/>
        </w:rPr>
        <w:t>建設業許可通知書</w:t>
      </w:r>
      <w:r w:rsidRPr="00745B28">
        <w:rPr>
          <w:rFonts w:hint="eastAsia"/>
        </w:rPr>
        <w:t>を添付してください。</w:t>
      </w:r>
      <w:r w:rsidR="00A53960">
        <w:rPr>
          <w:rFonts w:hint="eastAsia"/>
        </w:rPr>
        <w:t>なお、最新の通知書が届き次第、当該通知書を速やかに提出してください。</w:t>
      </w:r>
      <w:r w:rsidR="008B77C5" w:rsidRPr="00745B28">
        <w:br/>
      </w:r>
      <w:r w:rsidR="008B77C5" w:rsidRPr="00745B28">
        <w:rPr>
          <w:rFonts w:hint="eastAsia"/>
        </w:rPr>
        <w:t>許可を受けている業種について、指名競争入札参加資格審査申請書の「許可（本）」欄に「特」又は「般」を記入してください。</w:t>
      </w:r>
    </w:p>
    <w:p w:rsidR="008B77C5" w:rsidRPr="00745B28" w:rsidRDefault="008B77C5" w:rsidP="008B77C5">
      <w:pPr>
        <w:numPr>
          <w:ilvl w:val="1"/>
          <w:numId w:val="2"/>
        </w:numPr>
      </w:pPr>
      <w:r w:rsidRPr="00745B28">
        <w:rPr>
          <w:rFonts w:hint="eastAsia"/>
        </w:rPr>
        <w:t>営業所一覧表</w:t>
      </w:r>
    </w:p>
    <w:p w:rsidR="008B77C5" w:rsidRPr="00745B28" w:rsidRDefault="008B77C5" w:rsidP="008B77C5">
      <w:pPr>
        <w:numPr>
          <w:ilvl w:val="3"/>
          <w:numId w:val="3"/>
        </w:numPr>
      </w:pPr>
      <w:r w:rsidRPr="00745B28">
        <w:rPr>
          <w:rFonts w:hint="eastAsia"/>
        </w:rPr>
        <w:t>契約締結の権限を委任されている営業所等で申請する場合に必要です。</w:t>
      </w:r>
    </w:p>
    <w:p w:rsidR="008B77C5" w:rsidRPr="00745B28" w:rsidRDefault="008B77C5" w:rsidP="008B77C5">
      <w:pPr>
        <w:numPr>
          <w:ilvl w:val="3"/>
          <w:numId w:val="3"/>
        </w:numPr>
      </w:pPr>
      <w:r w:rsidRPr="00745B28">
        <w:rPr>
          <w:rFonts w:hint="eastAsia"/>
        </w:rPr>
        <w:t>建設業許可申請書の様式第一号別表の「営業所」欄に準じた様式と</w:t>
      </w:r>
      <w:r w:rsidR="006F17FA" w:rsidRPr="00745B28">
        <w:rPr>
          <w:rFonts w:hint="eastAsia"/>
        </w:rPr>
        <w:t>しま</w:t>
      </w:r>
      <w:r w:rsidRPr="00745B28">
        <w:rPr>
          <w:rFonts w:hint="eastAsia"/>
        </w:rPr>
        <w:t>す。</w:t>
      </w:r>
    </w:p>
    <w:p w:rsidR="008B77C5" w:rsidRDefault="008B77C5" w:rsidP="008B77C5">
      <w:pPr>
        <w:numPr>
          <w:ilvl w:val="3"/>
          <w:numId w:val="3"/>
        </w:numPr>
      </w:pPr>
      <w:r w:rsidRPr="00745B28">
        <w:rPr>
          <w:rFonts w:hint="eastAsia"/>
        </w:rPr>
        <w:t>営業所での許可業種が記載されていること。</w:t>
      </w:r>
      <w:r w:rsidRPr="00745B28">
        <w:br/>
      </w:r>
      <w:r w:rsidRPr="00745B28">
        <w:rPr>
          <w:rFonts w:hint="eastAsia"/>
        </w:rPr>
        <w:t>申請する営業所での許可業種について、指名競争入札参加資格審査申請書の「許可（営）」欄に「特」又は「般」を記入してください。</w:t>
      </w:r>
    </w:p>
    <w:p w:rsidR="008B77C5" w:rsidRPr="00745B28" w:rsidRDefault="008B77C5" w:rsidP="008B77C5">
      <w:pPr>
        <w:numPr>
          <w:ilvl w:val="1"/>
          <w:numId w:val="2"/>
        </w:numPr>
      </w:pPr>
      <w:r w:rsidRPr="00745B28">
        <w:rPr>
          <w:rFonts w:hint="eastAsia"/>
        </w:rPr>
        <w:t>委任状</w:t>
      </w:r>
    </w:p>
    <w:p w:rsidR="008B77C5" w:rsidRPr="00745B28" w:rsidRDefault="008B77C5" w:rsidP="008B77C5">
      <w:pPr>
        <w:numPr>
          <w:ilvl w:val="3"/>
          <w:numId w:val="3"/>
        </w:numPr>
      </w:pPr>
      <w:r w:rsidRPr="00745B28">
        <w:rPr>
          <w:rFonts w:hint="eastAsia"/>
        </w:rPr>
        <w:t>契約締結の権限を委任されている営業所等で申請する場合に必要です。</w:t>
      </w:r>
    </w:p>
    <w:p w:rsidR="008B77C5" w:rsidRPr="00745B28" w:rsidRDefault="008B77C5" w:rsidP="008B77C5">
      <w:pPr>
        <w:numPr>
          <w:ilvl w:val="1"/>
          <w:numId w:val="2"/>
        </w:numPr>
      </w:pPr>
      <w:r w:rsidRPr="00745B28">
        <w:rPr>
          <w:rFonts w:hint="eastAsia"/>
        </w:rPr>
        <w:t>使用印鑑届</w:t>
      </w:r>
    </w:p>
    <w:p w:rsidR="005C69CC" w:rsidRPr="00745B28" w:rsidRDefault="005C69CC" w:rsidP="008B77C5">
      <w:pPr>
        <w:numPr>
          <w:ilvl w:val="1"/>
          <w:numId w:val="2"/>
        </w:numPr>
        <w:rPr>
          <w:b/>
        </w:rPr>
      </w:pPr>
      <w:r w:rsidRPr="00745B28">
        <w:rPr>
          <w:rFonts w:hint="eastAsia"/>
          <w:b/>
        </w:rPr>
        <w:t>印鑑証明書の写し</w:t>
      </w:r>
    </w:p>
    <w:p w:rsidR="008B77C5" w:rsidRPr="00745B28" w:rsidRDefault="005C69CC" w:rsidP="008B77C5">
      <w:pPr>
        <w:numPr>
          <w:ilvl w:val="3"/>
          <w:numId w:val="3"/>
        </w:numPr>
      </w:pPr>
      <w:r w:rsidRPr="00745B28">
        <w:rPr>
          <w:rFonts w:hint="eastAsia"/>
        </w:rPr>
        <w:t>法人の場合は法務局が発行するもの。</w:t>
      </w:r>
    </w:p>
    <w:p w:rsidR="005C69CC" w:rsidRPr="00745B28" w:rsidRDefault="005C69CC" w:rsidP="008B77C5">
      <w:pPr>
        <w:numPr>
          <w:ilvl w:val="3"/>
          <w:numId w:val="3"/>
        </w:numPr>
      </w:pPr>
      <w:r w:rsidRPr="00745B28">
        <w:rPr>
          <w:rFonts w:hint="eastAsia"/>
        </w:rPr>
        <w:t>個人の場合は市町村が発行するもの。</w:t>
      </w:r>
    </w:p>
    <w:p w:rsidR="00B360CA" w:rsidRPr="00745B28" w:rsidRDefault="00B360CA" w:rsidP="00B360CA">
      <w:pPr>
        <w:numPr>
          <w:ilvl w:val="1"/>
          <w:numId w:val="2"/>
        </w:numPr>
      </w:pPr>
      <w:r w:rsidRPr="00745B28">
        <w:rPr>
          <w:rFonts w:hint="eastAsia"/>
        </w:rPr>
        <w:lastRenderedPageBreak/>
        <w:t>誓約書</w:t>
      </w:r>
      <w:r w:rsidR="00123252" w:rsidRPr="00745B28">
        <w:rPr>
          <w:rFonts w:hint="eastAsia"/>
        </w:rPr>
        <w:t>（</w:t>
      </w:r>
      <w:r w:rsidR="005A6912" w:rsidRPr="00745B28">
        <w:rPr>
          <w:rFonts w:hint="eastAsia"/>
        </w:rPr>
        <w:t>様式</w:t>
      </w:r>
      <w:r w:rsidR="007B52AB" w:rsidRPr="00745B28">
        <w:rPr>
          <w:rFonts w:hint="eastAsia"/>
        </w:rPr>
        <w:t>６</w:t>
      </w:r>
      <w:r w:rsidR="00123252" w:rsidRPr="00745B28">
        <w:rPr>
          <w:rFonts w:hint="eastAsia"/>
        </w:rPr>
        <w:t>）</w:t>
      </w:r>
    </w:p>
    <w:p w:rsidR="00C45FFD" w:rsidRPr="00745B28" w:rsidRDefault="00C45FFD" w:rsidP="00C45FFD">
      <w:pPr>
        <w:numPr>
          <w:ilvl w:val="1"/>
          <w:numId w:val="2"/>
        </w:numPr>
      </w:pPr>
      <w:r w:rsidRPr="00745B28">
        <w:rPr>
          <w:rFonts w:hint="eastAsia"/>
        </w:rPr>
        <w:t>誓約書（</w:t>
      </w:r>
      <w:r w:rsidR="00383DB5" w:rsidRPr="00745B28">
        <w:rPr>
          <w:rFonts w:hint="eastAsia"/>
        </w:rPr>
        <w:t>様式</w:t>
      </w:r>
      <w:r w:rsidR="00455798" w:rsidRPr="00745B28">
        <w:rPr>
          <w:rFonts w:hint="eastAsia"/>
        </w:rPr>
        <w:t>７</w:t>
      </w:r>
      <w:r w:rsidR="00383DB5" w:rsidRPr="00745B28">
        <w:rPr>
          <w:rFonts w:hint="eastAsia"/>
        </w:rPr>
        <w:t xml:space="preserve">　</w:t>
      </w:r>
      <w:r w:rsidRPr="00745B28">
        <w:rPr>
          <w:rFonts w:hint="eastAsia"/>
        </w:rPr>
        <w:t>岸和田市暴力団排除条例関係）</w:t>
      </w:r>
    </w:p>
    <w:p w:rsidR="008B77C5" w:rsidRPr="00745B28" w:rsidRDefault="008B77C5" w:rsidP="008B77C5">
      <w:pPr>
        <w:numPr>
          <w:ilvl w:val="1"/>
          <w:numId w:val="2"/>
        </w:numPr>
      </w:pPr>
      <w:r w:rsidRPr="00745B28">
        <w:rPr>
          <w:rFonts w:hint="eastAsia"/>
        </w:rPr>
        <w:t>法人にかかる履歴事項全部証明書</w:t>
      </w:r>
      <w:r w:rsidR="00C33391" w:rsidRPr="00745B28">
        <w:rPr>
          <w:rFonts w:hint="eastAsia"/>
        </w:rPr>
        <w:t>の</w:t>
      </w:r>
      <w:r w:rsidRPr="00745B28">
        <w:rPr>
          <w:rFonts w:hint="eastAsia"/>
        </w:rPr>
        <w:t>写し</w:t>
      </w:r>
    </w:p>
    <w:p w:rsidR="001B70E8" w:rsidRPr="00745B28" w:rsidRDefault="008B77C5" w:rsidP="001B70E8">
      <w:pPr>
        <w:numPr>
          <w:ilvl w:val="3"/>
          <w:numId w:val="3"/>
        </w:numPr>
      </w:pPr>
      <w:r w:rsidRPr="00745B28">
        <w:rPr>
          <w:rFonts w:hint="eastAsia"/>
        </w:rPr>
        <w:t>個人の場合は不要です</w:t>
      </w:r>
      <w:r w:rsidR="001B70E8" w:rsidRPr="00745B28">
        <w:rPr>
          <w:rFonts w:hint="eastAsia"/>
        </w:rPr>
        <w:t>。</w:t>
      </w:r>
    </w:p>
    <w:p w:rsidR="001B70E8" w:rsidRPr="00745B28" w:rsidRDefault="001B70E8" w:rsidP="001B70E8">
      <w:pPr>
        <w:numPr>
          <w:ilvl w:val="1"/>
          <w:numId w:val="2"/>
        </w:numPr>
      </w:pPr>
      <w:r w:rsidRPr="00745B28">
        <w:rPr>
          <w:rFonts w:hint="eastAsia"/>
        </w:rPr>
        <w:t>納税証明書</w:t>
      </w:r>
      <w:r w:rsidR="00277BB9" w:rsidRPr="00745B28">
        <w:rPr>
          <w:rFonts w:hint="eastAsia"/>
        </w:rPr>
        <w:t>・完納証明書</w:t>
      </w:r>
      <w:r w:rsidR="00AB7C30" w:rsidRPr="00745B28">
        <w:rPr>
          <w:rFonts w:hint="eastAsia"/>
        </w:rPr>
        <w:t>･</w:t>
      </w:r>
      <w:r w:rsidR="00E16DEC" w:rsidRPr="00745B28">
        <w:rPr>
          <w:rFonts w:hint="eastAsia"/>
        </w:rPr>
        <w:t>納税状況</w:t>
      </w:r>
      <w:r w:rsidR="00DF0E69" w:rsidRPr="00745B28">
        <w:rPr>
          <w:rFonts w:hint="eastAsia"/>
        </w:rPr>
        <w:t>等</w:t>
      </w:r>
      <w:r w:rsidR="00E16DEC" w:rsidRPr="00745B28">
        <w:rPr>
          <w:rFonts w:hint="eastAsia"/>
        </w:rPr>
        <w:t>確認</w:t>
      </w:r>
      <w:r w:rsidR="00AB7C30" w:rsidRPr="00745B28">
        <w:rPr>
          <w:rFonts w:hint="eastAsia"/>
        </w:rPr>
        <w:t>同意書</w:t>
      </w:r>
    </w:p>
    <w:p w:rsidR="00995BEC" w:rsidRPr="00745B28" w:rsidRDefault="00277BB9" w:rsidP="00896839">
      <w:pPr>
        <w:numPr>
          <w:ilvl w:val="2"/>
          <w:numId w:val="8"/>
        </w:numPr>
        <w:ind w:leftChars="200" w:left="1920" w:hangingChars="600" w:hanging="1440"/>
      </w:pPr>
      <w:r w:rsidRPr="00745B28">
        <w:rPr>
          <w:rFonts w:hint="eastAsia"/>
        </w:rPr>
        <w:t>法人</w:t>
      </w:r>
      <w:r w:rsidRPr="00745B28">
        <w:rPr>
          <w:rFonts w:hint="eastAsia"/>
        </w:rPr>
        <w:tab/>
      </w:r>
    </w:p>
    <w:p w:rsidR="00995BEC" w:rsidRPr="00745B28" w:rsidRDefault="00995BEC" w:rsidP="00EC0502">
      <w:pPr>
        <w:ind w:left="480" w:firstLineChars="50" w:firstLine="120"/>
      </w:pPr>
      <w:r w:rsidRPr="00745B28">
        <w:rPr>
          <w:rFonts w:hint="eastAsia"/>
        </w:rPr>
        <w:t>（ア）</w:t>
      </w:r>
      <w:r w:rsidR="00277BB9" w:rsidRPr="00745B28">
        <w:rPr>
          <w:rFonts w:hint="eastAsia"/>
        </w:rPr>
        <w:t xml:space="preserve">　「法人税」「消費税及び地方消費税」の</w:t>
      </w:r>
      <w:r w:rsidR="000F71EE" w:rsidRPr="00745B28">
        <w:rPr>
          <w:rFonts w:hint="eastAsia"/>
          <w:b/>
          <w:u w:val="double"/>
        </w:rPr>
        <w:t>納税証明書（その３の３）</w:t>
      </w:r>
      <w:r w:rsidR="00A51C83" w:rsidRPr="00745B28">
        <w:rPr>
          <w:rFonts w:hint="eastAsia"/>
          <w:u w:val="double"/>
        </w:rPr>
        <w:t>の写し</w:t>
      </w:r>
      <w:r w:rsidR="00E076E7" w:rsidRPr="00745B28">
        <w:br/>
      </w:r>
      <w:r w:rsidR="00C453FE" w:rsidRPr="00745B28">
        <w:rPr>
          <w:rFonts w:hint="eastAsia"/>
        </w:rPr>
        <w:t xml:space="preserve">　</w:t>
      </w:r>
      <w:r w:rsidR="00EC0502" w:rsidRPr="00745B28">
        <w:rPr>
          <w:rFonts w:hint="eastAsia"/>
        </w:rPr>
        <w:t xml:space="preserve"> </w:t>
      </w:r>
      <w:r w:rsidR="00E076E7" w:rsidRPr="00745B28">
        <w:rPr>
          <w:rFonts w:hint="eastAsia"/>
        </w:rPr>
        <w:t>※　市内、市外業者とも必要です。</w:t>
      </w:r>
      <w:r w:rsidR="00277BB9" w:rsidRPr="00745B28">
        <w:br/>
      </w:r>
      <w:r w:rsidR="00EC0502" w:rsidRPr="00745B28">
        <w:rPr>
          <w:rFonts w:hint="eastAsia"/>
        </w:rPr>
        <w:t xml:space="preserve"> </w:t>
      </w:r>
      <w:r w:rsidRPr="00745B28">
        <w:rPr>
          <w:rFonts w:hint="eastAsia"/>
        </w:rPr>
        <w:t>（イ）</w:t>
      </w:r>
      <w:r w:rsidR="00277BB9" w:rsidRPr="00745B28">
        <w:rPr>
          <w:rFonts w:hint="eastAsia"/>
        </w:rPr>
        <w:t xml:space="preserve">　</w:t>
      </w:r>
      <w:r w:rsidR="00E076E7" w:rsidRPr="00745B28">
        <w:rPr>
          <w:rFonts w:hint="eastAsia"/>
        </w:rPr>
        <w:t>法人の完納証明書及び</w:t>
      </w:r>
      <w:r w:rsidR="00E16DEC" w:rsidRPr="00745B28">
        <w:rPr>
          <w:rFonts w:hint="eastAsia"/>
        </w:rPr>
        <w:t>納税状況</w:t>
      </w:r>
      <w:r w:rsidR="00CE3752" w:rsidRPr="00745B28">
        <w:rPr>
          <w:rFonts w:hint="eastAsia"/>
        </w:rPr>
        <w:t>等</w:t>
      </w:r>
      <w:r w:rsidR="00E16DEC" w:rsidRPr="00745B28">
        <w:rPr>
          <w:rFonts w:hint="eastAsia"/>
        </w:rPr>
        <w:t>確認</w:t>
      </w:r>
      <w:r w:rsidR="00E076E7" w:rsidRPr="00745B28">
        <w:rPr>
          <w:rFonts w:hint="eastAsia"/>
        </w:rPr>
        <w:t>同意書</w:t>
      </w:r>
      <w:r w:rsidR="00455798" w:rsidRPr="00745B28">
        <w:rPr>
          <w:rFonts w:hint="eastAsia"/>
        </w:rPr>
        <w:t>（様式８）</w:t>
      </w:r>
    </w:p>
    <w:p w:rsidR="00EC0502" w:rsidRPr="00745B28" w:rsidRDefault="00995BEC" w:rsidP="00EC0502">
      <w:pPr>
        <w:ind w:left="720"/>
      </w:pPr>
      <w:r w:rsidRPr="00745B28">
        <w:rPr>
          <w:rFonts w:hint="eastAsia"/>
        </w:rPr>
        <w:t>※  市内に事業所</w:t>
      </w:r>
      <w:r w:rsidR="00BF7EF5" w:rsidRPr="00745B28">
        <w:rPr>
          <w:rFonts w:hint="eastAsia"/>
        </w:rPr>
        <w:t>（本店または支店等）</w:t>
      </w:r>
      <w:r w:rsidRPr="00745B28">
        <w:rPr>
          <w:rFonts w:hint="eastAsia"/>
        </w:rPr>
        <w:t>を有する</w:t>
      </w:r>
      <w:r w:rsidR="00EC0502" w:rsidRPr="00745B28">
        <w:rPr>
          <w:rFonts w:hint="eastAsia"/>
        </w:rPr>
        <w:t>場合</w:t>
      </w:r>
      <w:r w:rsidR="000F71EE" w:rsidRPr="00745B28">
        <w:rPr>
          <w:rFonts w:hint="eastAsia"/>
        </w:rPr>
        <w:t>に</w:t>
      </w:r>
      <w:r w:rsidR="00EC0502" w:rsidRPr="00745B28">
        <w:rPr>
          <w:rFonts w:hint="eastAsia"/>
        </w:rPr>
        <w:t>必要です。</w:t>
      </w:r>
    </w:p>
    <w:p w:rsidR="00492E41" w:rsidRPr="00745B28" w:rsidRDefault="00995BEC" w:rsidP="00802BEB">
      <w:pPr>
        <w:ind w:leftChars="250" w:left="720" w:hangingChars="50" w:hanging="120"/>
      </w:pPr>
      <w:r w:rsidRPr="00745B28">
        <w:rPr>
          <w:rFonts w:hint="eastAsia"/>
        </w:rPr>
        <w:t>（ウ）</w:t>
      </w:r>
      <w:r w:rsidR="009737B5" w:rsidRPr="00745B28">
        <w:rPr>
          <w:rFonts w:hint="eastAsia"/>
        </w:rPr>
        <w:t xml:space="preserve">　</w:t>
      </w:r>
      <w:r w:rsidR="00E076E7" w:rsidRPr="00745B28">
        <w:rPr>
          <w:rFonts w:hint="eastAsia"/>
        </w:rPr>
        <w:t>代表者の完納証明書及び</w:t>
      </w:r>
      <w:r w:rsidR="00E16DEC" w:rsidRPr="00745B28">
        <w:rPr>
          <w:rFonts w:hint="eastAsia"/>
        </w:rPr>
        <w:t>納税状況</w:t>
      </w:r>
      <w:r w:rsidR="00CE3752" w:rsidRPr="00745B28">
        <w:rPr>
          <w:rFonts w:hint="eastAsia"/>
        </w:rPr>
        <w:t>等</w:t>
      </w:r>
      <w:r w:rsidR="00E16DEC" w:rsidRPr="00745B28">
        <w:rPr>
          <w:rFonts w:hint="eastAsia"/>
        </w:rPr>
        <w:t>確認</w:t>
      </w:r>
      <w:r w:rsidR="00E076E7" w:rsidRPr="00745B28">
        <w:rPr>
          <w:rFonts w:hint="eastAsia"/>
        </w:rPr>
        <w:t>同意書</w:t>
      </w:r>
      <w:r w:rsidR="00455798" w:rsidRPr="00745B28">
        <w:rPr>
          <w:rFonts w:hint="eastAsia"/>
        </w:rPr>
        <w:t>（様式８）</w:t>
      </w:r>
      <w:r w:rsidR="00E076E7" w:rsidRPr="00745B28">
        <w:br/>
      </w:r>
      <w:r w:rsidR="00EC0502" w:rsidRPr="00745B28">
        <w:rPr>
          <w:rFonts w:hint="eastAsia"/>
        </w:rPr>
        <w:t xml:space="preserve">※　</w:t>
      </w:r>
      <w:r w:rsidR="00E076E7" w:rsidRPr="00745B28">
        <w:rPr>
          <w:rFonts w:hint="eastAsia"/>
        </w:rPr>
        <w:t>市内に事業所</w:t>
      </w:r>
      <w:r w:rsidR="00BF7EF5" w:rsidRPr="00745B28">
        <w:rPr>
          <w:rFonts w:hint="eastAsia"/>
        </w:rPr>
        <w:t>（本店または支店等）を有し、かつ、市内に</w:t>
      </w:r>
      <w:r w:rsidR="00E076E7" w:rsidRPr="00745B28">
        <w:rPr>
          <w:rFonts w:hint="eastAsia"/>
        </w:rPr>
        <w:t>代表者の住所を有する場合</w:t>
      </w:r>
      <w:r w:rsidR="00492E41" w:rsidRPr="00745B28">
        <w:rPr>
          <w:rFonts w:hint="eastAsia"/>
        </w:rPr>
        <w:t>に</w:t>
      </w:r>
    </w:p>
    <w:p w:rsidR="00277BB9" w:rsidRPr="00745B28" w:rsidRDefault="00E076E7" w:rsidP="00492E41">
      <w:pPr>
        <w:ind w:leftChars="250" w:left="600" w:firstLineChars="200" w:firstLine="480"/>
        <w:rPr>
          <w:b/>
          <w:u w:val="double"/>
        </w:rPr>
      </w:pPr>
      <w:r w:rsidRPr="00745B28">
        <w:rPr>
          <w:rFonts w:hint="eastAsia"/>
        </w:rPr>
        <w:t>必要です。</w:t>
      </w:r>
      <w:r w:rsidR="00802BEB" w:rsidRPr="00745B28">
        <w:rPr>
          <w:rFonts w:hint="eastAsia"/>
          <w:b/>
          <w:u w:val="double"/>
        </w:rPr>
        <w:t>（</w:t>
      </w:r>
      <w:r w:rsidR="0096043E" w:rsidRPr="00745B28">
        <w:rPr>
          <w:rFonts w:hint="eastAsia"/>
          <w:b/>
          <w:u w:val="double"/>
        </w:rPr>
        <w:t>法人と代表者、両方の完納証明書が必要です。）</w:t>
      </w:r>
    </w:p>
    <w:p w:rsidR="00FB0E3A" w:rsidRPr="00745B28" w:rsidRDefault="00802BEB" w:rsidP="00802BEB">
      <w:pPr>
        <w:ind w:firstLineChars="200" w:firstLine="480"/>
      </w:pPr>
      <w:r w:rsidRPr="00745B28">
        <w:rPr>
          <w:rFonts w:hint="eastAsia"/>
        </w:rPr>
        <w:t xml:space="preserve">イ　 </w:t>
      </w:r>
      <w:r w:rsidR="009737B5" w:rsidRPr="00745B28">
        <w:rPr>
          <w:rFonts w:hint="eastAsia"/>
        </w:rPr>
        <w:t>個人</w:t>
      </w:r>
    </w:p>
    <w:p w:rsidR="00FB0E3A" w:rsidRPr="00745B28" w:rsidRDefault="00FB0E3A" w:rsidP="00BF7EF5">
      <w:pPr>
        <w:ind w:firstLineChars="250" w:firstLine="600"/>
      </w:pPr>
      <w:r w:rsidRPr="00745B28">
        <w:rPr>
          <w:rFonts w:hint="eastAsia"/>
        </w:rPr>
        <w:t>（ア）</w:t>
      </w:r>
      <w:r w:rsidR="009737B5" w:rsidRPr="00745B28">
        <w:rPr>
          <w:rFonts w:hint="eastAsia"/>
        </w:rPr>
        <w:t xml:space="preserve">　「申告所得税」「消費税及び地方消費税」の</w:t>
      </w:r>
      <w:r w:rsidR="000F71EE" w:rsidRPr="00745B28">
        <w:rPr>
          <w:rFonts w:hint="eastAsia"/>
          <w:b/>
          <w:u w:val="double"/>
        </w:rPr>
        <w:t>納税証明書（その３の２）</w:t>
      </w:r>
      <w:r w:rsidR="00A51C83" w:rsidRPr="00745B28">
        <w:rPr>
          <w:rFonts w:hint="eastAsia"/>
          <w:u w:val="double"/>
        </w:rPr>
        <w:t>の写し</w:t>
      </w:r>
    </w:p>
    <w:p w:rsidR="00492E41" w:rsidRPr="00745B28" w:rsidRDefault="00492E41" w:rsidP="00492E41">
      <w:pPr>
        <w:ind w:firstLineChars="300" w:firstLine="720"/>
      </w:pPr>
      <w:r w:rsidRPr="00745B28">
        <w:rPr>
          <w:rFonts w:hint="eastAsia"/>
        </w:rPr>
        <w:t>※  市内、市外業者とも必要です。</w:t>
      </w:r>
    </w:p>
    <w:p w:rsidR="009737B5" w:rsidRPr="00745B28" w:rsidRDefault="00FB0E3A" w:rsidP="00FB0E3A">
      <w:pPr>
        <w:ind w:firstLineChars="250" w:firstLine="600"/>
      </w:pPr>
      <w:r w:rsidRPr="00745B28">
        <w:rPr>
          <w:rFonts w:hint="eastAsia"/>
        </w:rPr>
        <w:t>（イ）</w:t>
      </w:r>
      <w:r w:rsidR="009737B5" w:rsidRPr="00745B28">
        <w:rPr>
          <w:rFonts w:hint="eastAsia"/>
        </w:rPr>
        <w:t xml:space="preserve">　完納証明書及び</w:t>
      </w:r>
      <w:r w:rsidR="00E16DEC" w:rsidRPr="00745B28">
        <w:rPr>
          <w:rFonts w:hint="eastAsia"/>
        </w:rPr>
        <w:t>納税状況</w:t>
      </w:r>
      <w:r w:rsidR="00CE3752" w:rsidRPr="00745B28">
        <w:rPr>
          <w:rFonts w:hint="eastAsia"/>
        </w:rPr>
        <w:t>等</w:t>
      </w:r>
      <w:r w:rsidR="00E16DEC" w:rsidRPr="00745B28">
        <w:rPr>
          <w:rFonts w:hint="eastAsia"/>
        </w:rPr>
        <w:t>確認</w:t>
      </w:r>
      <w:r w:rsidR="009737B5" w:rsidRPr="00745B28">
        <w:rPr>
          <w:rFonts w:hint="eastAsia"/>
        </w:rPr>
        <w:t>同意書</w:t>
      </w:r>
      <w:r w:rsidR="00455798" w:rsidRPr="00745B28">
        <w:rPr>
          <w:rFonts w:hint="eastAsia"/>
        </w:rPr>
        <w:t>（様式８）</w:t>
      </w:r>
    </w:p>
    <w:p w:rsidR="00BF7EF5" w:rsidRPr="00745B28" w:rsidRDefault="003131BE" w:rsidP="003131BE">
      <w:pPr>
        <w:ind w:firstLineChars="300" w:firstLine="720"/>
      </w:pPr>
      <w:r w:rsidRPr="00745B28">
        <w:rPr>
          <w:rFonts w:hint="eastAsia"/>
        </w:rPr>
        <w:t xml:space="preserve">※　</w:t>
      </w:r>
      <w:r w:rsidR="00BF7EF5" w:rsidRPr="00745B28">
        <w:rPr>
          <w:rFonts w:hint="eastAsia"/>
        </w:rPr>
        <w:t>市内に事業所を有する場合</w:t>
      </w:r>
      <w:r w:rsidRPr="00745B28">
        <w:rPr>
          <w:rFonts w:hint="eastAsia"/>
        </w:rPr>
        <w:t>に必要です。</w:t>
      </w:r>
    </w:p>
    <w:p w:rsidR="00A51C83" w:rsidRPr="00745B28" w:rsidRDefault="00A51C83" w:rsidP="00A51C83">
      <w:r w:rsidRPr="00745B28">
        <w:rPr>
          <w:rFonts w:hint="eastAsia"/>
        </w:rPr>
        <w:t xml:space="preserve">　　  ウ  共通事項</w:t>
      </w:r>
    </w:p>
    <w:p w:rsidR="001B70E8" w:rsidRPr="00745B28" w:rsidRDefault="001B70E8" w:rsidP="001B70E8">
      <w:pPr>
        <w:numPr>
          <w:ilvl w:val="3"/>
          <w:numId w:val="8"/>
        </w:numPr>
      </w:pPr>
      <w:r w:rsidRPr="00745B28">
        <w:rPr>
          <w:rFonts w:hint="eastAsia"/>
        </w:rPr>
        <w:t>納税証明書については、お近くの</w:t>
      </w:r>
      <w:hyperlink r:id="rId9" w:tooltip="税務署アクセス" w:history="1">
        <w:r w:rsidRPr="00745B28">
          <w:rPr>
            <w:rFonts w:hint="eastAsia"/>
            <w:b/>
            <w:u w:val="double"/>
          </w:rPr>
          <w:t>税務署</w:t>
        </w:r>
      </w:hyperlink>
      <w:r w:rsidRPr="00745B28">
        <w:rPr>
          <w:rFonts w:hint="eastAsia"/>
        </w:rPr>
        <w:t>にお問い合わせください。</w:t>
      </w:r>
    </w:p>
    <w:p w:rsidR="001B70E8" w:rsidRPr="00745B28" w:rsidRDefault="00D87B32" w:rsidP="001B70E8">
      <w:pPr>
        <w:numPr>
          <w:ilvl w:val="3"/>
          <w:numId w:val="8"/>
        </w:numPr>
      </w:pPr>
      <w:r w:rsidRPr="00745B28">
        <w:rPr>
          <w:rFonts w:hint="eastAsia"/>
        </w:rPr>
        <w:t>完納証明書</w:t>
      </w:r>
      <w:r w:rsidR="00CD2732" w:rsidRPr="00745B28">
        <w:rPr>
          <w:rFonts w:hint="eastAsia"/>
        </w:rPr>
        <w:t>（写し可）</w:t>
      </w:r>
      <w:r w:rsidRPr="00745B28">
        <w:rPr>
          <w:rFonts w:hint="eastAsia"/>
        </w:rPr>
        <w:t>については、岸和田市市民税課又は</w:t>
      </w:r>
      <w:r w:rsidR="00F72118" w:rsidRPr="00745B28">
        <w:rPr>
          <w:rFonts w:hint="eastAsia"/>
        </w:rPr>
        <w:t>東岸和田、山直、春木、</w:t>
      </w:r>
      <w:r w:rsidR="00C453FE" w:rsidRPr="00745B28">
        <w:rPr>
          <w:rFonts w:hint="eastAsia"/>
        </w:rPr>
        <w:t xml:space="preserve">　　</w:t>
      </w:r>
      <w:r w:rsidR="00F72118" w:rsidRPr="00745B28">
        <w:rPr>
          <w:rFonts w:hint="eastAsia"/>
        </w:rPr>
        <w:t>八木、桜台</w:t>
      </w:r>
      <w:r w:rsidR="00B60420" w:rsidRPr="00745B28">
        <w:rPr>
          <w:rFonts w:hint="eastAsia"/>
        </w:rPr>
        <w:t>の各</w:t>
      </w:r>
      <w:r w:rsidRPr="00745B28">
        <w:rPr>
          <w:rFonts w:hint="eastAsia"/>
        </w:rPr>
        <w:t>市民センター</w:t>
      </w:r>
      <w:r w:rsidR="002578FA" w:rsidRPr="00745B28">
        <w:rPr>
          <w:rFonts w:hint="eastAsia"/>
        </w:rPr>
        <w:t>、山滝支所</w:t>
      </w:r>
      <w:r w:rsidRPr="00745B28">
        <w:rPr>
          <w:rFonts w:hint="eastAsia"/>
        </w:rPr>
        <w:t>へ添付の</w:t>
      </w:r>
      <w:r w:rsidRPr="00745B28">
        <w:rPr>
          <w:rFonts w:hint="eastAsia"/>
          <w:b/>
          <w:u w:val="double"/>
        </w:rPr>
        <w:t>税</w:t>
      </w:r>
      <w:r w:rsidRPr="00745B28">
        <w:rPr>
          <w:b/>
          <w:u w:val="double"/>
        </w:rPr>
        <w:t>証明交付申請書</w:t>
      </w:r>
      <w:r w:rsidRPr="00745B28">
        <w:rPr>
          <w:rFonts w:hint="eastAsia"/>
        </w:rPr>
        <w:t>を提出して下さい。</w:t>
      </w:r>
      <w:r w:rsidR="00F72118" w:rsidRPr="00745B28">
        <w:rPr>
          <w:rFonts w:hint="eastAsia"/>
        </w:rPr>
        <w:t>（内容確認のため、発行に少し時間がかかります。</w:t>
      </w:r>
      <w:r w:rsidR="00CE3752" w:rsidRPr="00745B28">
        <w:rPr>
          <w:rFonts w:hint="eastAsia"/>
        </w:rPr>
        <w:t>また、</w:t>
      </w:r>
      <w:r w:rsidR="00CE3752" w:rsidRPr="00745B28">
        <w:rPr>
          <w:rFonts w:hint="eastAsia"/>
          <w:b/>
        </w:rPr>
        <w:t>金融機関等で納付した場合、</w:t>
      </w:r>
      <w:r w:rsidR="00C453FE" w:rsidRPr="00745B28">
        <w:rPr>
          <w:rFonts w:hint="eastAsia"/>
          <w:b/>
        </w:rPr>
        <w:t xml:space="preserve">　</w:t>
      </w:r>
      <w:r w:rsidR="00CE3752" w:rsidRPr="00745B28">
        <w:rPr>
          <w:rFonts w:hint="eastAsia"/>
          <w:b/>
        </w:rPr>
        <w:t>納付状況が証明書に反映されるまでに数日を要します。納付後すぐに証明書を発行する場合は、領収書を持参してください。</w:t>
      </w:r>
      <w:r w:rsidR="00F72118" w:rsidRPr="00745B28">
        <w:rPr>
          <w:rFonts w:hint="eastAsia"/>
        </w:rPr>
        <w:t>）</w:t>
      </w:r>
    </w:p>
    <w:p w:rsidR="00A5792B" w:rsidRPr="00745B28" w:rsidRDefault="001527C9" w:rsidP="00C453FE">
      <w:pPr>
        <w:numPr>
          <w:ilvl w:val="1"/>
          <w:numId w:val="2"/>
        </w:numPr>
      </w:pPr>
      <w:r w:rsidRPr="00745B28">
        <w:rPr>
          <w:rFonts w:hint="eastAsia"/>
        </w:rPr>
        <w:t>社会保険</w:t>
      </w:r>
      <w:r w:rsidR="00D25BB6" w:rsidRPr="00745B28">
        <w:rPr>
          <w:rFonts w:hint="eastAsia"/>
        </w:rPr>
        <w:t>等</w:t>
      </w:r>
      <w:r w:rsidRPr="00745B28">
        <w:rPr>
          <w:rFonts w:hint="eastAsia"/>
        </w:rPr>
        <w:t>加入関係</w:t>
      </w:r>
    </w:p>
    <w:p w:rsidR="001D710D" w:rsidRPr="00745B28" w:rsidRDefault="00604833" w:rsidP="00896839">
      <w:pPr>
        <w:ind w:leftChars="150" w:left="1200" w:hangingChars="350" w:hanging="840"/>
        <w:rPr>
          <w:u w:val="double"/>
        </w:rPr>
      </w:pPr>
      <w:r w:rsidRPr="00745B28">
        <w:rPr>
          <w:rFonts w:hint="eastAsia"/>
        </w:rPr>
        <w:t xml:space="preserve">　　</w:t>
      </w:r>
      <w:r w:rsidR="00A24E19" w:rsidRPr="00745B28">
        <w:rPr>
          <w:rFonts w:hint="eastAsia"/>
        </w:rPr>
        <w:t xml:space="preserve">※　 </w:t>
      </w:r>
      <w:r w:rsidR="001527C9" w:rsidRPr="00745B28">
        <w:rPr>
          <w:rFonts w:hint="eastAsia"/>
          <w:u w:val="double"/>
        </w:rPr>
        <w:t>社会保険</w:t>
      </w:r>
      <w:r w:rsidR="00D25BB6" w:rsidRPr="00745B28">
        <w:rPr>
          <w:rFonts w:hint="eastAsia"/>
          <w:u w:val="double"/>
        </w:rPr>
        <w:t>等の</w:t>
      </w:r>
      <w:r w:rsidR="00A17B78" w:rsidRPr="00745B28">
        <w:rPr>
          <w:rFonts w:hint="eastAsia"/>
          <w:u w:val="double"/>
        </w:rPr>
        <w:t>加入の確認は、経審の「その他の審査項目（社会性等）</w:t>
      </w:r>
      <w:r w:rsidR="00557A1F" w:rsidRPr="00745B28">
        <w:rPr>
          <w:rFonts w:hint="eastAsia"/>
          <w:u w:val="double"/>
        </w:rPr>
        <w:t>」</w:t>
      </w:r>
      <w:r w:rsidR="00A17B78" w:rsidRPr="00745B28">
        <w:rPr>
          <w:rFonts w:hint="eastAsia"/>
          <w:u w:val="double"/>
        </w:rPr>
        <w:t>の「雇用保険・健康保険・厚生年金保険加入の有無」の</w:t>
      </w:r>
      <w:r w:rsidR="001D710D" w:rsidRPr="00745B28">
        <w:rPr>
          <w:rFonts w:hint="eastAsia"/>
          <w:u w:val="double"/>
        </w:rPr>
        <w:t>欄で確認します</w:t>
      </w:r>
      <w:r w:rsidR="00E06D5C" w:rsidRPr="00745B28">
        <w:rPr>
          <w:rFonts w:hint="eastAsia"/>
          <w:u w:val="double"/>
        </w:rPr>
        <w:t>（以下「その他の審査項目欄」</w:t>
      </w:r>
      <w:r w:rsidR="00401B9E" w:rsidRPr="00745B28">
        <w:rPr>
          <w:rFonts w:hint="eastAsia"/>
          <w:u w:val="double"/>
        </w:rPr>
        <w:t>という</w:t>
      </w:r>
      <w:r w:rsidR="00E06D5C" w:rsidRPr="00745B28">
        <w:rPr>
          <w:rFonts w:hint="eastAsia"/>
          <w:u w:val="double"/>
        </w:rPr>
        <w:t>）</w:t>
      </w:r>
      <w:r w:rsidR="001D710D" w:rsidRPr="00745B28">
        <w:rPr>
          <w:rFonts w:hint="eastAsia"/>
          <w:u w:val="double"/>
        </w:rPr>
        <w:t>。</w:t>
      </w:r>
    </w:p>
    <w:p w:rsidR="00ED2807" w:rsidRPr="00745B28" w:rsidRDefault="001D710D" w:rsidP="00ED2807">
      <w:pPr>
        <w:ind w:leftChars="500" w:left="1200"/>
        <w:rPr>
          <w:u w:val="double"/>
        </w:rPr>
      </w:pPr>
      <w:r w:rsidRPr="00745B28">
        <w:rPr>
          <w:rFonts w:hint="eastAsia"/>
          <w:u w:val="double"/>
        </w:rPr>
        <w:t>その</w:t>
      </w:r>
      <w:r w:rsidR="00E06D5C" w:rsidRPr="00745B28">
        <w:rPr>
          <w:rFonts w:hint="eastAsia"/>
          <w:u w:val="double"/>
        </w:rPr>
        <w:t>他の審査項目欄</w:t>
      </w:r>
      <w:r w:rsidRPr="00745B28">
        <w:rPr>
          <w:rFonts w:hint="eastAsia"/>
          <w:u w:val="double"/>
        </w:rPr>
        <w:t>において、「無」の表記がある方のみ、それぞれ下記の</w:t>
      </w:r>
      <w:r w:rsidR="008C20DB" w:rsidRPr="00745B28">
        <w:rPr>
          <w:rFonts w:hint="eastAsia"/>
          <w:u w:val="double"/>
        </w:rPr>
        <w:t>書類を提出して頂きます。</w:t>
      </w:r>
    </w:p>
    <w:p w:rsidR="00DF23E5" w:rsidRPr="00745B28" w:rsidRDefault="00ED2807" w:rsidP="00ED2807">
      <w:pPr>
        <w:ind w:leftChars="200" w:left="960" w:hangingChars="200" w:hanging="480"/>
        <w:rPr>
          <w:u w:val="double"/>
        </w:rPr>
      </w:pPr>
      <w:r w:rsidRPr="00745B28">
        <w:rPr>
          <w:rFonts w:hint="eastAsia"/>
        </w:rPr>
        <w:t xml:space="preserve">ア　　</w:t>
      </w:r>
      <w:r w:rsidR="00220913" w:rsidRPr="00745B28">
        <w:rPr>
          <w:rFonts w:hint="eastAsia"/>
        </w:rPr>
        <w:t>経審の審査基準日時点で、</w:t>
      </w:r>
      <w:r w:rsidR="00DF23E5" w:rsidRPr="00745B28">
        <w:rPr>
          <w:rFonts w:hint="eastAsia"/>
        </w:rPr>
        <w:t>健康保険、厚生年金保険</w:t>
      </w:r>
      <w:r w:rsidR="00220913" w:rsidRPr="00745B28">
        <w:rPr>
          <w:rFonts w:hint="eastAsia"/>
        </w:rPr>
        <w:t>のいずれかが未加入であり、その後</w:t>
      </w:r>
      <w:r w:rsidR="001F5CAB" w:rsidRPr="00745B28">
        <w:rPr>
          <w:rFonts w:hint="eastAsia"/>
        </w:rPr>
        <w:t>加入</w:t>
      </w:r>
      <w:r w:rsidR="00220913" w:rsidRPr="00745B28">
        <w:rPr>
          <w:rFonts w:hint="eastAsia"/>
        </w:rPr>
        <w:t>した場合</w:t>
      </w:r>
    </w:p>
    <w:p w:rsidR="00EB3C4B" w:rsidRPr="00745B28" w:rsidRDefault="00DF23E5" w:rsidP="00F363EB">
      <w:pPr>
        <w:ind w:leftChars="400" w:left="1200" w:hangingChars="100" w:hanging="240"/>
      </w:pPr>
      <w:r w:rsidRPr="00745B28">
        <w:rPr>
          <w:rFonts w:hint="eastAsia"/>
        </w:rPr>
        <w:t>年金事務所が発行する健康保険、厚生年金保険の加入の事実が確認できる</w:t>
      </w:r>
      <w:r w:rsidR="00F363EB" w:rsidRPr="00745B28">
        <w:rPr>
          <w:rFonts w:hint="eastAsia"/>
        </w:rPr>
        <w:t>以下</w:t>
      </w:r>
      <w:r w:rsidR="00655882" w:rsidRPr="00745B28">
        <w:rPr>
          <w:rFonts w:hint="eastAsia"/>
        </w:rPr>
        <w:t>の</w:t>
      </w:r>
      <w:r w:rsidR="00ED2807" w:rsidRPr="00745B28">
        <w:rPr>
          <w:rFonts w:hint="eastAsia"/>
        </w:rPr>
        <w:t>書類</w:t>
      </w:r>
    </w:p>
    <w:p w:rsidR="008C20DB" w:rsidRPr="00745B28" w:rsidRDefault="00F363EB" w:rsidP="00F363EB">
      <w:pPr>
        <w:ind w:leftChars="400" w:left="1200" w:hangingChars="100" w:hanging="240"/>
      </w:pPr>
      <w:r w:rsidRPr="00745B28">
        <w:rPr>
          <w:rFonts w:hint="eastAsia"/>
        </w:rPr>
        <w:t>の</w:t>
      </w:r>
      <w:r w:rsidR="00655882" w:rsidRPr="00745B28">
        <w:rPr>
          <w:rFonts w:hint="eastAsia"/>
        </w:rPr>
        <w:t>いずれか</w:t>
      </w:r>
      <w:r w:rsidR="000002B8" w:rsidRPr="00745B28">
        <w:rPr>
          <w:rFonts w:hint="eastAsia"/>
        </w:rPr>
        <w:t>を提出してください。</w:t>
      </w:r>
    </w:p>
    <w:p w:rsidR="00655882" w:rsidRPr="00745B28" w:rsidRDefault="00655882" w:rsidP="00F363EB">
      <w:pPr>
        <w:ind w:leftChars="300" w:left="840" w:hangingChars="50" w:hanging="120"/>
      </w:pPr>
      <w:r w:rsidRPr="00745B28">
        <w:rPr>
          <w:rFonts w:hint="eastAsia"/>
        </w:rPr>
        <w:t>（ア）　「健康保険・厚生年金保険適用事業所確認（申請）書」</w:t>
      </w:r>
      <w:r w:rsidR="002F6CA5" w:rsidRPr="00745B28">
        <w:rPr>
          <w:rFonts w:hint="eastAsia"/>
        </w:rPr>
        <w:t>の</w:t>
      </w:r>
      <w:r w:rsidRPr="00745B28">
        <w:rPr>
          <w:rFonts w:hint="eastAsia"/>
        </w:rPr>
        <w:t>原本または写し</w:t>
      </w:r>
    </w:p>
    <w:p w:rsidR="00655882" w:rsidRPr="00745B28" w:rsidRDefault="00655882" w:rsidP="00F363EB">
      <w:pPr>
        <w:ind w:leftChars="300" w:left="840" w:hangingChars="50" w:hanging="120"/>
      </w:pPr>
      <w:r w:rsidRPr="00745B28">
        <w:rPr>
          <w:rFonts w:hint="eastAsia"/>
        </w:rPr>
        <w:t>（イ）　「健康保険・厚生年金保険」領収証書</w:t>
      </w:r>
      <w:r w:rsidR="002F6CA5" w:rsidRPr="00745B28">
        <w:rPr>
          <w:rFonts w:hint="eastAsia"/>
        </w:rPr>
        <w:t>の</w:t>
      </w:r>
      <w:r w:rsidRPr="00745B28">
        <w:rPr>
          <w:rFonts w:hint="eastAsia"/>
        </w:rPr>
        <w:t>写し</w:t>
      </w:r>
    </w:p>
    <w:p w:rsidR="00655882" w:rsidRPr="00745B28" w:rsidRDefault="00655882" w:rsidP="00F363EB">
      <w:pPr>
        <w:ind w:leftChars="300" w:left="840" w:hangingChars="50" w:hanging="120"/>
      </w:pPr>
      <w:r w:rsidRPr="00745B28">
        <w:rPr>
          <w:rFonts w:hint="eastAsia"/>
        </w:rPr>
        <w:t>（ウ）　「健康保険・厚生年金保険」社会保険料納入証明書</w:t>
      </w:r>
      <w:r w:rsidR="002F6CA5" w:rsidRPr="00745B28">
        <w:rPr>
          <w:rFonts w:hint="eastAsia"/>
        </w:rPr>
        <w:t>の</w:t>
      </w:r>
      <w:r w:rsidRPr="00745B28">
        <w:rPr>
          <w:rFonts w:hint="eastAsia"/>
        </w:rPr>
        <w:t>写し</w:t>
      </w:r>
    </w:p>
    <w:p w:rsidR="00655882" w:rsidRPr="00745B28" w:rsidRDefault="00655882" w:rsidP="00F363EB">
      <w:pPr>
        <w:ind w:leftChars="300" w:left="840" w:hangingChars="50" w:hanging="120"/>
      </w:pPr>
      <w:r w:rsidRPr="00745B28">
        <w:rPr>
          <w:rFonts w:hint="eastAsia"/>
        </w:rPr>
        <w:t>（エ）　「健康保険・厚生年金保険」社会保険料納入確認書</w:t>
      </w:r>
      <w:r w:rsidR="002F6CA5" w:rsidRPr="00745B28">
        <w:rPr>
          <w:rFonts w:hint="eastAsia"/>
        </w:rPr>
        <w:t>の</w:t>
      </w:r>
      <w:r w:rsidRPr="00745B28">
        <w:rPr>
          <w:rFonts w:hint="eastAsia"/>
        </w:rPr>
        <w:t>写し</w:t>
      </w:r>
    </w:p>
    <w:p w:rsidR="00655882" w:rsidRPr="00745B28" w:rsidRDefault="00655882" w:rsidP="00F363EB">
      <w:pPr>
        <w:ind w:leftChars="300" w:left="840" w:hangingChars="50" w:hanging="120"/>
      </w:pPr>
      <w:r w:rsidRPr="00745B28">
        <w:rPr>
          <w:rFonts w:hint="eastAsia"/>
        </w:rPr>
        <w:lastRenderedPageBreak/>
        <w:t>（オ）　資格取得確認及び標準報酬決定通知書</w:t>
      </w:r>
      <w:r w:rsidR="002F6CA5" w:rsidRPr="00745B28">
        <w:rPr>
          <w:rFonts w:hint="eastAsia"/>
        </w:rPr>
        <w:t>の</w:t>
      </w:r>
      <w:r w:rsidR="00954EA0" w:rsidRPr="00745B28">
        <w:rPr>
          <w:rFonts w:hint="eastAsia"/>
        </w:rPr>
        <w:t>写し</w:t>
      </w:r>
    </w:p>
    <w:p w:rsidR="00954EA0" w:rsidRPr="00745B28" w:rsidRDefault="00A51C83" w:rsidP="00896839">
      <w:pPr>
        <w:ind w:left="840" w:hangingChars="350" w:hanging="840"/>
      </w:pPr>
      <w:r w:rsidRPr="00745B28">
        <w:rPr>
          <w:rFonts w:hint="eastAsia"/>
        </w:rPr>
        <w:t xml:space="preserve">　　　　</w:t>
      </w:r>
      <w:r w:rsidR="00995BEC" w:rsidRPr="00745B28">
        <w:rPr>
          <w:rFonts w:hint="eastAsia"/>
        </w:rPr>
        <w:t>※</w:t>
      </w:r>
      <w:r w:rsidR="00954EA0" w:rsidRPr="00745B28">
        <w:rPr>
          <w:rFonts w:hint="eastAsia"/>
        </w:rPr>
        <w:t xml:space="preserve">　（ア）、（ウ）、（</w:t>
      </w:r>
      <w:r w:rsidR="00917BE5" w:rsidRPr="00745B28">
        <w:rPr>
          <w:rFonts w:hint="eastAsia"/>
        </w:rPr>
        <w:t>エ</w:t>
      </w:r>
      <w:r w:rsidR="00557A1F" w:rsidRPr="00745B28">
        <w:rPr>
          <w:rFonts w:hint="eastAsia"/>
        </w:rPr>
        <w:t>）は発行日から３ヶ</w:t>
      </w:r>
      <w:r w:rsidR="00954EA0" w:rsidRPr="00745B28">
        <w:rPr>
          <w:rFonts w:hint="eastAsia"/>
        </w:rPr>
        <w:t>月以内のもの</w:t>
      </w:r>
    </w:p>
    <w:p w:rsidR="00954EA0" w:rsidRPr="00745B28" w:rsidRDefault="00ED2807" w:rsidP="00ED2807">
      <w:pPr>
        <w:ind w:firstLineChars="200" w:firstLine="480"/>
      </w:pPr>
      <w:r w:rsidRPr="00745B28">
        <w:rPr>
          <w:rFonts w:hint="eastAsia"/>
        </w:rPr>
        <w:t xml:space="preserve">イ　　</w:t>
      </w:r>
      <w:r w:rsidR="00954EA0" w:rsidRPr="00745B28">
        <w:rPr>
          <w:rFonts w:hint="eastAsia"/>
        </w:rPr>
        <w:t>経審の審査基準日時点で、雇用保険が未加入であり、その後加入した場合</w:t>
      </w:r>
    </w:p>
    <w:p w:rsidR="00954EA0" w:rsidRPr="00745B28" w:rsidRDefault="00954EA0" w:rsidP="00ED2807">
      <w:pPr>
        <w:ind w:leftChars="400" w:left="960"/>
      </w:pPr>
      <w:r w:rsidRPr="00745B28">
        <w:rPr>
          <w:rFonts w:hint="eastAsia"/>
        </w:rPr>
        <w:t>公共職業安定所（ハローワーク）が発行する雇用保険の加入の事実が確認できる以下の</w:t>
      </w:r>
      <w:r w:rsidR="00ED2807" w:rsidRPr="00745B28">
        <w:rPr>
          <w:rFonts w:hint="eastAsia"/>
        </w:rPr>
        <w:t xml:space="preserve"> </w:t>
      </w:r>
      <w:r w:rsidRPr="00745B28">
        <w:rPr>
          <w:rFonts w:hint="eastAsia"/>
        </w:rPr>
        <w:t>書類のいずれか</w:t>
      </w:r>
      <w:r w:rsidR="001F5CAB" w:rsidRPr="00745B28">
        <w:rPr>
          <w:rFonts w:hint="eastAsia"/>
        </w:rPr>
        <w:t>を提出してください。</w:t>
      </w:r>
    </w:p>
    <w:p w:rsidR="00954EA0" w:rsidRPr="00745B28" w:rsidRDefault="00954EA0" w:rsidP="00954EA0">
      <w:r w:rsidRPr="00745B28">
        <w:rPr>
          <w:rFonts w:hint="eastAsia"/>
          <w:color w:val="FF0000"/>
        </w:rPr>
        <w:t xml:space="preserve">　　　　</w:t>
      </w:r>
      <w:r w:rsidRPr="00745B28">
        <w:rPr>
          <w:rFonts w:hint="eastAsia"/>
        </w:rPr>
        <w:t xml:space="preserve">（ア）　</w:t>
      </w:r>
      <w:r w:rsidR="00BB5F59" w:rsidRPr="00745B28">
        <w:rPr>
          <w:rFonts w:hint="eastAsia"/>
        </w:rPr>
        <w:t>「雇用保険適用事業所設置届事業主控」</w:t>
      </w:r>
      <w:r w:rsidR="002F6CA5" w:rsidRPr="00745B28">
        <w:rPr>
          <w:rFonts w:hint="eastAsia"/>
        </w:rPr>
        <w:t>の</w:t>
      </w:r>
      <w:r w:rsidR="00BB5F59" w:rsidRPr="00745B28">
        <w:rPr>
          <w:rFonts w:hint="eastAsia"/>
        </w:rPr>
        <w:t>写し</w:t>
      </w:r>
    </w:p>
    <w:p w:rsidR="00BB5F59" w:rsidRPr="00745B28" w:rsidRDefault="00A51C83" w:rsidP="00954EA0">
      <w:r w:rsidRPr="00745B28">
        <w:rPr>
          <w:rFonts w:hint="eastAsia"/>
        </w:rPr>
        <w:t xml:space="preserve">　　　　</w:t>
      </w:r>
      <w:r w:rsidR="00BB5F59" w:rsidRPr="00745B28">
        <w:rPr>
          <w:rFonts w:hint="eastAsia"/>
        </w:rPr>
        <w:t>※　公共職業安定所（ハローワーク）の受理印があるもの</w:t>
      </w:r>
    </w:p>
    <w:p w:rsidR="00BB5F59" w:rsidRPr="00745B28" w:rsidRDefault="00BB5F59" w:rsidP="00954EA0">
      <w:r w:rsidRPr="00745B28">
        <w:rPr>
          <w:rFonts w:hint="eastAsia"/>
        </w:rPr>
        <w:t xml:space="preserve">　　　　（イ）　「雇用保険」領収済通知書及び労働保険概算・確定保険料申告書</w:t>
      </w:r>
      <w:r w:rsidR="002F6CA5" w:rsidRPr="00745B28">
        <w:rPr>
          <w:rFonts w:hint="eastAsia"/>
        </w:rPr>
        <w:t>の</w:t>
      </w:r>
      <w:r w:rsidRPr="00745B28">
        <w:rPr>
          <w:rFonts w:hint="eastAsia"/>
        </w:rPr>
        <w:t>写し</w:t>
      </w:r>
    </w:p>
    <w:p w:rsidR="00BB5F59" w:rsidRPr="00745B28" w:rsidRDefault="00BB5F59" w:rsidP="00954EA0">
      <w:r w:rsidRPr="00745B28">
        <w:rPr>
          <w:rFonts w:hint="eastAsia"/>
        </w:rPr>
        <w:t xml:space="preserve">　　　　（ウ）　「雇用保険」被保険者資格取得等通知書（事業主通知用）</w:t>
      </w:r>
      <w:r w:rsidR="004865CD" w:rsidRPr="00745B28">
        <w:rPr>
          <w:rFonts w:hint="eastAsia"/>
        </w:rPr>
        <w:t>の</w:t>
      </w:r>
      <w:r w:rsidRPr="00745B28">
        <w:rPr>
          <w:rFonts w:hint="eastAsia"/>
        </w:rPr>
        <w:t>写し</w:t>
      </w:r>
    </w:p>
    <w:p w:rsidR="00AC3503" w:rsidRPr="00745B28" w:rsidRDefault="00BB5F59" w:rsidP="00ED2807">
      <w:pPr>
        <w:ind w:firstLineChars="200" w:firstLine="480"/>
      </w:pPr>
      <w:r w:rsidRPr="00745B28">
        <w:rPr>
          <w:rFonts w:hint="eastAsia"/>
        </w:rPr>
        <w:t xml:space="preserve">ウ　</w:t>
      </w:r>
      <w:r w:rsidR="00ED2807" w:rsidRPr="00745B28">
        <w:rPr>
          <w:rFonts w:hint="eastAsia"/>
        </w:rPr>
        <w:t xml:space="preserve">　</w:t>
      </w:r>
      <w:r w:rsidR="00AC3503" w:rsidRPr="00745B28">
        <w:rPr>
          <w:rFonts w:hint="eastAsia"/>
        </w:rPr>
        <w:t>経審の審査基準日時点で、いずれかの</w:t>
      </w:r>
      <w:r w:rsidRPr="00745B28">
        <w:rPr>
          <w:rFonts w:hint="eastAsia"/>
        </w:rPr>
        <w:t>社会保険</w:t>
      </w:r>
      <w:r w:rsidR="002F6CA5" w:rsidRPr="00745B28">
        <w:rPr>
          <w:rFonts w:hint="eastAsia"/>
        </w:rPr>
        <w:t>等</w:t>
      </w:r>
      <w:r w:rsidR="00AC3503" w:rsidRPr="00745B28">
        <w:rPr>
          <w:rFonts w:hint="eastAsia"/>
        </w:rPr>
        <w:t>に未加入であり、その後法令で適用除</w:t>
      </w:r>
    </w:p>
    <w:p w:rsidR="00BB5F59" w:rsidRPr="00745B28" w:rsidRDefault="00AC3503" w:rsidP="00AC3503">
      <w:pPr>
        <w:ind w:firstLineChars="400" w:firstLine="960"/>
      </w:pPr>
      <w:r w:rsidRPr="00745B28">
        <w:rPr>
          <w:rFonts w:hint="eastAsia"/>
        </w:rPr>
        <w:t>外となった</w:t>
      </w:r>
      <w:r w:rsidR="00BB5F59" w:rsidRPr="00745B28">
        <w:rPr>
          <w:rFonts w:hint="eastAsia"/>
        </w:rPr>
        <w:t>場合</w:t>
      </w:r>
    </w:p>
    <w:p w:rsidR="00BB5F59" w:rsidRPr="00745B28" w:rsidRDefault="00BB5F59" w:rsidP="00954EA0">
      <w:r w:rsidRPr="00745B28">
        <w:rPr>
          <w:rFonts w:hint="eastAsia"/>
        </w:rPr>
        <w:t xml:space="preserve">　　　　　</w:t>
      </w:r>
      <w:r w:rsidR="00ED2807" w:rsidRPr="00745B28">
        <w:rPr>
          <w:rFonts w:hint="eastAsia"/>
        </w:rPr>
        <w:t xml:space="preserve"> </w:t>
      </w:r>
      <w:r w:rsidRPr="00745B28">
        <w:rPr>
          <w:rFonts w:hint="eastAsia"/>
        </w:rPr>
        <w:t>「</w:t>
      </w:r>
      <w:r w:rsidR="004303DA" w:rsidRPr="00745B28">
        <w:rPr>
          <w:rFonts w:hint="eastAsia"/>
        </w:rPr>
        <w:t>適用除外事業者用申出書</w:t>
      </w:r>
      <w:r w:rsidR="00986AFC" w:rsidRPr="00745B28">
        <w:rPr>
          <w:rFonts w:hint="eastAsia"/>
        </w:rPr>
        <w:t>」</w:t>
      </w:r>
      <w:r w:rsidR="00455798" w:rsidRPr="00745B28">
        <w:rPr>
          <w:rFonts w:hint="eastAsia"/>
        </w:rPr>
        <w:t>（様式９）</w:t>
      </w:r>
      <w:r w:rsidR="00DF0E69" w:rsidRPr="00745B28">
        <w:rPr>
          <w:rFonts w:hint="eastAsia"/>
        </w:rPr>
        <w:t>を提出してください。</w:t>
      </w:r>
    </w:p>
    <w:p w:rsidR="00986AFC" w:rsidRPr="00745B28" w:rsidRDefault="00986AFC" w:rsidP="00986AFC">
      <w:pPr>
        <w:rPr>
          <w:b/>
        </w:rPr>
      </w:pPr>
      <w:r w:rsidRPr="00745B28">
        <w:rPr>
          <w:rFonts w:hint="eastAsia"/>
        </w:rPr>
        <w:t xml:space="preserve">　　　　　　※　岸和田市指定様式に限ります</w:t>
      </w:r>
    </w:p>
    <w:p w:rsidR="00905B20" w:rsidRPr="00745B28" w:rsidRDefault="00905B20" w:rsidP="00905B20">
      <w:pPr>
        <w:numPr>
          <w:ilvl w:val="1"/>
          <w:numId w:val="2"/>
        </w:numPr>
      </w:pPr>
      <w:r w:rsidRPr="00745B28">
        <w:rPr>
          <w:rFonts w:hint="eastAsia"/>
        </w:rPr>
        <w:t>工事経歴書</w:t>
      </w:r>
      <w:r w:rsidR="00A53960">
        <w:rPr>
          <w:rFonts w:hint="eastAsia"/>
        </w:rPr>
        <w:t>（参考様式）</w:t>
      </w:r>
      <w:r w:rsidRPr="00745B28">
        <w:br/>
      </w:r>
      <w:r w:rsidR="00CD7DD2" w:rsidRPr="00745B28">
        <w:rPr>
          <w:rFonts w:hint="eastAsia"/>
        </w:rPr>
        <w:t xml:space="preserve">※　</w:t>
      </w:r>
      <w:r w:rsidRPr="00745B28">
        <w:rPr>
          <w:rFonts w:hint="eastAsia"/>
        </w:rPr>
        <w:t>直前2年間の主な完成工事及び直前2年間に着手した主な未完成工事について記入</w:t>
      </w:r>
      <w:r w:rsidR="00CD7DD2" w:rsidRPr="00745B28">
        <w:br/>
      </w:r>
      <w:r w:rsidR="00CD7DD2" w:rsidRPr="00745B28">
        <w:rPr>
          <w:rFonts w:hint="eastAsia"/>
        </w:rPr>
        <w:t xml:space="preserve">　　 </w:t>
      </w:r>
      <w:r w:rsidRPr="00745B28">
        <w:rPr>
          <w:rFonts w:hint="eastAsia"/>
        </w:rPr>
        <w:t>してください。</w:t>
      </w:r>
      <w:r w:rsidR="00A53960">
        <w:rPr>
          <w:rFonts w:hint="eastAsia"/>
        </w:rPr>
        <w:t>なお、参考様式の記載事項を満たすものであれば、様式は問いません。</w:t>
      </w:r>
    </w:p>
    <w:p w:rsidR="00A12017" w:rsidRPr="00745B28" w:rsidRDefault="00A12017" w:rsidP="00905B20">
      <w:pPr>
        <w:numPr>
          <w:ilvl w:val="1"/>
          <w:numId w:val="2"/>
        </w:numPr>
      </w:pPr>
      <w:r w:rsidRPr="00745B28">
        <w:rPr>
          <w:rFonts w:hint="eastAsia"/>
        </w:rPr>
        <w:t>代理申請者への委任状</w:t>
      </w:r>
      <w:r w:rsidRPr="00745B28">
        <w:t>（</w:t>
      </w:r>
      <w:r w:rsidRPr="00745B28">
        <w:rPr>
          <w:rFonts w:hint="eastAsia"/>
        </w:rPr>
        <w:t>行政書士が申請者に代わって申請する場合</w:t>
      </w:r>
      <w:r w:rsidRPr="00745B28">
        <w:t>）</w:t>
      </w:r>
      <w:r w:rsidRPr="00745B28">
        <w:rPr>
          <w:rFonts w:hint="eastAsia"/>
        </w:rPr>
        <w:br/>
        <w:t>※　行政書士が代理で申請を行う場合は、申請者が行政書士へこの申請について権限を</w:t>
      </w:r>
      <w:r w:rsidRPr="00745B28">
        <w:br/>
      </w:r>
      <w:r w:rsidRPr="00745B28">
        <w:rPr>
          <w:rFonts w:hint="eastAsia"/>
        </w:rPr>
        <w:t xml:space="preserve">　　</w:t>
      </w:r>
      <w:r w:rsidRPr="00745B28">
        <w:rPr>
          <w:rFonts w:hint="eastAsia"/>
          <w:sz w:val="14"/>
        </w:rPr>
        <w:t xml:space="preserve">　</w:t>
      </w:r>
      <w:r w:rsidRPr="00745B28">
        <w:rPr>
          <w:rFonts w:hint="eastAsia"/>
        </w:rPr>
        <w:t>委任する旨を記載した委任状が必要です。</w:t>
      </w:r>
    </w:p>
    <w:p w:rsidR="00BB5E71" w:rsidRPr="00745B28" w:rsidRDefault="00BB5E71" w:rsidP="00BB5E71">
      <w:pPr>
        <w:numPr>
          <w:ilvl w:val="1"/>
          <w:numId w:val="2"/>
        </w:numPr>
      </w:pPr>
      <w:r w:rsidRPr="00745B28">
        <w:rPr>
          <w:rFonts w:hint="eastAsia"/>
        </w:rPr>
        <w:t>障害者本人の同意書と障害者の雇用が確認できる証明書</w:t>
      </w:r>
    </w:p>
    <w:p w:rsidR="00BB5E71" w:rsidRPr="00745B28" w:rsidRDefault="00BB5E71" w:rsidP="00BB5E71">
      <w:pPr>
        <w:numPr>
          <w:ilvl w:val="3"/>
          <w:numId w:val="3"/>
        </w:numPr>
      </w:pPr>
      <w:r w:rsidRPr="00745B28">
        <w:rPr>
          <w:rFonts w:hint="eastAsia"/>
          <w:u w:val="double"/>
        </w:rPr>
        <w:t>市内（準市内）業者で</w:t>
      </w:r>
      <w:r w:rsidRPr="00745B28">
        <w:rPr>
          <w:rFonts w:hint="eastAsia"/>
        </w:rPr>
        <w:t>、障害者を雇用することにより等級格付において優遇措置を受けようとする場合のみ必要です。</w:t>
      </w:r>
    </w:p>
    <w:p w:rsidR="00BB5E71" w:rsidRPr="00745B28" w:rsidRDefault="00BB5E71" w:rsidP="00BB5E71">
      <w:pPr>
        <w:numPr>
          <w:ilvl w:val="3"/>
          <w:numId w:val="3"/>
        </w:numPr>
      </w:pPr>
      <w:r w:rsidRPr="008F787C">
        <w:rPr>
          <w:rFonts w:hint="eastAsia"/>
        </w:rPr>
        <w:t>岸和田市指名競争入札参加資格審査申請に伴う同意書兼雇用証明書</w:t>
      </w:r>
      <w:r>
        <w:rPr>
          <w:rFonts w:hint="eastAsia"/>
        </w:rPr>
        <w:t>及び</w:t>
      </w:r>
      <w:r w:rsidRPr="00745B28">
        <w:rPr>
          <w:rFonts w:hint="eastAsia"/>
        </w:rPr>
        <w:t>その障害者の</w:t>
      </w:r>
      <w:r>
        <w:rPr>
          <w:rFonts w:hint="eastAsia"/>
        </w:rPr>
        <w:t>障害の状況</w:t>
      </w:r>
      <w:r w:rsidRPr="00745B28">
        <w:rPr>
          <w:rFonts w:hint="eastAsia"/>
        </w:rPr>
        <w:t>が確認できる証明書（身体障害者手帳等の写し</w:t>
      </w:r>
      <w:r w:rsidRPr="00745B28">
        <w:t>）</w:t>
      </w:r>
      <w:r w:rsidRPr="00745B28">
        <w:rPr>
          <w:rFonts w:hint="eastAsia"/>
        </w:rPr>
        <w:t>は、優遇措置を受けようとする</w:t>
      </w:r>
      <w:r>
        <w:rPr>
          <w:rFonts w:hint="eastAsia"/>
        </w:rPr>
        <w:t>ための</w:t>
      </w:r>
      <w:r w:rsidRPr="00745B28">
        <w:rPr>
          <w:rFonts w:hint="eastAsia"/>
        </w:rPr>
        <w:t>障害者の雇用人数分必要です。</w:t>
      </w:r>
    </w:p>
    <w:p w:rsidR="00905B20" w:rsidRPr="00745B28" w:rsidRDefault="00905B20" w:rsidP="00905B20">
      <w:pPr>
        <w:numPr>
          <w:ilvl w:val="1"/>
          <w:numId w:val="2"/>
        </w:numPr>
      </w:pPr>
      <w:r w:rsidRPr="00745B28">
        <w:rPr>
          <w:rFonts w:hint="eastAsia"/>
        </w:rPr>
        <w:t>建設業労働災害防止協会加入証明書</w:t>
      </w:r>
      <w:r w:rsidR="00C33391" w:rsidRPr="00745B28">
        <w:rPr>
          <w:rFonts w:hint="eastAsia"/>
        </w:rPr>
        <w:t>の</w:t>
      </w:r>
      <w:r w:rsidRPr="00745B28">
        <w:rPr>
          <w:rFonts w:hint="eastAsia"/>
        </w:rPr>
        <w:t>写し</w:t>
      </w:r>
      <w:r w:rsidRPr="00745B28">
        <w:br/>
      </w:r>
      <w:r w:rsidR="00CD7DD2" w:rsidRPr="00745B28">
        <w:rPr>
          <w:rFonts w:hint="eastAsia"/>
        </w:rPr>
        <w:t xml:space="preserve">※　</w:t>
      </w:r>
      <w:r w:rsidRPr="00745B28">
        <w:rPr>
          <w:rFonts w:hint="eastAsia"/>
          <w:u w:val="double"/>
        </w:rPr>
        <w:t>市内（準市内）業者で</w:t>
      </w:r>
      <w:r w:rsidRPr="00745B28">
        <w:rPr>
          <w:rFonts w:hint="eastAsia"/>
        </w:rPr>
        <w:t>、建設業労働災害防止協会へ加入することにより等級格付に</w:t>
      </w:r>
      <w:r w:rsidR="00CD7DD2" w:rsidRPr="00745B28">
        <w:br/>
      </w:r>
      <w:r w:rsidR="00CD7DD2" w:rsidRPr="00745B28">
        <w:rPr>
          <w:rFonts w:hint="eastAsia"/>
        </w:rPr>
        <w:t xml:space="preserve">　  </w:t>
      </w:r>
      <w:r w:rsidRPr="00745B28">
        <w:rPr>
          <w:rFonts w:hint="eastAsia"/>
        </w:rPr>
        <w:t>おいて優遇措置を受けようとする場合のみ必要です。</w:t>
      </w:r>
    </w:p>
    <w:p w:rsidR="005A439E" w:rsidRPr="00745B28" w:rsidRDefault="00905B20" w:rsidP="00A12017">
      <w:pPr>
        <w:numPr>
          <w:ilvl w:val="1"/>
          <w:numId w:val="2"/>
        </w:numPr>
      </w:pPr>
      <w:r w:rsidRPr="00745B28">
        <w:rPr>
          <w:rFonts w:hint="eastAsia"/>
        </w:rPr>
        <w:t>事業所等の所在地図及び写真（市内業者及び準市内業者のみ必要です。）</w:t>
      </w:r>
      <w:r w:rsidRPr="00745B28">
        <w:br/>
      </w:r>
      <w:r w:rsidRPr="00745B28">
        <w:rPr>
          <w:rFonts w:hint="eastAsia"/>
        </w:rPr>
        <w:t>※</w:t>
      </w:r>
      <w:r w:rsidR="00CD7DD2" w:rsidRPr="00745B28">
        <w:rPr>
          <w:rFonts w:hint="eastAsia"/>
        </w:rPr>
        <w:t xml:space="preserve">　</w:t>
      </w:r>
      <w:r w:rsidRPr="00745B28">
        <w:rPr>
          <w:rFonts w:hint="eastAsia"/>
        </w:rPr>
        <w:t>所在地図は、事業所位置が確実にわかるものであれば、どのような地図でも結構です。</w:t>
      </w:r>
      <w:r w:rsidR="00CD7DD2" w:rsidRPr="00745B28">
        <w:br/>
      </w:r>
      <w:r w:rsidR="00CD7DD2" w:rsidRPr="00745B28">
        <w:rPr>
          <w:rFonts w:hint="eastAsia"/>
        </w:rPr>
        <w:t xml:space="preserve">　  </w:t>
      </w:r>
      <w:r w:rsidRPr="00745B28">
        <w:rPr>
          <w:rFonts w:hint="eastAsia"/>
        </w:rPr>
        <w:t>事業所を朱色にて表示してください。</w:t>
      </w:r>
      <w:r w:rsidRPr="00745B28">
        <w:br/>
      </w:r>
      <w:r w:rsidRPr="00745B28">
        <w:rPr>
          <w:rFonts w:hint="eastAsia"/>
        </w:rPr>
        <w:t>※</w:t>
      </w:r>
      <w:r w:rsidR="00CD7DD2" w:rsidRPr="00745B28">
        <w:rPr>
          <w:rFonts w:hint="eastAsia"/>
        </w:rPr>
        <w:t xml:space="preserve">　</w:t>
      </w:r>
      <w:r w:rsidRPr="00A53960">
        <w:rPr>
          <w:rFonts w:hint="eastAsia"/>
          <w:b/>
          <w:u w:val="single"/>
        </w:rPr>
        <w:t>事務所の所在が確認できるように</w:t>
      </w:r>
      <w:r w:rsidRPr="00A53960">
        <w:rPr>
          <w:rFonts w:hint="eastAsia"/>
          <w:b/>
          <w:u w:val="single"/>
          <w:bdr w:val="single" w:sz="4" w:space="0" w:color="auto"/>
        </w:rPr>
        <w:t>看板等を設置</w:t>
      </w:r>
      <w:r w:rsidRPr="00A53960">
        <w:rPr>
          <w:rFonts w:hint="eastAsia"/>
          <w:b/>
          <w:u w:val="single"/>
        </w:rPr>
        <w:t>してください</w:t>
      </w:r>
      <w:r w:rsidRPr="00745B28">
        <w:rPr>
          <w:rFonts w:hint="eastAsia"/>
        </w:rPr>
        <w:t>。</w:t>
      </w:r>
      <w:r w:rsidRPr="00745B28">
        <w:br/>
      </w:r>
      <w:r w:rsidRPr="00745B28">
        <w:rPr>
          <w:rFonts w:hint="eastAsia"/>
        </w:rPr>
        <w:t>※</w:t>
      </w:r>
      <w:r w:rsidR="00CD7DD2" w:rsidRPr="00745B28">
        <w:rPr>
          <w:rFonts w:hint="eastAsia"/>
        </w:rPr>
        <w:t xml:space="preserve">　</w:t>
      </w:r>
      <w:r w:rsidRPr="00745B28">
        <w:rPr>
          <w:rFonts w:hint="eastAsia"/>
        </w:rPr>
        <w:t>写真は、事業所等の全景と看板等会社名の確認できるものを添付してください。ただし、</w:t>
      </w:r>
      <w:r w:rsidR="00CD7DD2" w:rsidRPr="00745B28">
        <w:br/>
      </w:r>
      <w:r w:rsidR="00CD7DD2" w:rsidRPr="00745B28">
        <w:rPr>
          <w:rFonts w:hint="eastAsia"/>
        </w:rPr>
        <w:t xml:space="preserve">   </w:t>
      </w:r>
      <w:r w:rsidR="00CD7DD2" w:rsidRPr="00745B28">
        <w:rPr>
          <w:rFonts w:hint="eastAsia"/>
          <w:sz w:val="10"/>
        </w:rPr>
        <w:t xml:space="preserve"> </w:t>
      </w:r>
      <w:r w:rsidRPr="00745B28">
        <w:rPr>
          <w:rFonts w:hint="eastAsia"/>
        </w:rPr>
        <w:t>他社と同一敷地内・建物内にあるときは、出入口・事務室が分離・独立していることが</w:t>
      </w:r>
      <w:r w:rsidR="00CD7DD2" w:rsidRPr="00745B28">
        <w:br/>
      </w:r>
      <w:r w:rsidR="00CD7DD2" w:rsidRPr="00745B28">
        <w:rPr>
          <w:rFonts w:hint="eastAsia"/>
        </w:rPr>
        <w:t xml:space="preserve">   </w:t>
      </w:r>
      <w:r w:rsidR="00CD7DD2" w:rsidRPr="00745B28">
        <w:rPr>
          <w:rFonts w:hint="eastAsia"/>
          <w:sz w:val="16"/>
        </w:rPr>
        <w:t xml:space="preserve"> </w:t>
      </w:r>
      <w:r w:rsidRPr="00745B28">
        <w:rPr>
          <w:rFonts w:hint="eastAsia"/>
        </w:rPr>
        <w:t>確認できる写真を併せて添付してください。</w:t>
      </w:r>
      <w:r w:rsidRPr="00745B28">
        <w:br/>
      </w:r>
      <w:r w:rsidRPr="00745B28">
        <w:rPr>
          <w:rFonts w:hint="eastAsia"/>
        </w:rPr>
        <w:t>※</w:t>
      </w:r>
      <w:r w:rsidR="00CD7DD2" w:rsidRPr="00745B28">
        <w:rPr>
          <w:rFonts w:hint="eastAsia"/>
        </w:rPr>
        <w:t xml:space="preserve">　</w:t>
      </w:r>
      <w:r w:rsidRPr="00745B28">
        <w:rPr>
          <w:rFonts w:hint="eastAsia"/>
        </w:rPr>
        <w:t>申請後、随時岸和田市が行う調査時に申請内容が確認できない場合は、指名や格付</w:t>
      </w:r>
      <w:r w:rsidR="00CD7DD2" w:rsidRPr="00745B28">
        <w:br/>
      </w:r>
      <w:r w:rsidR="00CD7DD2" w:rsidRPr="00745B28">
        <w:rPr>
          <w:rFonts w:hint="eastAsia"/>
        </w:rPr>
        <w:t xml:space="preserve">   </w:t>
      </w:r>
      <w:r w:rsidR="00CD7DD2" w:rsidRPr="00745B28">
        <w:rPr>
          <w:rFonts w:hint="eastAsia"/>
          <w:sz w:val="12"/>
        </w:rPr>
        <w:t xml:space="preserve"> </w:t>
      </w:r>
      <w:r w:rsidRPr="00745B28">
        <w:rPr>
          <w:rFonts w:hint="eastAsia"/>
        </w:rPr>
        <w:t>昇格等を留保し、入札参加資格者名簿から削除する場合があります。</w:t>
      </w:r>
    </w:p>
    <w:p w:rsidR="005A439E" w:rsidRPr="00745B28" w:rsidRDefault="005A439E" w:rsidP="00A7056A">
      <w:pPr>
        <w:numPr>
          <w:ilvl w:val="0"/>
          <w:numId w:val="1"/>
        </w:numPr>
        <w:ind w:left="482" w:hanging="482"/>
        <w:rPr>
          <w:b/>
        </w:rPr>
      </w:pPr>
      <w:r w:rsidRPr="00745B28">
        <w:rPr>
          <w:rFonts w:hint="eastAsia"/>
          <w:b/>
        </w:rPr>
        <w:t>虚偽の申請</w:t>
      </w:r>
    </w:p>
    <w:p w:rsidR="005A439E" w:rsidRPr="00745B28" w:rsidRDefault="005A439E" w:rsidP="00D52D68">
      <w:pPr>
        <w:numPr>
          <w:ilvl w:val="3"/>
          <w:numId w:val="8"/>
        </w:numPr>
      </w:pPr>
      <w:r w:rsidRPr="00745B28">
        <w:rPr>
          <w:rFonts w:hint="eastAsia"/>
        </w:rPr>
        <w:lastRenderedPageBreak/>
        <w:t>提出した申請書類に、虚偽の事項を記載した者の資格は取り消します。</w:t>
      </w:r>
      <w:r w:rsidR="00A20900" w:rsidRPr="00745B28">
        <w:rPr>
          <w:sz w:val="22"/>
        </w:rPr>
        <w:br/>
      </w:r>
    </w:p>
    <w:p w:rsidR="005A439E" w:rsidRPr="00745B28" w:rsidRDefault="005A439E" w:rsidP="0077631A">
      <w:pPr>
        <w:numPr>
          <w:ilvl w:val="0"/>
          <w:numId w:val="1"/>
        </w:numPr>
        <w:ind w:left="482" w:hanging="482"/>
      </w:pPr>
      <w:r w:rsidRPr="00745B28">
        <w:rPr>
          <w:rFonts w:hint="eastAsia"/>
          <w:b/>
        </w:rPr>
        <w:t>変更届について</w:t>
      </w:r>
    </w:p>
    <w:p w:rsidR="0077631A" w:rsidRPr="00745B28" w:rsidRDefault="0077631A" w:rsidP="00D52D68">
      <w:pPr>
        <w:numPr>
          <w:ilvl w:val="3"/>
          <w:numId w:val="8"/>
        </w:numPr>
      </w:pPr>
      <w:r w:rsidRPr="00745B28">
        <w:rPr>
          <w:rFonts w:hint="eastAsia"/>
        </w:rPr>
        <w:t>申請書提出後において、記載内容に変更が生じた場合（</w:t>
      </w:r>
      <w:r w:rsidRPr="00745B28">
        <w:rPr>
          <w:rFonts w:hint="eastAsia"/>
          <w:b/>
          <w:u w:val="double"/>
        </w:rPr>
        <w:t>代表者や受任者など</w:t>
      </w:r>
      <w:r w:rsidRPr="00745B28">
        <w:rPr>
          <w:rFonts w:hint="eastAsia"/>
        </w:rPr>
        <w:t>）は、その都度、総務部契約検査課に変更届を提出してください。</w:t>
      </w:r>
    </w:p>
    <w:p w:rsidR="00965AFC" w:rsidRPr="00745B28" w:rsidRDefault="00965AFC" w:rsidP="00A7056A">
      <w:pPr>
        <w:numPr>
          <w:ilvl w:val="0"/>
          <w:numId w:val="1"/>
        </w:numPr>
        <w:ind w:left="482" w:hanging="482"/>
        <w:rPr>
          <w:b/>
        </w:rPr>
      </w:pPr>
      <w:r w:rsidRPr="00745B28">
        <w:rPr>
          <w:rFonts w:hint="eastAsia"/>
          <w:b/>
        </w:rPr>
        <w:t>その他留意事項</w:t>
      </w:r>
    </w:p>
    <w:p w:rsidR="00965AFC" w:rsidRPr="00745B28" w:rsidRDefault="00F01042" w:rsidP="00251C7A">
      <w:pPr>
        <w:numPr>
          <w:ilvl w:val="0"/>
          <w:numId w:val="4"/>
        </w:numPr>
        <w:rPr>
          <w:b/>
        </w:rPr>
      </w:pPr>
      <w:r w:rsidRPr="00745B28">
        <w:rPr>
          <w:rFonts w:hint="eastAsia"/>
          <w:b/>
        </w:rPr>
        <w:t>５</w:t>
      </w:r>
      <w:r w:rsidRPr="00745B28">
        <w:rPr>
          <w:rFonts w:hint="eastAsia"/>
        </w:rPr>
        <w:t xml:space="preserve"> </w:t>
      </w:r>
      <w:r w:rsidRPr="00745B28">
        <w:rPr>
          <w:rFonts w:hint="eastAsia"/>
          <w:b/>
        </w:rPr>
        <w:t>申請書並びに添付書類及び記載要領</w:t>
      </w:r>
      <w:r w:rsidRPr="00745B28">
        <w:rPr>
          <w:rFonts w:hint="eastAsia"/>
        </w:rPr>
        <w:t>の</w:t>
      </w:r>
      <w:r w:rsidR="00965AFC" w:rsidRPr="00745B28">
        <w:t>（</w:t>
      </w:r>
      <w:r w:rsidR="00BB5E71">
        <w:rPr>
          <w:rFonts w:hint="eastAsia"/>
        </w:rPr>
        <w:t>４</w:t>
      </w:r>
      <w:r w:rsidR="00965AFC" w:rsidRPr="00745B28">
        <w:t>）</w:t>
      </w:r>
      <w:r w:rsidR="00965AFC" w:rsidRPr="00745B28">
        <w:rPr>
          <w:rFonts w:hint="eastAsia"/>
        </w:rPr>
        <w:t>から</w:t>
      </w:r>
      <w:r w:rsidR="00965AFC" w:rsidRPr="00745B28">
        <w:t>（</w:t>
      </w:r>
      <w:r w:rsidR="00044F4F" w:rsidRPr="00745B28">
        <w:rPr>
          <w:rFonts w:hint="eastAsia"/>
        </w:rPr>
        <w:t>19</w:t>
      </w:r>
      <w:r w:rsidR="00965AFC" w:rsidRPr="00745B28">
        <w:t>）</w:t>
      </w:r>
      <w:r w:rsidR="00965AFC" w:rsidRPr="00745B28">
        <w:rPr>
          <w:rFonts w:hint="eastAsia"/>
        </w:rPr>
        <w:t>の順にA4ファイル（</w:t>
      </w:r>
      <w:r w:rsidR="00965AFC" w:rsidRPr="00745B28">
        <w:rPr>
          <w:rFonts w:hint="eastAsia"/>
          <w:b/>
          <w:u w:val="double"/>
        </w:rPr>
        <w:t>色指定</w:t>
      </w:r>
      <w:r w:rsidR="00D14F43" w:rsidRPr="00745B28">
        <w:rPr>
          <w:rFonts w:hint="eastAsia"/>
          <w:b/>
          <w:u w:val="double"/>
        </w:rPr>
        <w:t>あり</w:t>
      </w:r>
      <w:r w:rsidR="00965AFC" w:rsidRPr="00745B28">
        <w:rPr>
          <w:rFonts w:hint="eastAsia"/>
        </w:rPr>
        <w:t>）に綴じてください。（</w:t>
      </w:r>
      <w:r w:rsidR="00965AFC" w:rsidRPr="00745B28">
        <w:t>（</w:t>
      </w:r>
      <w:r w:rsidR="002E0993" w:rsidRPr="00745B28">
        <w:rPr>
          <w:rFonts w:hint="eastAsia"/>
        </w:rPr>
        <w:t>１</w:t>
      </w:r>
      <w:r w:rsidR="00965AFC" w:rsidRPr="00745B28">
        <w:t>）</w:t>
      </w:r>
      <w:r w:rsidR="00A12017" w:rsidRPr="00745B28">
        <w:rPr>
          <w:rFonts w:hint="eastAsia"/>
        </w:rPr>
        <w:t>～</w:t>
      </w:r>
      <w:r w:rsidR="00965AFC" w:rsidRPr="00745B28">
        <w:rPr>
          <w:rFonts w:hint="eastAsia"/>
        </w:rPr>
        <w:t>（</w:t>
      </w:r>
      <w:r w:rsidR="00BB5E71">
        <w:rPr>
          <w:rFonts w:hint="eastAsia"/>
        </w:rPr>
        <w:t>３</w:t>
      </w:r>
      <w:bookmarkStart w:id="0" w:name="_GoBack"/>
      <w:bookmarkEnd w:id="0"/>
      <w:r w:rsidR="00965AFC" w:rsidRPr="00745B28">
        <w:rPr>
          <w:rFonts w:hint="eastAsia"/>
        </w:rPr>
        <w:t>）については、</w:t>
      </w:r>
      <w:r w:rsidR="00965AFC" w:rsidRPr="00745B28">
        <w:rPr>
          <w:rFonts w:hint="eastAsia"/>
          <w:b/>
          <w:u w:val="double"/>
        </w:rPr>
        <w:t>ファイルに綴じない</w:t>
      </w:r>
      <w:r w:rsidR="00965AFC" w:rsidRPr="00745B28">
        <w:rPr>
          <w:rFonts w:hint="eastAsia"/>
        </w:rPr>
        <w:t>でください。）</w:t>
      </w:r>
    </w:p>
    <w:p w:rsidR="00965AFC" w:rsidRPr="00745B28" w:rsidRDefault="00965AFC" w:rsidP="008E1462">
      <w:pPr>
        <w:numPr>
          <w:ilvl w:val="0"/>
          <w:numId w:val="4"/>
        </w:numPr>
      </w:pPr>
      <w:r w:rsidRPr="00745B28">
        <w:rPr>
          <w:rFonts w:hint="eastAsia"/>
        </w:rPr>
        <w:t>前記ファイルは、市内業者は</w:t>
      </w:r>
      <w:r w:rsidRPr="00745B28">
        <w:rPr>
          <w:rFonts w:hint="eastAsia"/>
          <w:b/>
          <w:u w:val="double"/>
        </w:rPr>
        <w:t>緑色</w:t>
      </w:r>
      <w:r w:rsidRPr="00745B28">
        <w:rPr>
          <w:rFonts w:hint="eastAsia"/>
        </w:rPr>
        <w:t>、市外業者は</w:t>
      </w:r>
      <w:r w:rsidRPr="00745B28">
        <w:rPr>
          <w:rFonts w:hint="eastAsia"/>
          <w:b/>
          <w:u w:val="double"/>
        </w:rPr>
        <w:t>緑色以外</w:t>
      </w:r>
      <w:r w:rsidRPr="00745B28">
        <w:rPr>
          <w:rFonts w:hint="eastAsia"/>
        </w:rPr>
        <w:t>のファイルとし、表紙及び背表紙に、商号又は名称を記入してください。</w:t>
      </w:r>
    </w:p>
    <w:p w:rsidR="00965AFC" w:rsidRPr="00745B28" w:rsidRDefault="00965AFC" w:rsidP="008E1462">
      <w:pPr>
        <w:numPr>
          <w:ilvl w:val="0"/>
          <w:numId w:val="4"/>
        </w:numPr>
        <w:rPr>
          <w:b/>
        </w:rPr>
      </w:pPr>
      <w:r w:rsidRPr="00745B28">
        <w:rPr>
          <w:rFonts w:hint="eastAsia"/>
        </w:rPr>
        <w:t>経</w:t>
      </w:r>
      <w:r w:rsidR="003A6537" w:rsidRPr="00745B28">
        <w:rPr>
          <w:rFonts w:hint="eastAsia"/>
        </w:rPr>
        <w:t>審</w:t>
      </w:r>
      <w:r w:rsidRPr="00745B28">
        <w:rPr>
          <w:rFonts w:hint="eastAsia"/>
        </w:rPr>
        <w:t>を除く各証明書は</w:t>
      </w:r>
      <w:r w:rsidR="00D14F43" w:rsidRPr="00745B28">
        <w:rPr>
          <w:rFonts w:hint="eastAsia"/>
        </w:rPr>
        <w:t>、</w:t>
      </w:r>
      <w:r w:rsidR="007D11FE" w:rsidRPr="00745B28">
        <w:rPr>
          <w:rFonts w:hint="eastAsia"/>
        </w:rPr>
        <w:t>発行日から3ヶ月以内のもの</w:t>
      </w:r>
      <w:r w:rsidRPr="00745B28">
        <w:rPr>
          <w:rFonts w:hint="eastAsia"/>
        </w:rPr>
        <w:t>又はその写しに限ります。</w:t>
      </w:r>
    </w:p>
    <w:p w:rsidR="00965AFC" w:rsidRPr="00745B28" w:rsidRDefault="00965AFC" w:rsidP="008E1462">
      <w:pPr>
        <w:numPr>
          <w:ilvl w:val="0"/>
          <w:numId w:val="4"/>
        </w:numPr>
        <w:rPr>
          <w:b/>
        </w:rPr>
      </w:pPr>
      <w:r w:rsidRPr="00745B28">
        <w:rPr>
          <w:rFonts w:hint="eastAsia"/>
        </w:rPr>
        <w:t>今回実施する指名競争入札参加資格</w:t>
      </w:r>
      <w:r w:rsidR="00D14F43" w:rsidRPr="00745B28">
        <w:rPr>
          <w:rFonts w:hint="eastAsia"/>
        </w:rPr>
        <w:t>審査</w:t>
      </w:r>
      <w:r w:rsidRPr="00745B28">
        <w:rPr>
          <w:rFonts w:hint="eastAsia"/>
        </w:rPr>
        <w:t>申請（建設工事）は、岸和田市が</w:t>
      </w:r>
      <w:r w:rsidR="00BB4DE0" w:rsidRPr="00745B28">
        <w:rPr>
          <w:rFonts w:hint="eastAsia"/>
        </w:rPr>
        <w:t>令和</w:t>
      </w:r>
      <w:r w:rsidR="00B66915" w:rsidRPr="00745B28">
        <w:rPr>
          <w:rFonts w:hint="eastAsia"/>
        </w:rPr>
        <w:t>７</w:t>
      </w:r>
      <w:r w:rsidRPr="00745B28">
        <w:rPr>
          <w:rFonts w:hint="eastAsia"/>
        </w:rPr>
        <w:t>年度に工事請負契約</w:t>
      </w:r>
      <w:r w:rsidR="00BC4D70" w:rsidRPr="00745B28">
        <w:rPr>
          <w:rFonts w:hint="eastAsia"/>
        </w:rPr>
        <w:t>を</w:t>
      </w:r>
      <w:r w:rsidRPr="00745B28">
        <w:rPr>
          <w:rFonts w:hint="eastAsia"/>
        </w:rPr>
        <w:t>締結するために実施する入札等の参加資格について、事前に審査し登録を行うものです。名簿登載後に必ず入札参加をお約束</w:t>
      </w:r>
      <w:r w:rsidR="007F2D1D" w:rsidRPr="00745B28">
        <w:rPr>
          <w:rFonts w:hint="eastAsia"/>
        </w:rPr>
        <w:t>するものではありません。また、岸和田市では、市内業者育成のため</w:t>
      </w:r>
      <w:r w:rsidRPr="00745B28">
        <w:rPr>
          <w:rFonts w:hint="eastAsia"/>
        </w:rPr>
        <w:t>市内業者を優先して指名を行っています。</w:t>
      </w:r>
    </w:p>
    <w:p w:rsidR="00965AFC" w:rsidRPr="00745B28" w:rsidRDefault="00965AFC" w:rsidP="008E1462">
      <w:pPr>
        <w:numPr>
          <w:ilvl w:val="0"/>
          <w:numId w:val="4"/>
        </w:numPr>
        <w:rPr>
          <w:b/>
        </w:rPr>
      </w:pPr>
      <w:r w:rsidRPr="00745B28">
        <w:rPr>
          <w:rFonts w:hint="eastAsia"/>
        </w:rPr>
        <w:t>等級格付のある業種（土木・建築・他）で新規に登録される市内業者は、それぞれの等級の最下位等級に格付されます。</w:t>
      </w:r>
      <w:r w:rsidRPr="00745B28">
        <w:rPr>
          <w:rFonts w:hint="eastAsia"/>
          <w:b/>
        </w:rPr>
        <w:t>（</w:t>
      </w:r>
      <w:r w:rsidRPr="00745B28">
        <w:rPr>
          <w:rFonts w:hint="eastAsia"/>
          <w:b/>
          <w:u w:val="double"/>
        </w:rPr>
        <w:t>市外業者に格付はありません。</w:t>
      </w:r>
      <w:r w:rsidRPr="00745B28">
        <w:rPr>
          <w:rFonts w:hint="eastAsia"/>
          <w:b/>
        </w:rPr>
        <w:t>）</w:t>
      </w:r>
    </w:p>
    <w:p w:rsidR="00965AFC" w:rsidRPr="00745B28" w:rsidRDefault="00965AFC" w:rsidP="008E1462">
      <w:pPr>
        <w:numPr>
          <w:ilvl w:val="0"/>
          <w:numId w:val="4"/>
        </w:numPr>
        <w:rPr>
          <w:b/>
        </w:rPr>
      </w:pPr>
      <w:r w:rsidRPr="00745B28">
        <w:rPr>
          <w:rFonts w:hint="eastAsia"/>
        </w:rPr>
        <w:t>有効期間中の希望工種の変更はできません。</w:t>
      </w:r>
      <w:r w:rsidR="00543C60" w:rsidRPr="00745B28">
        <w:rPr>
          <w:rFonts w:hint="eastAsia"/>
        </w:rPr>
        <w:t>有効期間中に</w:t>
      </w:r>
      <w:r w:rsidR="00A53960">
        <w:rPr>
          <w:rFonts w:hint="eastAsia"/>
        </w:rPr>
        <w:t>登録が取消しとなった場合、市内業者及び準市内業者は令和８年度登録まで、</w:t>
      </w:r>
      <w:r w:rsidR="00A21CBD" w:rsidRPr="00745B28">
        <w:rPr>
          <w:rFonts w:hint="eastAsia"/>
        </w:rPr>
        <w:t>市外業者</w:t>
      </w:r>
      <w:r w:rsidR="00A53960">
        <w:rPr>
          <w:rFonts w:hint="eastAsia"/>
        </w:rPr>
        <w:t>は</w:t>
      </w:r>
      <w:r w:rsidR="00521814" w:rsidRPr="00745B28">
        <w:rPr>
          <w:rFonts w:hint="eastAsia"/>
        </w:rPr>
        <w:t>令和</w:t>
      </w:r>
      <w:r w:rsidR="00A53960">
        <w:rPr>
          <w:rFonts w:hint="eastAsia"/>
        </w:rPr>
        <w:t>９</w:t>
      </w:r>
      <w:r w:rsidR="00543C60" w:rsidRPr="00745B28">
        <w:rPr>
          <w:rFonts w:hint="eastAsia"/>
        </w:rPr>
        <w:t>年度登録まで</w:t>
      </w:r>
      <w:r w:rsidR="001A6593" w:rsidRPr="00745B28">
        <w:rPr>
          <w:rFonts w:hint="eastAsia"/>
        </w:rPr>
        <w:t>、</w:t>
      </w:r>
      <w:r w:rsidR="00543C60" w:rsidRPr="00745B28">
        <w:rPr>
          <w:rFonts w:hint="eastAsia"/>
        </w:rPr>
        <w:t>岸和田市指名競争入札参加資格審査申請はできません</w:t>
      </w:r>
      <w:r w:rsidRPr="00745B28">
        <w:rPr>
          <w:rFonts w:hint="eastAsia"/>
        </w:rPr>
        <w:t>。</w:t>
      </w:r>
    </w:p>
    <w:p w:rsidR="008E1462" w:rsidRPr="00745B28" w:rsidRDefault="008E1462" w:rsidP="008E1462">
      <w:pPr>
        <w:numPr>
          <w:ilvl w:val="0"/>
          <w:numId w:val="4"/>
        </w:numPr>
        <w:rPr>
          <w:b/>
        </w:rPr>
      </w:pPr>
      <w:r w:rsidRPr="00745B28">
        <w:rPr>
          <w:rFonts w:hint="eastAsia"/>
        </w:rPr>
        <w:t>特に、</w:t>
      </w:r>
      <w:r w:rsidRPr="00745B28">
        <w:rPr>
          <w:rFonts w:hint="eastAsia"/>
          <w:b/>
          <w:u w:val="double"/>
        </w:rPr>
        <w:t>経</w:t>
      </w:r>
      <w:r w:rsidR="001C1A27" w:rsidRPr="00745B28">
        <w:rPr>
          <w:rFonts w:hint="eastAsia"/>
          <w:b/>
          <w:u w:val="double"/>
        </w:rPr>
        <w:t>審</w:t>
      </w:r>
      <w:r w:rsidRPr="00745B28">
        <w:rPr>
          <w:rFonts w:hint="eastAsia"/>
          <w:b/>
        </w:rPr>
        <w:t>及び</w:t>
      </w:r>
      <w:r w:rsidRPr="00745B28">
        <w:rPr>
          <w:rFonts w:hint="eastAsia"/>
          <w:b/>
          <w:u w:val="double"/>
        </w:rPr>
        <w:t>建設業の許可</w:t>
      </w:r>
      <w:r w:rsidR="00D14D0B" w:rsidRPr="00745B28">
        <w:rPr>
          <w:rFonts w:hint="eastAsia"/>
        </w:rPr>
        <w:t>については、</w:t>
      </w:r>
      <w:r w:rsidR="00D14D0B" w:rsidRPr="00745B28">
        <w:rPr>
          <w:rFonts w:hint="eastAsia"/>
          <w:b/>
          <w:u w:val="double"/>
        </w:rPr>
        <w:t>更新の都度</w:t>
      </w:r>
      <w:r w:rsidR="00D14D0B" w:rsidRPr="00745B28">
        <w:rPr>
          <w:rFonts w:hint="eastAsia"/>
        </w:rPr>
        <w:t>、すみやかに総務部契約検査課まで写しを提出してください。</w:t>
      </w:r>
    </w:p>
    <w:p w:rsidR="00DE5115" w:rsidRPr="00745B28" w:rsidRDefault="00E2325D" w:rsidP="007D11FE">
      <w:pPr>
        <w:numPr>
          <w:ilvl w:val="0"/>
          <w:numId w:val="4"/>
        </w:numPr>
      </w:pPr>
      <w:r w:rsidRPr="00745B28">
        <w:rPr>
          <w:rFonts w:hint="eastAsia"/>
        </w:rPr>
        <w:t>次回の指名競争入札参加資格審査申請（</w:t>
      </w:r>
      <w:r w:rsidR="00715289" w:rsidRPr="00745B28">
        <w:rPr>
          <w:rFonts w:hint="eastAsia"/>
        </w:rPr>
        <w:t>令和</w:t>
      </w:r>
      <w:r w:rsidR="00C33D5C">
        <w:rPr>
          <w:rFonts w:hint="eastAsia"/>
        </w:rPr>
        <w:t>８</w:t>
      </w:r>
      <w:r w:rsidRPr="00745B28">
        <w:rPr>
          <w:rFonts w:hint="eastAsia"/>
        </w:rPr>
        <w:t>年度</w:t>
      </w:r>
      <w:r w:rsidR="0093711C">
        <w:rPr>
          <w:rFonts w:hint="eastAsia"/>
        </w:rPr>
        <w:t>登録</w:t>
      </w:r>
      <w:r w:rsidRPr="00745B28">
        <w:rPr>
          <w:rFonts w:hint="eastAsia"/>
        </w:rPr>
        <w:t>）は、</w:t>
      </w:r>
      <w:r w:rsidR="00715289" w:rsidRPr="00745B28">
        <w:rPr>
          <w:rFonts w:hint="eastAsia"/>
        </w:rPr>
        <w:t>令和</w:t>
      </w:r>
      <w:r w:rsidR="00C33D5C">
        <w:rPr>
          <w:rFonts w:hint="eastAsia"/>
        </w:rPr>
        <w:t>８</w:t>
      </w:r>
      <w:r w:rsidRPr="00745B28">
        <w:rPr>
          <w:rFonts w:hint="eastAsia"/>
        </w:rPr>
        <w:t>年</w:t>
      </w:r>
      <w:r w:rsidR="00C33D5C">
        <w:rPr>
          <w:rFonts w:hint="eastAsia"/>
        </w:rPr>
        <w:t>１</w:t>
      </w:r>
      <w:r w:rsidRPr="00745B28">
        <w:rPr>
          <w:rFonts w:hint="eastAsia"/>
        </w:rPr>
        <w:t>月</w:t>
      </w:r>
      <w:r w:rsidR="00C33D5C">
        <w:rPr>
          <w:rFonts w:hint="eastAsia"/>
        </w:rPr>
        <w:t>～２月</w:t>
      </w:r>
      <w:r w:rsidRPr="00745B28">
        <w:rPr>
          <w:rFonts w:hint="eastAsia"/>
        </w:rPr>
        <w:t>の予定です。</w:t>
      </w:r>
    </w:p>
    <w:p w:rsidR="00C33391" w:rsidRPr="00745B28" w:rsidRDefault="002F6CA5" w:rsidP="007D11FE">
      <w:pPr>
        <w:numPr>
          <w:ilvl w:val="0"/>
          <w:numId w:val="4"/>
        </w:numPr>
        <w:rPr>
          <w:b/>
        </w:rPr>
      </w:pPr>
      <w:r w:rsidRPr="00745B28">
        <w:rPr>
          <w:rFonts w:hint="eastAsia"/>
          <w:b/>
        </w:rPr>
        <w:t>本市</w:t>
      </w:r>
      <w:r w:rsidR="00A51C83" w:rsidRPr="00745B28">
        <w:rPr>
          <w:rFonts w:hint="eastAsia"/>
          <w:b/>
        </w:rPr>
        <w:t>の建設工事競争入札参加資格者については、有資格業者情報及び指名停止措置業者情報をホームページ</w:t>
      </w:r>
      <w:r w:rsidR="002608B4" w:rsidRPr="00745B28">
        <w:rPr>
          <w:rFonts w:hint="eastAsia"/>
          <w:b/>
        </w:rPr>
        <w:t>で</w:t>
      </w:r>
      <w:r w:rsidR="00A51C83" w:rsidRPr="00745B28">
        <w:rPr>
          <w:rFonts w:hint="eastAsia"/>
          <w:b/>
        </w:rPr>
        <w:t>公開し</w:t>
      </w:r>
      <w:r w:rsidR="00480E69" w:rsidRPr="00745B28">
        <w:rPr>
          <w:rFonts w:hint="eastAsia"/>
          <w:b/>
        </w:rPr>
        <w:t>てい</w:t>
      </w:r>
      <w:r w:rsidR="00A51C83" w:rsidRPr="00745B28">
        <w:rPr>
          <w:rFonts w:hint="eastAsia"/>
          <w:b/>
        </w:rPr>
        <w:t>ますので、同意の上</w:t>
      </w:r>
      <w:r w:rsidR="00D723C4" w:rsidRPr="00745B28">
        <w:rPr>
          <w:rFonts w:hint="eastAsia"/>
          <w:b/>
        </w:rPr>
        <w:t>申請手続きをしてください。</w:t>
      </w:r>
    </w:p>
    <w:sectPr w:rsidR="00C33391" w:rsidRPr="00745B28" w:rsidSect="00BA525C">
      <w:footerReference w:type="default" r:id="rId10"/>
      <w:pgSz w:w="11906" w:h="16838" w:code="9"/>
      <w:pgMar w:top="709" w:right="1134" w:bottom="709" w:left="1134" w:header="720" w:footer="567" w:gutter="0"/>
      <w:cols w:space="720"/>
      <w:noEndnote/>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4F7" w:rsidRDefault="00D634F7">
      <w:r>
        <w:separator/>
      </w:r>
    </w:p>
  </w:endnote>
  <w:endnote w:type="continuationSeparator" w:id="0">
    <w:p w:rsidR="00D634F7" w:rsidRDefault="00D6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8F9" w:rsidRPr="008417BA" w:rsidRDefault="00AD58F9" w:rsidP="004C3F99">
    <w:pPr>
      <w:jc w:val="center"/>
      <w:rPr>
        <w:rFonts w:ascii="ＭＳ ゴシック" w:eastAsia="ＭＳ ゴシック" w:hAnsi="ＭＳ ゴシック" w:cs="Times New Roman"/>
      </w:rPr>
    </w:pPr>
    <w:r w:rsidRPr="008417BA">
      <w:rPr>
        <w:rFonts w:ascii="ＭＳ ゴシック" w:eastAsia="ＭＳ ゴシック" w:hAnsi="ＭＳ ゴシック" w:cs="Times New Roman"/>
        <w:szCs w:val="21"/>
      </w:rPr>
      <w:fldChar w:fldCharType="begin"/>
    </w:r>
    <w:r w:rsidRPr="008417BA">
      <w:rPr>
        <w:rFonts w:ascii="ＭＳ ゴシック" w:eastAsia="ＭＳ ゴシック" w:hAnsi="ＭＳ ゴシック" w:cs="Times New Roman"/>
        <w:szCs w:val="21"/>
      </w:rPr>
      <w:instrText xml:space="preserve"> PAGE </w:instrText>
    </w:r>
    <w:r w:rsidRPr="008417BA">
      <w:rPr>
        <w:rFonts w:ascii="ＭＳ ゴシック" w:eastAsia="ＭＳ ゴシック" w:hAnsi="ＭＳ ゴシック" w:cs="Times New Roman"/>
        <w:szCs w:val="21"/>
      </w:rPr>
      <w:fldChar w:fldCharType="separate"/>
    </w:r>
    <w:r w:rsidR="00247980">
      <w:rPr>
        <w:rFonts w:ascii="ＭＳ ゴシック" w:eastAsia="ＭＳ ゴシック" w:hAnsi="ＭＳ ゴシック" w:cs="Times New Roman"/>
        <w:noProof/>
        <w:szCs w:val="21"/>
      </w:rPr>
      <w:t>6</w:t>
    </w:r>
    <w:r w:rsidRPr="008417BA">
      <w:rPr>
        <w:rFonts w:ascii="ＭＳ ゴシック" w:eastAsia="ＭＳ ゴシック" w:hAnsi="ＭＳ ゴシック" w:cs="Times New Roman"/>
        <w:szCs w:val="21"/>
      </w:rPr>
      <w:fldChar w:fldCharType="end"/>
    </w:r>
    <w:r w:rsidRPr="008417BA">
      <w:rPr>
        <w:rFonts w:ascii="ＭＳ ゴシック" w:eastAsia="ＭＳ ゴシック" w:hAnsi="ＭＳ ゴシック" w:cs="Times New Roman"/>
        <w:szCs w:val="21"/>
      </w:rPr>
      <w:t>/</w:t>
    </w:r>
    <w:r w:rsidRPr="008417BA">
      <w:rPr>
        <w:rFonts w:ascii="ＭＳ ゴシック" w:eastAsia="ＭＳ ゴシック" w:hAnsi="ＭＳ ゴシック" w:cs="Times New Roman"/>
        <w:szCs w:val="21"/>
      </w:rPr>
      <w:fldChar w:fldCharType="begin"/>
    </w:r>
    <w:r w:rsidRPr="008417BA">
      <w:rPr>
        <w:rFonts w:ascii="ＭＳ ゴシック" w:eastAsia="ＭＳ ゴシック" w:hAnsi="ＭＳ ゴシック" w:cs="Times New Roman"/>
        <w:szCs w:val="21"/>
      </w:rPr>
      <w:instrText xml:space="preserve"> NUMPAGES </w:instrText>
    </w:r>
    <w:r w:rsidRPr="008417BA">
      <w:rPr>
        <w:rFonts w:ascii="ＭＳ ゴシック" w:eastAsia="ＭＳ ゴシック" w:hAnsi="ＭＳ ゴシック" w:cs="Times New Roman"/>
        <w:szCs w:val="21"/>
      </w:rPr>
      <w:fldChar w:fldCharType="separate"/>
    </w:r>
    <w:r w:rsidR="00247980">
      <w:rPr>
        <w:rFonts w:ascii="ＭＳ ゴシック" w:eastAsia="ＭＳ ゴシック" w:hAnsi="ＭＳ ゴシック" w:cs="Times New Roman"/>
        <w:noProof/>
        <w:szCs w:val="21"/>
      </w:rPr>
      <w:t>7</w:t>
    </w:r>
    <w:r w:rsidRPr="008417BA">
      <w:rPr>
        <w:rFonts w:ascii="ＭＳ ゴシック" w:eastAsia="ＭＳ ゴシック" w:hAnsi="ＭＳ ゴシック" w:cs="Times New Roman"/>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4F7" w:rsidRDefault="00D634F7">
      <w:r>
        <w:separator/>
      </w:r>
    </w:p>
  </w:footnote>
  <w:footnote w:type="continuationSeparator" w:id="0">
    <w:p w:rsidR="00D634F7" w:rsidRDefault="00D634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7F2"/>
    <w:multiLevelType w:val="hybridMultilevel"/>
    <w:tmpl w:val="BBA897BE"/>
    <w:lvl w:ilvl="0" w:tplc="0409000F">
      <w:start w:val="1"/>
      <w:numFmt w:val="decimal"/>
      <w:lvlText w:val="%1."/>
      <w:lvlJc w:val="left"/>
      <w:pPr>
        <w:ind w:left="1181" w:hanging="420"/>
      </w:pPr>
    </w:lvl>
    <w:lvl w:ilvl="1" w:tplc="04090017" w:tentative="1">
      <w:start w:val="1"/>
      <w:numFmt w:val="aiueoFullWidth"/>
      <w:lvlText w:val="(%2)"/>
      <w:lvlJc w:val="left"/>
      <w:pPr>
        <w:ind w:left="1601" w:hanging="420"/>
      </w:pPr>
    </w:lvl>
    <w:lvl w:ilvl="2" w:tplc="04090011" w:tentative="1">
      <w:start w:val="1"/>
      <w:numFmt w:val="decimalEnclosedCircle"/>
      <w:lvlText w:val="%3"/>
      <w:lvlJc w:val="left"/>
      <w:pPr>
        <w:ind w:left="2021" w:hanging="420"/>
      </w:pPr>
    </w:lvl>
    <w:lvl w:ilvl="3" w:tplc="0409000F" w:tentative="1">
      <w:start w:val="1"/>
      <w:numFmt w:val="decimal"/>
      <w:lvlText w:val="%4."/>
      <w:lvlJc w:val="left"/>
      <w:pPr>
        <w:ind w:left="2441" w:hanging="420"/>
      </w:pPr>
    </w:lvl>
    <w:lvl w:ilvl="4" w:tplc="04090017" w:tentative="1">
      <w:start w:val="1"/>
      <w:numFmt w:val="aiueoFullWidth"/>
      <w:lvlText w:val="(%5)"/>
      <w:lvlJc w:val="left"/>
      <w:pPr>
        <w:ind w:left="2861" w:hanging="420"/>
      </w:pPr>
    </w:lvl>
    <w:lvl w:ilvl="5" w:tplc="04090011" w:tentative="1">
      <w:start w:val="1"/>
      <w:numFmt w:val="decimalEnclosedCircle"/>
      <w:lvlText w:val="%6"/>
      <w:lvlJc w:val="left"/>
      <w:pPr>
        <w:ind w:left="3281" w:hanging="420"/>
      </w:pPr>
    </w:lvl>
    <w:lvl w:ilvl="6" w:tplc="0409000F" w:tentative="1">
      <w:start w:val="1"/>
      <w:numFmt w:val="decimal"/>
      <w:lvlText w:val="%7."/>
      <w:lvlJc w:val="left"/>
      <w:pPr>
        <w:ind w:left="3701" w:hanging="420"/>
      </w:pPr>
    </w:lvl>
    <w:lvl w:ilvl="7" w:tplc="04090017" w:tentative="1">
      <w:start w:val="1"/>
      <w:numFmt w:val="aiueoFullWidth"/>
      <w:lvlText w:val="(%8)"/>
      <w:lvlJc w:val="left"/>
      <w:pPr>
        <w:ind w:left="4121" w:hanging="420"/>
      </w:pPr>
    </w:lvl>
    <w:lvl w:ilvl="8" w:tplc="04090011" w:tentative="1">
      <w:start w:val="1"/>
      <w:numFmt w:val="decimalEnclosedCircle"/>
      <w:lvlText w:val="%9"/>
      <w:lvlJc w:val="left"/>
      <w:pPr>
        <w:ind w:left="4541" w:hanging="420"/>
      </w:pPr>
    </w:lvl>
  </w:abstractNum>
  <w:abstractNum w:abstractNumId="1" w15:restartNumberingAfterBreak="0">
    <w:nsid w:val="04A72567"/>
    <w:multiLevelType w:val="hybridMultilevel"/>
    <w:tmpl w:val="41909C2E"/>
    <w:lvl w:ilvl="0" w:tplc="0409000F">
      <w:start w:val="1"/>
      <w:numFmt w:val="decimal"/>
      <w:lvlText w:val="%1."/>
      <w:lvlJc w:val="left"/>
      <w:pPr>
        <w:ind w:left="1004" w:hanging="420"/>
      </w:pPr>
    </w:lvl>
    <w:lvl w:ilvl="1" w:tplc="04090017" w:tentative="1">
      <w:start w:val="1"/>
      <w:numFmt w:val="aiueoFullWidth"/>
      <w:lvlText w:val="(%2)"/>
      <w:lvlJc w:val="left"/>
      <w:pPr>
        <w:ind w:left="1424" w:hanging="420"/>
      </w:pPr>
    </w:lvl>
    <w:lvl w:ilvl="2" w:tplc="04090011" w:tentative="1">
      <w:start w:val="1"/>
      <w:numFmt w:val="decimalEnclosedCircle"/>
      <w:lvlText w:val="%3"/>
      <w:lvlJc w:val="left"/>
      <w:pPr>
        <w:ind w:left="1844" w:hanging="420"/>
      </w:pPr>
    </w:lvl>
    <w:lvl w:ilvl="3" w:tplc="0409000F" w:tentative="1">
      <w:start w:val="1"/>
      <w:numFmt w:val="decimal"/>
      <w:lvlText w:val="%4."/>
      <w:lvlJc w:val="left"/>
      <w:pPr>
        <w:ind w:left="2264" w:hanging="420"/>
      </w:pPr>
    </w:lvl>
    <w:lvl w:ilvl="4" w:tplc="04090017" w:tentative="1">
      <w:start w:val="1"/>
      <w:numFmt w:val="aiueoFullWidth"/>
      <w:lvlText w:val="(%5)"/>
      <w:lvlJc w:val="left"/>
      <w:pPr>
        <w:ind w:left="2684" w:hanging="420"/>
      </w:pPr>
    </w:lvl>
    <w:lvl w:ilvl="5" w:tplc="04090011" w:tentative="1">
      <w:start w:val="1"/>
      <w:numFmt w:val="decimalEnclosedCircle"/>
      <w:lvlText w:val="%6"/>
      <w:lvlJc w:val="left"/>
      <w:pPr>
        <w:ind w:left="3104" w:hanging="420"/>
      </w:pPr>
    </w:lvl>
    <w:lvl w:ilvl="6" w:tplc="0409000F" w:tentative="1">
      <w:start w:val="1"/>
      <w:numFmt w:val="decimal"/>
      <w:lvlText w:val="%7."/>
      <w:lvlJc w:val="left"/>
      <w:pPr>
        <w:ind w:left="3524" w:hanging="420"/>
      </w:pPr>
    </w:lvl>
    <w:lvl w:ilvl="7" w:tplc="04090017" w:tentative="1">
      <w:start w:val="1"/>
      <w:numFmt w:val="aiueoFullWidth"/>
      <w:lvlText w:val="(%8)"/>
      <w:lvlJc w:val="left"/>
      <w:pPr>
        <w:ind w:left="3944" w:hanging="420"/>
      </w:pPr>
    </w:lvl>
    <w:lvl w:ilvl="8" w:tplc="04090011" w:tentative="1">
      <w:start w:val="1"/>
      <w:numFmt w:val="decimalEnclosedCircle"/>
      <w:lvlText w:val="%9"/>
      <w:lvlJc w:val="left"/>
      <w:pPr>
        <w:ind w:left="4364" w:hanging="420"/>
      </w:pPr>
    </w:lvl>
  </w:abstractNum>
  <w:abstractNum w:abstractNumId="2" w15:restartNumberingAfterBreak="0">
    <w:nsid w:val="0B574122"/>
    <w:multiLevelType w:val="hybridMultilevel"/>
    <w:tmpl w:val="E392E474"/>
    <w:lvl w:ilvl="0" w:tplc="CE8680AE">
      <w:start w:val="1"/>
      <w:numFmt w:val="decimal"/>
      <w:lvlText w:val="(%1)"/>
      <w:lvlJc w:val="left"/>
      <w:pPr>
        <w:tabs>
          <w:tab w:val="num" w:pos="624"/>
        </w:tabs>
        <w:ind w:left="624" w:hanging="482"/>
      </w:pPr>
      <w:rPr>
        <w:rFonts w:hint="eastAsia"/>
        <w:b w:val="0"/>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9D646C"/>
    <w:multiLevelType w:val="multilevel"/>
    <w:tmpl w:val="504E2A9A"/>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4" w15:restartNumberingAfterBreak="0">
    <w:nsid w:val="0DFA686C"/>
    <w:multiLevelType w:val="hybridMultilevel"/>
    <w:tmpl w:val="8A5C7B2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0FBC4A90"/>
    <w:multiLevelType w:val="multilevel"/>
    <w:tmpl w:val="3A9A92A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6" w15:restartNumberingAfterBreak="0">
    <w:nsid w:val="120A4205"/>
    <w:multiLevelType w:val="hybridMultilevel"/>
    <w:tmpl w:val="F0268F1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52B3FE8"/>
    <w:multiLevelType w:val="multilevel"/>
    <w:tmpl w:val="3A9A92A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8" w15:restartNumberingAfterBreak="0">
    <w:nsid w:val="179D180B"/>
    <w:multiLevelType w:val="multilevel"/>
    <w:tmpl w:val="EB98B138"/>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2"/>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注%5）"/>
      <w:lvlJc w:val="left"/>
      <w:pPr>
        <w:tabs>
          <w:tab w:val="num" w:pos="960"/>
        </w:tabs>
        <w:ind w:left="960" w:hanging="960"/>
      </w:pPr>
      <w:rPr>
        <w:rFonts w:hint="eastAsia"/>
        <w:lang w:val="en-US"/>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9" w15:restartNumberingAfterBreak="0">
    <w:nsid w:val="17A30607"/>
    <w:multiLevelType w:val="multilevel"/>
    <w:tmpl w:val="3A9A92AA"/>
    <w:lvl w:ilvl="0">
      <w:start w:val="1"/>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0" w15:restartNumberingAfterBreak="0">
    <w:nsid w:val="1DEA572A"/>
    <w:multiLevelType w:val="hybridMultilevel"/>
    <w:tmpl w:val="693ECD10"/>
    <w:lvl w:ilvl="0" w:tplc="0409000F">
      <w:start w:val="1"/>
      <w:numFmt w:val="decimal"/>
      <w:lvlText w:val="%1."/>
      <w:lvlJc w:val="left"/>
      <w:pPr>
        <w:ind w:left="705" w:hanging="420"/>
      </w:p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1" w15:restartNumberingAfterBreak="0">
    <w:nsid w:val="340A305B"/>
    <w:multiLevelType w:val="hybridMultilevel"/>
    <w:tmpl w:val="85E2B54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6883478"/>
    <w:multiLevelType w:val="multilevel"/>
    <w:tmpl w:val="E2E02D12"/>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2"/>
      <w:numFmt w:val="none"/>
      <w:lvlText w:val="(※"/>
      <w:lvlJc w:val="left"/>
      <w:pPr>
        <w:tabs>
          <w:tab w:val="num" w:pos="1202"/>
        </w:tabs>
        <w:ind w:left="1202"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注%5）"/>
      <w:lvlJc w:val="left"/>
      <w:pPr>
        <w:tabs>
          <w:tab w:val="num" w:pos="960"/>
        </w:tabs>
        <w:ind w:left="960" w:hanging="96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3" w15:restartNumberingAfterBreak="0">
    <w:nsid w:val="47E427F4"/>
    <w:multiLevelType w:val="hybridMultilevel"/>
    <w:tmpl w:val="F7DEC4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CE27D7"/>
    <w:multiLevelType w:val="multilevel"/>
    <w:tmpl w:val="EB98B138"/>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2"/>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注%5）"/>
      <w:lvlJc w:val="left"/>
      <w:pPr>
        <w:tabs>
          <w:tab w:val="num" w:pos="960"/>
        </w:tabs>
        <w:ind w:left="960" w:hanging="960"/>
      </w:pPr>
      <w:rPr>
        <w:rFonts w:hint="eastAsia"/>
        <w:lang w:val="en-US"/>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5" w15:restartNumberingAfterBreak="0">
    <w:nsid w:val="4F3D0DCD"/>
    <w:multiLevelType w:val="multilevel"/>
    <w:tmpl w:val="504E2A9A"/>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64"/>
        </w:tabs>
        <w:ind w:left="764"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16" w15:restartNumberingAfterBreak="0">
    <w:nsid w:val="5584666A"/>
    <w:multiLevelType w:val="hybridMultilevel"/>
    <w:tmpl w:val="85C8D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396ABC"/>
    <w:multiLevelType w:val="hybridMultilevel"/>
    <w:tmpl w:val="168EB582"/>
    <w:lvl w:ilvl="0" w:tplc="0409000F">
      <w:start w:val="1"/>
      <w:numFmt w:val="decimal"/>
      <w:lvlText w:val="%1."/>
      <w:lvlJc w:val="left"/>
      <w:pPr>
        <w:ind w:left="1072" w:hanging="420"/>
      </w:pPr>
    </w:lvl>
    <w:lvl w:ilvl="1" w:tplc="04090017" w:tentative="1">
      <w:start w:val="1"/>
      <w:numFmt w:val="aiueoFullWidth"/>
      <w:lvlText w:val="(%2)"/>
      <w:lvlJc w:val="left"/>
      <w:pPr>
        <w:ind w:left="1492" w:hanging="420"/>
      </w:pPr>
    </w:lvl>
    <w:lvl w:ilvl="2" w:tplc="04090011" w:tentative="1">
      <w:start w:val="1"/>
      <w:numFmt w:val="decimalEnclosedCircle"/>
      <w:lvlText w:val="%3"/>
      <w:lvlJc w:val="left"/>
      <w:pPr>
        <w:ind w:left="1912" w:hanging="420"/>
      </w:pPr>
    </w:lvl>
    <w:lvl w:ilvl="3" w:tplc="0409000F" w:tentative="1">
      <w:start w:val="1"/>
      <w:numFmt w:val="decimal"/>
      <w:lvlText w:val="%4."/>
      <w:lvlJc w:val="left"/>
      <w:pPr>
        <w:ind w:left="2332" w:hanging="420"/>
      </w:pPr>
    </w:lvl>
    <w:lvl w:ilvl="4" w:tplc="04090017" w:tentative="1">
      <w:start w:val="1"/>
      <w:numFmt w:val="aiueoFullWidth"/>
      <w:lvlText w:val="(%5)"/>
      <w:lvlJc w:val="left"/>
      <w:pPr>
        <w:ind w:left="2752" w:hanging="420"/>
      </w:pPr>
    </w:lvl>
    <w:lvl w:ilvl="5" w:tplc="04090011" w:tentative="1">
      <w:start w:val="1"/>
      <w:numFmt w:val="decimalEnclosedCircle"/>
      <w:lvlText w:val="%6"/>
      <w:lvlJc w:val="left"/>
      <w:pPr>
        <w:ind w:left="3172" w:hanging="420"/>
      </w:pPr>
    </w:lvl>
    <w:lvl w:ilvl="6" w:tplc="0409000F" w:tentative="1">
      <w:start w:val="1"/>
      <w:numFmt w:val="decimal"/>
      <w:lvlText w:val="%7."/>
      <w:lvlJc w:val="left"/>
      <w:pPr>
        <w:ind w:left="3592" w:hanging="420"/>
      </w:pPr>
    </w:lvl>
    <w:lvl w:ilvl="7" w:tplc="04090017" w:tentative="1">
      <w:start w:val="1"/>
      <w:numFmt w:val="aiueoFullWidth"/>
      <w:lvlText w:val="(%8)"/>
      <w:lvlJc w:val="left"/>
      <w:pPr>
        <w:ind w:left="4012" w:hanging="420"/>
      </w:pPr>
    </w:lvl>
    <w:lvl w:ilvl="8" w:tplc="04090011" w:tentative="1">
      <w:start w:val="1"/>
      <w:numFmt w:val="decimalEnclosedCircle"/>
      <w:lvlText w:val="%9"/>
      <w:lvlJc w:val="left"/>
      <w:pPr>
        <w:ind w:left="4432" w:hanging="420"/>
      </w:pPr>
    </w:lvl>
  </w:abstractNum>
  <w:abstractNum w:abstractNumId="18" w15:restartNumberingAfterBreak="0">
    <w:nsid w:val="5F17307F"/>
    <w:multiLevelType w:val="hybridMultilevel"/>
    <w:tmpl w:val="94F89D3A"/>
    <w:lvl w:ilvl="0" w:tplc="8B62A5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C67D2B"/>
    <w:multiLevelType w:val="multilevel"/>
    <w:tmpl w:val="504E2A9A"/>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0"/>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0" w15:restartNumberingAfterBreak="0">
    <w:nsid w:val="756C6F2B"/>
    <w:multiLevelType w:val="multilevel"/>
    <w:tmpl w:val="FE4C3FF0"/>
    <w:lvl w:ilvl="0">
      <w:start w:val="5"/>
      <w:numFmt w:val="decimal"/>
      <w:lvlText w:val="%1"/>
      <w:lvlJc w:val="left"/>
      <w:pPr>
        <w:tabs>
          <w:tab w:val="num" w:pos="480"/>
        </w:tabs>
        <w:ind w:left="480" w:hanging="480"/>
      </w:pPr>
      <w:rPr>
        <w:rFonts w:ascii="MS UI Gothic" w:hAnsi="MS UI Gothic" w:hint="eastAsia"/>
        <w:b/>
        <w:i w:val="0"/>
        <w:sz w:val="48"/>
        <w:szCs w:val="48"/>
      </w:rPr>
    </w:lvl>
    <w:lvl w:ilvl="1">
      <w:start w:val="1"/>
      <w:numFmt w:val="decimal"/>
      <w:lvlText w:val="(%2)"/>
      <w:lvlJc w:val="left"/>
      <w:pPr>
        <w:tabs>
          <w:tab w:val="num" w:pos="720"/>
        </w:tabs>
        <w:ind w:left="720" w:hanging="482"/>
      </w:pPr>
      <w:rPr>
        <w:rFonts w:hint="eastAsia"/>
      </w:rPr>
    </w:lvl>
    <w:lvl w:ilvl="2">
      <w:start w:val="1"/>
      <w:numFmt w:val="aiueoFullWidth"/>
      <w:lvlText w:val="%3"/>
      <w:lvlJc w:val="left"/>
      <w:pPr>
        <w:tabs>
          <w:tab w:val="num" w:pos="960"/>
        </w:tabs>
        <w:ind w:left="960" w:hanging="480"/>
      </w:pPr>
      <w:rPr>
        <w:rFonts w:hint="eastAsia"/>
      </w:rPr>
    </w:lvl>
    <w:lvl w:ilvl="3">
      <w:start w:val="1"/>
      <w:numFmt w:val="none"/>
      <w:lvlText w:val="※"/>
      <w:lvlJc w:val="left"/>
      <w:pPr>
        <w:tabs>
          <w:tab w:val="num" w:pos="1200"/>
        </w:tabs>
        <w:ind w:left="1200" w:hanging="480"/>
      </w:pPr>
      <w:rPr>
        <w:rFonts w:hint="eastAsia"/>
        <w:lang w:val="en-US"/>
      </w:rPr>
    </w:lvl>
    <w:lvl w:ilvl="4">
      <w:start w:val="1"/>
      <w:numFmt w:val="decimalEnclosedCircle"/>
      <w:lvlText w:val="%5"/>
      <w:lvlJc w:val="left"/>
      <w:pPr>
        <w:tabs>
          <w:tab w:val="num" w:pos="1440"/>
        </w:tabs>
        <w:ind w:left="1440" w:hanging="480"/>
      </w:pPr>
      <w:rPr>
        <w:rFonts w:hint="eastAsia"/>
      </w:rPr>
    </w:lvl>
    <w:lvl w:ilvl="5">
      <w:start w:val="1"/>
      <w:numFmt w:val="decimal"/>
      <w:lvlText w:val="(注　%6）"/>
      <w:lvlJc w:val="left"/>
      <w:pPr>
        <w:tabs>
          <w:tab w:val="num" w:pos="1200"/>
        </w:tabs>
        <w:ind w:left="1200" w:hanging="960"/>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Restart w:val="3"/>
      <w:lvlText w:val="%1.%2.%3.%4.%5.%6.%7.%8.%9"/>
      <w:lvlJc w:val="left"/>
      <w:pPr>
        <w:tabs>
          <w:tab w:val="num" w:pos="5202"/>
        </w:tabs>
        <w:ind w:left="5102" w:hanging="1700"/>
      </w:pPr>
      <w:rPr>
        <w:rFonts w:hint="eastAsia"/>
      </w:rPr>
    </w:lvl>
  </w:abstractNum>
  <w:abstractNum w:abstractNumId="21" w15:restartNumberingAfterBreak="0">
    <w:nsid w:val="78594AAD"/>
    <w:multiLevelType w:val="hybridMultilevel"/>
    <w:tmpl w:val="0E9AA5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8"/>
  </w:num>
  <w:num w:numId="4">
    <w:abstractNumId w:val="2"/>
  </w:num>
  <w:num w:numId="5">
    <w:abstractNumId w:val="12"/>
  </w:num>
  <w:num w:numId="6">
    <w:abstractNumId w:val="9"/>
  </w:num>
  <w:num w:numId="7">
    <w:abstractNumId w:val="5"/>
  </w:num>
  <w:num w:numId="8">
    <w:abstractNumId w:val="14"/>
  </w:num>
  <w:num w:numId="9">
    <w:abstractNumId w:val="7"/>
  </w:num>
  <w:num w:numId="10">
    <w:abstractNumId w:val="4"/>
  </w:num>
  <w:num w:numId="11">
    <w:abstractNumId w:val="0"/>
  </w:num>
  <w:num w:numId="12">
    <w:abstractNumId w:val="13"/>
  </w:num>
  <w:num w:numId="13">
    <w:abstractNumId w:val="11"/>
  </w:num>
  <w:num w:numId="14">
    <w:abstractNumId w:val="17"/>
  </w:num>
  <w:num w:numId="15">
    <w:abstractNumId w:val="16"/>
  </w:num>
  <w:num w:numId="16">
    <w:abstractNumId w:val="1"/>
  </w:num>
  <w:num w:numId="17">
    <w:abstractNumId w:val="21"/>
  </w:num>
  <w:num w:numId="18">
    <w:abstractNumId w:val="6"/>
  </w:num>
  <w:num w:numId="19">
    <w:abstractNumId w:val="10"/>
  </w:num>
  <w:num w:numId="20">
    <w:abstractNumId w:val="15"/>
  </w:num>
  <w:num w:numId="21">
    <w:abstractNumId w:val="19"/>
  </w:num>
  <w:num w:numId="2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rawingGridVerticalSpacing w:val="19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E"/>
    <w:rsid w:val="000002B8"/>
    <w:rsid w:val="00001626"/>
    <w:rsid w:val="000100FA"/>
    <w:rsid w:val="000118FA"/>
    <w:rsid w:val="000122CD"/>
    <w:rsid w:val="000220B0"/>
    <w:rsid w:val="00022DB2"/>
    <w:rsid w:val="00023366"/>
    <w:rsid w:val="0002542B"/>
    <w:rsid w:val="0002769D"/>
    <w:rsid w:val="00040763"/>
    <w:rsid w:val="00044F4F"/>
    <w:rsid w:val="000464C9"/>
    <w:rsid w:val="00053864"/>
    <w:rsid w:val="000579B5"/>
    <w:rsid w:val="00063870"/>
    <w:rsid w:val="00067DB3"/>
    <w:rsid w:val="00074EFF"/>
    <w:rsid w:val="000761B1"/>
    <w:rsid w:val="00084847"/>
    <w:rsid w:val="00086CDD"/>
    <w:rsid w:val="00087AE2"/>
    <w:rsid w:val="000A4A0C"/>
    <w:rsid w:val="000A6374"/>
    <w:rsid w:val="000A73ED"/>
    <w:rsid w:val="000A76AA"/>
    <w:rsid w:val="000B4DC4"/>
    <w:rsid w:val="000B5529"/>
    <w:rsid w:val="000B692D"/>
    <w:rsid w:val="000B6F6C"/>
    <w:rsid w:val="000C142C"/>
    <w:rsid w:val="000E3B47"/>
    <w:rsid w:val="000F560F"/>
    <w:rsid w:val="000F5D12"/>
    <w:rsid w:val="000F71EE"/>
    <w:rsid w:val="0010781C"/>
    <w:rsid w:val="0011185F"/>
    <w:rsid w:val="00111B56"/>
    <w:rsid w:val="00113B9E"/>
    <w:rsid w:val="00113CA7"/>
    <w:rsid w:val="0011443D"/>
    <w:rsid w:val="00121D69"/>
    <w:rsid w:val="00121E21"/>
    <w:rsid w:val="00123252"/>
    <w:rsid w:val="00123895"/>
    <w:rsid w:val="00123F9B"/>
    <w:rsid w:val="0012685F"/>
    <w:rsid w:val="0013381D"/>
    <w:rsid w:val="001349D4"/>
    <w:rsid w:val="00134C26"/>
    <w:rsid w:val="00137D79"/>
    <w:rsid w:val="0014136C"/>
    <w:rsid w:val="00141EF9"/>
    <w:rsid w:val="001458AB"/>
    <w:rsid w:val="001527C9"/>
    <w:rsid w:val="00153600"/>
    <w:rsid w:val="0015739A"/>
    <w:rsid w:val="001577AD"/>
    <w:rsid w:val="00165090"/>
    <w:rsid w:val="00165213"/>
    <w:rsid w:val="00172A25"/>
    <w:rsid w:val="0017675C"/>
    <w:rsid w:val="00177D80"/>
    <w:rsid w:val="00180145"/>
    <w:rsid w:val="00184B24"/>
    <w:rsid w:val="001867AB"/>
    <w:rsid w:val="001A649C"/>
    <w:rsid w:val="001A6593"/>
    <w:rsid w:val="001B2A10"/>
    <w:rsid w:val="001B3BA5"/>
    <w:rsid w:val="001B5764"/>
    <w:rsid w:val="001B70E8"/>
    <w:rsid w:val="001C1A27"/>
    <w:rsid w:val="001C411C"/>
    <w:rsid w:val="001C5A51"/>
    <w:rsid w:val="001C6CF9"/>
    <w:rsid w:val="001C7581"/>
    <w:rsid w:val="001D553E"/>
    <w:rsid w:val="001D5C58"/>
    <w:rsid w:val="001D68C6"/>
    <w:rsid w:val="001D710D"/>
    <w:rsid w:val="001E2E8D"/>
    <w:rsid w:val="001E5B61"/>
    <w:rsid w:val="001E7246"/>
    <w:rsid w:val="001F15C3"/>
    <w:rsid w:val="001F396B"/>
    <w:rsid w:val="001F4134"/>
    <w:rsid w:val="001F49F7"/>
    <w:rsid w:val="001F5798"/>
    <w:rsid w:val="001F5CAB"/>
    <w:rsid w:val="001F5CCB"/>
    <w:rsid w:val="001F7BDF"/>
    <w:rsid w:val="0020053A"/>
    <w:rsid w:val="002053F8"/>
    <w:rsid w:val="002130A4"/>
    <w:rsid w:val="00215192"/>
    <w:rsid w:val="002178E8"/>
    <w:rsid w:val="00220913"/>
    <w:rsid w:val="00221CA5"/>
    <w:rsid w:val="002253B6"/>
    <w:rsid w:val="00225D34"/>
    <w:rsid w:val="00225FA0"/>
    <w:rsid w:val="00226575"/>
    <w:rsid w:val="002408B4"/>
    <w:rsid w:val="0024311E"/>
    <w:rsid w:val="002458DA"/>
    <w:rsid w:val="00247980"/>
    <w:rsid w:val="00250BBB"/>
    <w:rsid w:val="0025178A"/>
    <w:rsid w:val="00251C7A"/>
    <w:rsid w:val="00254976"/>
    <w:rsid w:val="00256108"/>
    <w:rsid w:val="00256C10"/>
    <w:rsid w:val="002578FA"/>
    <w:rsid w:val="002608B4"/>
    <w:rsid w:val="002628F0"/>
    <w:rsid w:val="00267CB4"/>
    <w:rsid w:val="00271735"/>
    <w:rsid w:val="00271D5D"/>
    <w:rsid w:val="00276A9D"/>
    <w:rsid w:val="00277BB9"/>
    <w:rsid w:val="00287282"/>
    <w:rsid w:val="00295597"/>
    <w:rsid w:val="00295B37"/>
    <w:rsid w:val="002A07F6"/>
    <w:rsid w:val="002A3D76"/>
    <w:rsid w:val="002B7F0C"/>
    <w:rsid w:val="002C1117"/>
    <w:rsid w:val="002C153B"/>
    <w:rsid w:val="002C16B8"/>
    <w:rsid w:val="002D7ABC"/>
    <w:rsid w:val="002E0993"/>
    <w:rsid w:val="002E102C"/>
    <w:rsid w:val="002E181F"/>
    <w:rsid w:val="002E56A7"/>
    <w:rsid w:val="002E6259"/>
    <w:rsid w:val="002E736C"/>
    <w:rsid w:val="002F2913"/>
    <w:rsid w:val="002F2B64"/>
    <w:rsid w:val="002F2F7E"/>
    <w:rsid w:val="002F5671"/>
    <w:rsid w:val="002F6CA5"/>
    <w:rsid w:val="00301C68"/>
    <w:rsid w:val="003079F0"/>
    <w:rsid w:val="00310682"/>
    <w:rsid w:val="00310B9D"/>
    <w:rsid w:val="003131BE"/>
    <w:rsid w:val="0031508F"/>
    <w:rsid w:val="0031665F"/>
    <w:rsid w:val="003177C4"/>
    <w:rsid w:val="00325C9B"/>
    <w:rsid w:val="00326697"/>
    <w:rsid w:val="00327B82"/>
    <w:rsid w:val="00335F06"/>
    <w:rsid w:val="00343BCB"/>
    <w:rsid w:val="0034607F"/>
    <w:rsid w:val="00347543"/>
    <w:rsid w:val="00354240"/>
    <w:rsid w:val="00356D9B"/>
    <w:rsid w:val="00364606"/>
    <w:rsid w:val="00367FDB"/>
    <w:rsid w:val="00383DB5"/>
    <w:rsid w:val="00385E37"/>
    <w:rsid w:val="003A11E0"/>
    <w:rsid w:val="003A6537"/>
    <w:rsid w:val="003B1BD7"/>
    <w:rsid w:val="003B24A1"/>
    <w:rsid w:val="003B6F21"/>
    <w:rsid w:val="003C1E3E"/>
    <w:rsid w:val="003C3F9D"/>
    <w:rsid w:val="003C4030"/>
    <w:rsid w:val="003C4537"/>
    <w:rsid w:val="003D37FE"/>
    <w:rsid w:val="003E074E"/>
    <w:rsid w:val="003E61CD"/>
    <w:rsid w:val="003E780A"/>
    <w:rsid w:val="003F00FD"/>
    <w:rsid w:val="003F3B30"/>
    <w:rsid w:val="003F5362"/>
    <w:rsid w:val="003F7694"/>
    <w:rsid w:val="00401B9E"/>
    <w:rsid w:val="004033C9"/>
    <w:rsid w:val="00404280"/>
    <w:rsid w:val="00405A83"/>
    <w:rsid w:val="00407B8F"/>
    <w:rsid w:val="0041057A"/>
    <w:rsid w:val="00410942"/>
    <w:rsid w:val="00412B70"/>
    <w:rsid w:val="0041685A"/>
    <w:rsid w:val="00424D53"/>
    <w:rsid w:val="004303DA"/>
    <w:rsid w:val="004332FB"/>
    <w:rsid w:val="004343BB"/>
    <w:rsid w:val="00435F9A"/>
    <w:rsid w:val="00436EA0"/>
    <w:rsid w:val="004545A7"/>
    <w:rsid w:val="00454B9A"/>
    <w:rsid w:val="00455798"/>
    <w:rsid w:val="004631C8"/>
    <w:rsid w:val="004754B9"/>
    <w:rsid w:val="00476E9B"/>
    <w:rsid w:val="00480E69"/>
    <w:rsid w:val="00481545"/>
    <w:rsid w:val="004847F5"/>
    <w:rsid w:val="00484CAC"/>
    <w:rsid w:val="00484CD2"/>
    <w:rsid w:val="004851CE"/>
    <w:rsid w:val="00485358"/>
    <w:rsid w:val="00485EB2"/>
    <w:rsid w:val="004865CD"/>
    <w:rsid w:val="00492E41"/>
    <w:rsid w:val="00493343"/>
    <w:rsid w:val="00496197"/>
    <w:rsid w:val="00497181"/>
    <w:rsid w:val="004A4DEA"/>
    <w:rsid w:val="004B1283"/>
    <w:rsid w:val="004C1696"/>
    <w:rsid w:val="004C3F99"/>
    <w:rsid w:val="004C7926"/>
    <w:rsid w:val="004D56D3"/>
    <w:rsid w:val="004D5870"/>
    <w:rsid w:val="004E463C"/>
    <w:rsid w:val="004E5ECF"/>
    <w:rsid w:val="004E765F"/>
    <w:rsid w:val="004F3517"/>
    <w:rsid w:val="004F3F3E"/>
    <w:rsid w:val="004F7EB7"/>
    <w:rsid w:val="00504ACE"/>
    <w:rsid w:val="005100F3"/>
    <w:rsid w:val="0051650F"/>
    <w:rsid w:val="00517E02"/>
    <w:rsid w:val="00521814"/>
    <w:rsid w:val="005224D3"/>
    <w:rsid w:val="00523859"/>
    <w:rsid w:val="00523DC3"/>
    <w:rsid w:val="0052744C"/>
    <w:rsid w:val="00530991"/>
    <w:rsid w:val="00532672"/>
    <w:rsid w:val="00533ACD"/>
    <w:rsid w:val="00534753"/>
    <w:rsid w:val="00534BBF"/>
    <w:rsid w:val="00536499"/>
    <w:rsid w:val="005367B9"/>
    <w:rsid w:val="00540F8F"/>
    <w:rsid w:val="00543C60"/>
    <w:rsid w:val="005476D4"/>
    <w:rsid w:val="00554E56"/>
    <w:rsid w:val="00556813"/>
    <w:rsid w:val="00557A1F"/>
    <w:rsid w:val="00557AD7"/>
    <w:rsid w:val="0056052D"/>
    <w:rsid w:val="005638DF"/>
    <w:rsid w:val="0056581F"/>
    <w:rsid w:val="00565B57"/>
    <w:rsid w:val="00566426"/>
    <w:rsid w:val="00570AD1"/>
    <w:rsid w:val="0058610D"/>
    <w:rsid w:val="00586EBB"/>
    <w:rsid w:val="0058758A"/>
    <w:rsid w:val="00593F63"/>
    <w:rsid w:val="005A22A4"/>
    <w:rsid w:val="005A373A"/>
    <w:rsid w:val="005A3DBD"/>
    <w:rsid w:val="005A3DFD"/>
    <w:rsid w:val="005A439E"/>
    <w:rsid w:val="005A4475"/>
    <w:rsid w:val="005A6912"/>
    <w:rsid w:val="005B1E9C"/>
    <w:rsid w:val="005C2758"/>
    <w:rsid w:val="005C5130"/>
    <w:rsid w:val="005C69CC"/>
    <w:rsid w:val="005C7783"/>
    <w:rsid w:val="005D2A43"/>
    <w:rsid w:val="005D3A12"/>
    <w:rsid w:val="005D72DE"/>
    <w:rsid w:val="005E04E5"/>
    <w:rsid w:val="005E1DD7"/>
    <w:rsid w:val="005E3A92"/>
    <w:rsid w:val="005E49CD"/>
    <w:rsid w:val="005E5EE2"/>
    <w:rsid w:val="005E6694"/>
    <w:rsid w:val="005F04B3"/>
    <w:rsid w:val="005F7607"/>
    <w:rsid w:val="00601203"/>
    <w:rsid w:val="00601C8D"/>
    <w:rsid w:val="006036B3"/>
    <w:rsid w:val="0060474D"/>
    <w:rsid w:val="00604833"/>
    <w:rsid w:val="006049E0"/>
    <w:rsid w:val="0060628A"/>
    <w:rsid w:val="00606CAF"/>
    <w:rsid w:val="0060786B"/>
    <w:rsid w:val="006109C5"/>
    <w:rsid w:val="00614292"/>
    <w:rsid w:val="0061488E"/>
    <w:rsid w:val="006154D9"/>
    <w:rsid w:val="006173F6"/>
    <w:rsid w:val="00617A73"/>
    <w:rsid w:val="00617CCF"/>
    <w:rsid w:val="006206AE"/>
    <w:rsid w:val="00632406"/>
    <w:rsid w:val="006401D9"/>
    <w:rsid w:val="00640A82"/>
    <w:rsid w:val="00640DCA"/>
    <w:rsid w:val="00644363"/>
    <w:rsid w:val="00645E9D"/>
    <w:rsid w:val="00646C4B"/>
    <w:rsid w:val="00647A93"/>
    <w:rsid w:val="0065230F"/>
    <w:rsid w:val="0065446B"/>
    <w:rsid w:val="00655304"/>
    <w:rsid w:val="00655882"/>
    <w:rsid w:val="00655D76"/>
    <w:rsid w:val="00656ADC"/>
    <w:rsid w:val="00667378"/>
    <w:rsid w:val="006733C7"/>
    <w:rsid w:val="00675948"/>
    <w:rsid w:val="00675DEF"/>
    <w:rsid w:val="00677B51"/>
    <w:rsid w:val="0068050B"/>
    <w:rsid w:val="00682A8F"/>
    <w:rsid w:val="00684382"/>
    <w:rsid w:val="00692D44"/>
    <w:rsid w:val="00693034"/>
    <w:rsid w:val="006A0606"/>
    <w:rsid w:val="006A277E"/>
    <w:rsid w:val="006A3846"/>
    <w:rsid w:val="006A640F"/>
    <w:rsid w:val="006A7EC2"/>
    <w:rsid w:val="006B1320"/>
    <w:rsid w:val="006B3F00"/>
    <w:rsid w:val="006B7BF3"/>
    <w:rsid w:val="006B7C6D"/>
    <w:rsid w:val="006C0120"/>
    <w:rsid w:val="006C7BAB"/>
    <w:rsid w:val="006D2987"/>
    <w:rsid w:val="006D2D1D"/>
    <w:rsid w:val="006D2F0F"/>
    <w:rsid w:val="006D3591"/>
    <w:rsid w:val="006D4432"/>
    <w:rsid w:val="006D7410"/>
    <w:rsid w:val="006E0A84"/>
    <w:rsid w:val="006E2435"/>
    <w:rsid w:val="006E6FB9"/>
    <w:rsid w:val="006F0027"/>
    <w:rsid w:val="006F17FA"/>
    <w:rsid w:val="006F4272"/>
    <w:rsid w:val="006F5CFC"/>
    <w:rsid w:val="00703D91"/>
    <w:rsid w:val="0070574C"/>
    <w:rsid w:val="00707225"/>
    <w:rsid w:val="007107C6"/>
    <w:rsid w:val="00713802"/>
    <w:rsid w:val="00715289"/>
    <w:rsid w:val="00723D82"/>
    <w:rsid w:val="00724C53"/>
    <w:rsid w:val="00727E0C"/>
    <w:rsid w:val="00730935"/>
    <w:rsid w:val="007316D5"/>
    <w:rsid w:val="00732E8F"/>
    <w:rsid w:val="00734E2C"/>
    <w:rsid w:val="00741FC8"/>
    <w:rsid w:val="00743D5F"/>
    <w:rsid w:val="00745B28"/>
    <w:rsid w:val="00751B97"/>
    <w:rsid w:val="00770178"/>
    <w:rsid w:val="00773FCC"/>
    <w:rsid w:val="00775D78"/>
    <w:rsid w:val="0077631A"/>
    <w:rsid w:val="007772D6"/>
    <w:rsid w:val="00785388"/>
    <w:rsid w:val="007862CA"/>
    <w:rsid w:val="00790A61"/>
    <w:rsid w:val="007925F3"/>
    <w:rsid w:val="007A31FB"/>
    <w:rsid w:val="007A3923"/>
    <w:rsid w:val="007A7E33"/>
    <w:rsid w:val="007B134E"/>
    <w:rsid w:val="007B4AAE"/>
    <w:rsid w:val="007B52AB"/>
    <w:rsid w:val="007C173C"/>
    <w:rsid w:val="007C2881"/>
    <w:rsid w:val="007C51AD"/>
    <w:rsid w:val="007C6434"/>
    <w:rsid w:val="007D11FE"/>
    <w:rsid w:val="007D7066"/>
    <w:rsid w:val="007E1781"/>
    <w:rsid w:val="007F2D1D"/>
    <w:rsid w:val="007F3CA0"/>
    <w:rsid w:val="007F508D"/>
    <w:rsid w:val="00802BEB"/>
    <w:rsid w:val="00807DED"/>
    <w:rsid w:val="00810A31"/>
    <w:rsid w:val="00811D84"/>
    <w:rsid w:val="00815C62"/>
    <w:rsid w:val="00820819"/>
    <w:rsid w:val="0082291B"/>
    <w:rsid w:val="00822C98"/>
    <w:rsid w:val="00823C94"/>
    <w:rsid w:val="008334B6"/>
    <w:rsid w:val="0083425A"/>
    <w:rsid w:val="00837C54"/>
    <w:rsid w:val="00841667"/>
    <w:rsid w:val="00841E50"/>
    <w:rsid w:val="008503AB"/>
    <w:rsid w:val="008549F4"/>
    <w:rsid w:val="00857C04"/>
    <w:rsid w:val="008615EC"/>
    <w:rsid w:val="00865646"/>
    <w:rsid w:val="00866B25"/>
    <w:rsid w:val="008670D0"/>
    <w:rsid w:val="008737C8"/>
    <w:rsid w:val="00877E17"/>
    <w:rsid w:val="008879AA"/>
    <w:rsid w:val="00893301"/>
    <w:rsid w:val="00893386"/>
    <w:rsid w:val="00896839"/>
    <w:rsid w:val="008A0605"/>
    <w:rsid w:val="008B4028"/>
    <w:rsid w:val="008B571A"/>
    <w:rsid w:val="008B6211"/>
    <w:rsid w:val="008B7640"/>
    <w:rsid w:val="008B77C5"/>
    <w:rsid w:val="008C20DB"/>
    <w:rsid w:val="008C5A05"/>
    <w:rsid w:val="008D024F"/>
    <w:rsid w:val="008D4531"/>
    <w:rsid w:val="008D5768"/>
    <w:rsid w:val="008E0F63"/>
    <w:rsid w:val="008E1462"/>
    <w:rsid w:val="008E2406"/>
    <w:rsid w:val="008E3EAF"/>
    <w:rsid w:val="008F4067"/>
    <w:rsid w:val="008F787C"/>
    <w:rsid w:val="00905B20"/>
    <w:rsid w:val="009128DB"/>
    <w:rsid w:val="009129B5"/>
    <w:rsid w:val="00916ABD"/>
    <w:rsid w:val="00917BE5"/>
    <w:rsid w:val="00917E47"/>
    <w:rsid w:val="00921709"/>
    <w:rsid w:val="00921C64"/>
    <w:rsid w:val="00925D54"/>
    <w:rsid w:val="009277E5"/>
    <w:rsid w:val="00934503"/>
    <w:rsid w:val="00936A70"/>
    <w:rsid w:val="0093711C"/>
    <w:rsid w:val="00937C50"/>
    <w:rsid w:val="00945861"/>
    <w:rsid w:val="0094746B"/>
    <w:rsid w:val="00947B74"/>
    <w:rsid w:val="00954EA0"/>
    <w:rsid w:val="00955515"/>
    <w:rsid w:val="0096043E"/>
    <w:rsid w:val="00962931"/>
    <w:rsid w:val="00965AFC"/>
    <w:rsid w:val="00971F30"/>
    <w:rsid w:val="009737B5"/>
    <w:rsid w:val="00976CB8"/>
    <w:rsid w:val="00977D69"/>
    <w:rsid w:val="00981759"/>
    <w:rsid w:val="00982691"/>
    <w:rsid w:val="00986AFC"/>
    <w:rsid w:val="00986DA5"/>
    <w:rsid w:val="00986DF8"/>
    <w:rsid w:val="00990ECF"/>
    <w:rsid w:val="00994935"/>
    <w:rsid w:val="00995BEC"/>
    <w:rsid w:val="00997C92"/>
    <w:rsid w:val="009A284F"/>
    <w:rsid w:val="009B23B5"/>
    <w:rsid w:val="009B3EAF"/>
    <w:rsid w:val="009B47EC"/>
    <w:rsid w:val="009B6DDC"/>
    <w:rsid w:val="009C2C07"/>
    <w:rsid w:val="009C5B20"/>
    <w:rsid w:val="009C6911"/>
    <w:rsid w:val="009D2C3C"/>
    <w:rsid w:val="009D5226"/>
    <w:rsid w:val="009E2ACB"/>
    <w:rsid w:val="009F077D"/>
    <w:rsid w:val="009F533E"/>
    <w:rsid w:val="00A008D2"/>
    <w:rsid w:val="00A02681"/>
    <w:rsid w:val="00A046A1"/>
    <w:rsid w:val="00A0711A"/>
    <w:rsid w:val="00A12017"/>
    <w:rsid w:val="00A13583"/>
    <w:rsid w:val="00A14891"/>
    <w:rsid w:val="00A1504D"/>
    <w:rsid w:val="00A15B95"/>
    <w:rsid w:val="00A17B78"/>
    <w:rsid w:val="00A20900"/>
    <w:rsid w:val="00A21CBD"/>
    <w:rsid w:val="00A22D45"/>
    <w:rsid w:val="00A22F2B"/>
    <w:rsid w:val="00A24E19"/>
    <w:rsid w:val="00A25E93"/>
    <w:rsid w:val="00A33A77"/>
    <w:rsid w:val="00A36056"/>
    <w:rsid w:val="00A455C3"/>
    <w:rsid w:val="00A51B8F"/>
    <w:rsid w:val="00A51C83"/>
    <w:rsid w:val="00A5306C"/>
    <w:rsid w:val="00A53960"/>
    <w:rsid w:val="00A5460B"/>
    <w:rsid w:val="00A557AB"/>
    <w:rsid w:val="00A568F1"/>
    <w:rsid w:val="00A5792B"/>
    <w:rsid w:val="00A61FBB"/>
    <w:rsid w:val="00A62EDF"/>
    <w:rsid w:val="00A652DD"/>
    <w:rsid w:val="00A656F0"/>
    <w:rsid w:val="00A7056A"/>
    <w:rsid w:val="00A72068"/>
    <w:rsid w:val="00A72BA6"/>
    <w:rsid w:val="00A76EA7"/>
    <w:rsid w:val="00A812D8"/>
    <w:rsid w:val="00A82007"/>
    <w:rsid w:val="00A8725A"/>
    <w:rsid w:val="00A87BA8"/>
    <w:rsid w:val="00A910C8"/>
    <w:rsid w:val="00A92A51"/>
    <w:rsid w:val="00A92AC2"/>
    <w:rsid w:val="00A95532"/>
    <w:rsid w:val="00AA0418"/>
    <w:rsid w:val="00AA1A5C"/>
    <w:rsid w:val="00AA47FE"/>
    <w:rsid w:val="00AA6058"/>
    <w:rsid w:val="00AB55DA"/>
    <w:rsid w:val="00AB7C30"/>
    <w:rsid w:val="00AC1E94"/>
    <w:rsid w:val="00AC348B"/>
    <w:rsid w:val="00AC3503"/>
    <w:rsid w:val="00AC6DF2"/>
    <w:rsid w:val="00AD0762"/>
    <w:rsid w:val="00AD152C"/>
    <w:rsid w:val="00AD2372"/>
    <w:rsid w:val="00AD38A9"/>
    <w:rsid w:val="00AD452E"/>
    <w:rsid w:val="00AD58F9"/>
    <w:rsid w:val="00AD5C06"/>
    <w:rsid w:val="00AE16E8"/>
    <w:rsid w:val="00AE573E"/>
    <w:rsid w:val="00AF2099"/>
    <w:rsid w:val="00B02558"/>
    <w:rsid w:val="00B028BF"/>
    <w:rsid w:val="00B034A8"/>
    <w:rsid w:val="00B03E96"/>
    <w:rsid w:val="00B069EF"/>
    <w:rsid w:val="00B10777"/>
    <w:rsid w:val="00B115B8"/>
    <w:rsid w:val="00B165E6"/>
    <w:rsid w:val="00B21C31"/>
    <w:rsid w:val="00B24A8F"/>
    <w:rsid w:val="00B274DD"/>
    <w:rsid w:val="00B30263"/>
    <w:rsid w:val="00B310E9"/>
    <w:rsid w:val="00B360CA"/>
    <w:rsid w:val="00B3758B"/>
    <w:rsid w:val="00B37C3B"/>
    <w:rsid w:val="00B37E30"/>
    <w:rsid w:val="00B40F23"/>
    <w:rsid w:val="00B428AB"/>
    <w:rsid w:val="00B4731B"/>
    <w:rsid w:val="00B50451"/>
    <w:rsid w:val="00B53C1F"/>
    <w:rsid w:val="00B54ECE"/>
    <w:rsid w:val="00B57D5D"/>
    <w:rsid w:val="00B57EE5"/>
    <w:rsid w:val="00B60420"/>
    <w:rsid w:val="00B623BE"/>
    <w:rsid w:val="00B66915"/>
    <w:rsid w:val="00B722AD"/>
    <w:rsid w:val="00B7687C"/>
    <w:rsid w:val="00B774B3"/>
    <w:rsid w:val="00B8126E"/>
    <w:rsid w:val="00B92D1F"/>
    <w:rsid w:val="00BA0050"/>
    <w:rsid w:val="00BA1CE2"/>
    <w:rsid w:val="00BA525C"/>
    <w:rsid w:val="00BA668A"/>
    <w:rsid w:val="00BB3BC2"/>
    <w:rsid w:val="00BB4DE0"/>
    <w:rsid w:val="00BB5E71"/>
    <w:rsid w:val="00BB5F59"/>
    <w:rsid w:val="00BB675E"/>
    <w:rsid w:val="00BC4BB3"/>
    <w:rsid w:val="00BC4D70"/>
    <w:rsid w:val="00BC6382"/>
    <w:rsid w:val="00BC65CB"/>
    <w:rsid w:val="00BC7164"/>
    <w:rsid w:val="00BD0416"/>
    <w:rsid w:val="00BD13F0"/>
    <w:rsid w:val="00BD3B8F"/>
    <w:rsid w:val="00BE467C"/>
    <w:rsid w:val="00BF1872"/>
    <w:rsid w:val="00BF22C0"/>
    <w:rsid w:val="00BF7EF5"/>
    <w:rsid w:val="00C01C7D"/>
    <w:rsid w:val="00C0377F"/>
    <w:rsid w:val="00C26C99"/>
    <w:rsid w:val="00C33391"/>
    <w:rsid w:val="00C33D5C"/>
    <w:rsid w:val="00C35E40"/>
    <w:rsid w:val="00C35F4F"/>
    <w:rsid w:val="00C44637"/>
    <w:rsid w:val="00C44ACA"/>
    <w:rsid w:val="00C453FE"/>
    <w:rsid w:val="00C45FFD"/>
    <w:rsid w:val="00C5678B"/>
    <w:rsid w:val="00C6139F"/>
    <w:rsid w:val="00C62F8E"/>
    <w:rsid w:val="00C66FFF"/>
    <w:rsid w:val="00C718C2"/>
    <w:rsid w:val="00C80A16"/>
    <w:rsid w:val="00C80E2C"/>
    <w:rsid w:val="00C83572"/>
    <w:rsid w:val="00C84335"/>
    <w:rsid w:val="00C85312"/>
    <w:rsid w:val="00C91C9F"/>
    <w:rsid w:val="00C95219"/>
    <w:rsid w:val="00C97572"/>
    <w:rsid w:val="00CA3521"/>
    <w:rsid w:val="00CA36F8"/>
    <w:rsid w:val="00CB1FC4"/>
    <w:rsid w:val="00CB5F3F"/>
    <w:rsid w:val="00CB790E"/>
    <w:rsid w:val="00CC1F2D"/>
    <w:rsid w:val="00CD029E"/>
    <w:rsid w:val="00CD2732"/>
    <w:rsid w:val="00CD5925"/>
    <w:rsid w:val="00CD7DD2"/>
    <w:rsid w:val="00CE115A"/>
    <w:rsid w:val="00CE3752"/>
    <w:rsid w:val="00CE3EB5"/>
    <w:rsid w:val="00CE44F0"/>
    <w:rsid w:val="00CF513D"/>
    <w:rsid w:val="00D03A1F"/>
    <w:rsid w:val="00D04847"/>
    <w:rsid w:val="00D06AAD"/>
    <w:rsid w:val="00D0711D"/>
    <w:rsid w:val="00D102D0"/>
    <w:rsid w:val="00D10CC5"/>
    <w:rsid w:val="00D111C2"/>
    <w:rsid w:val="00D14D0B"/>
    <w:rsid w:val="00D14D48"/>
    <w:rsid w:val="00D14F43"/>
    <w:rsid w:val="00D2131E"/>
    <w:rsid w:val="00D21EDD"/>
    <w:rsid w:val="00D25BB6"/>
    <w:rsid w:val="00D40191"/>
    <w:rsid w:val="00D43530"/>
    <w:rsid w:val="00D43F90"/>
    <w:rsid w:val="00D45B0B"/>
    <w:rsid w:val="00D460A0"/>
    <w:rsid w:val="00D46995"/>
    <w:rsid w:val="00D476E7"/>
    <w:rsid w:val="00D50C0E"/>
    <w:rsid w:val="00D52D68"/>
    <w:rsid w:val="00D53EE8"/>
    <w:rsid w:val="00D634F7"/>
    <w:rsid w:val="00D6440C"/>
    <w:rsid w:val="00D65CF9"/>
    <w:rsid w:val="00D70458"/>
    <w:rsid w:val="00D723C4"/>
    <w:rsid w:val="00D77E4C"/>
    <w:rsid w:val="00D87B32"/>
    <w:rsid w:val="00D914F3"/>
    <w:rsid w:val="00DA1E59"/>
    <w:rsid w:val="00DA48FC"/>
    <w:rsid w:val="00DB048B"/>
    <w:rsid w:val="00DB262F"/>
    <w:rsid w:val="00DB6570"/>
    <w:rsid w:val="00DB6A92"/>
    <w:rsid w:val="00DB78D5"/>
    <w:rsid w:val="00DC31B9"/>
    <w:rsid w:val="00DC32E3"/>
    <w:rsid w:val="00DC33F6"/>
    <w:rsid w:val="00DC3B0A"/>
    <w:rsid w:val="00DD051E"/>
    <w:rsid w:val="00DD0947"/>
    <w:rsid w:val="00DD290A"/>
    <w:rsid w:val="00DD5B7F"/>
    <w:rsid w:val="00DD7539"/>
    <w:rsid w:val="00DE1170"/>
    <w:rsid w:val="00DE21B3"/>
    <w:rsid w:val="00DE5115"/>
    <w:rsid w:val="00DF095D"/>
    <w:rsid w:val="00DF0E69"/>
    <w:rsid w:val="00DF23E5"/>
    <w:rsid w:val="00DF37AB"/>
    <w:rsid w:val="00DF7831"/>
    <w:rsid w:val="00E026A0"/>
    <w:rsid w:val="00E03195"/>
    <w:rsid w:val="00E06D5C"/>
    <w:rsid w:val="00E076E7"/>
    <w:rsid w:val="00E130DB"/>
    <w:rsid w:val="00E166CB"/>
    <w:rsid w:val="00E16DEC"/>
    <w:rsid w:val="00E21C36"/>
    <w:rsid w:val="00E2325D"/>
    <w:rsid w:val="00E2487C"/>
    <w:rsid w:val="00E33932"/>
    <w:rsid w:val="00E41174"/>
    <w:rsid w:val="00E46E70"/>
    <w:rsid w:val="00E46EBA"/>
    <w:rsid w:val="00E536C8"/>
    <w:rsid w:val="00E60036"/>
    <w:rsid w:val="00E61EA5"/>
    <w:rsid w:val="00E62430"/>
    <w:rsid w:val="00E639D5"/>
    <w:rsid w:val="00E67817"/>
    <w:rsid w:val="00E70888"/>
    <w:rsid w:val="00E71A08"/>
    <w:rsid w:val="00E72F02"/>
    <w:rsid w:val="00E7460F"/>
    <w:rsid w:val="00E76E8F"/>
    <w:rsid w:val="00E90A8D"/>
    <w:rsid w:val="00E91B52"/>
    <w:rsid w:val="00E91E7F"/>
    <w:rsid w:val="00E94605"/>
    <w:rsid w:val="00E956B2"/>
    <w:rsid w:val="00E95855"/>
    <w:rsid w:val="00E96867"/>
    <w:rsid w:val="00E96DD6"/>
    <w:rsid w:val="00EA190C"/>
    <w:rsid w:val="00EB09F9"/>
    <w:rsid w:val="00EB1AA7"/>
    <w:rsid w:val="00EB3C4B"/>
    <w:rsid w:val="00EB67E2"/>
    <w:rsid w:val="00EB6827"/>
    <w:rsid w:val="00EC0502"/>
    <w:rsid w:val="00EC20BC"/>
    <w:rsid w:val="00EC5FD6"/>
    <w:rsid w:val="00EC6892"/>
    <w:rsid w:val="00ED2807"/>
    <w:rsid w:val="00ED321C"/>
    <w:rsid w:val="00ED4B9D"/>
    <w:rsid w:val="00ED63F4"/>
    <w:rsid w:val="00ED6552"/>
    <w:rsid w:val="00EE1930"/>
    <w:rsid w:val="00EE195A"/>
    <w:rsid w:val="00EE7C81"/>
    <w:rsid w:val="00EF46E2"/>
    <w:rsid w:val="00EF69D3"/>
    <w:rsid w:val="00F01042"/>
    <w:rsid w:val="00F01265"/>
    <w:rsid w:val="00F01CBD"/>
    <w:rsid w:val="00F12B06"/>
    <w:rsid w:val="00F15A0F"/>
    <w:rsid w:val="00F178F9"/>
    <w:rsid w:val="00F2342E"/>
    <w:rsid w:val="00F363EB"/>
    <w:rsid w:val="00F55CB5"/>
    <w:rsid w:val="00F6386A"/>
    <w:rsid w:val="00F72118"/>
    <w:rsid w:val="00F92732"/>
    <w:rsid w:val="00F92B31"/>
    <w:rsid w:val="00F9515E"/>
    <w:rsid w:val="00FA16CE"/>
    <w:rsid w:val="00FA3F13"/>
    <w:rsid w:val="00FB0E3A"/>
    <w:rsid w:val="00FB4570"/>
    <w:rsid w:val="00FB4D95"/>
    <w:rsid w:val="00FC13CB"/>
    <w:rsid w:val="00FC75FD"/>
    <w:rsid w:val="00FD0B3D"/>
    <w:rsid w:val="00FD32C2"/>
    <w:rsid w:val="00FD3605"/>
    <w:rsid w:val="00FD4FD4"/>
    <w:rsid w:val="00FD6FFC"/>
    <w:rsid w:val="00FE30B6"/>
    <w:rsid w:val="00FE5426"/>
    <w:rsid w:val="00FE7EC1"/>
    <w:rsid w:val="00FF2D32"/>
    <w:rsid w:val="00FF5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FE70E4C1-1FF6-43CF-81BD-D3CF0FBA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39E"/>
    <w:pPr>
      <w:widowControl w:val="0"/>
      <w:jc w:val="both"/>
    </w:pPr>
    <w:rPr>
      <w:rFonts w:ascii="MS UI Gothic" w:eastAsia="MS UI Gothic" w:hAnsi="MS UI Gothic"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85E37"/>
    <w:pPr>
      <w:tabs>
        <w:tab w:val="center" w:pos="4252"/>
        <w:tab w:val="right" w:pos="8504"/>
      </w:tabs>
      <w:snapToGrid w:val="0"/>
    </w:pPr>
  </w:style>
  <w:style w:type="paragraph" w:styleId="a4">
    <w:name w:val="footer"/>
    <w:basedOn w:val="a"/>
    <w:rsid w:val="00385E37"/>
    <w:pPr>
      <w:tabs>
        <w:tab w:val="center" w:pos="4252"/>
        <w:tab w:val="right" w:pos="8504"/>
      </w:tabs>
      <w:snapToGrid w:val="0"/>
    </w:pPr>
  </w:style>
  <w:style w:type="paragraph" w:styleId="a5">
    <w:name w:val="Balloon Text"/>
    <w:basedOn w:val="a"/>
    <w:semiHidden/>
    <w:rsid w:val="0051650F"/>
    <w:rPr>
      <w:rFonts w:ascii="Arial" w:eastAsia="ＭＳ ゴシック" w:hAnsi="Arial" w:cs="Times New Roman"/>
      <w:sz w:val="18"/>
      <w:szCs w:val="18"/>
    </w:rPr>
  </w:style>
  <w:style w:type="character" w:styleId="a6">
    <w:name w:val="Hyperlink"/>
    <w:rsid w:val="005638DF"/>
    <w:rPr>
      <w:color w:val="0000FF"/>
      <w:u w:val="single"/>
    </w:rPr>
  </w:style>
  <w:style w:type="paragraph" w:customStyle="1" w:styleId="a7">
    <w:name w:val="アウトライン番号"/>
    <w:aliases w:val="左 :  12.7 mm,ぶら下げインデント :  4.8 字"/>
    <w:basedOn w:val="a"/>
    <w:rsid w:val="006B7BF3"/>
    <w:pPr>
      <w:ind w:left="720"/>
    </w:pPr>
  </w:style>
  <w:style w:type="character" w:styleId="a8">
    <w:name w:val="annotation reference"/>
    <w:rsid w:val="00B24A8F"/>
    <w:rPr>
      <w:sz w:val="18"/>
      <w:szCs w:val="18"/>
    </w:rPr>
  </w:style>
  <w:style w:type="paragraph" w:styleId="a9">
    <w:name w:val="annotation text"/>
    <w:basedOn w:val="a"/>
    <w:link w:val="aa"/>
    <w:rsid w:val="00B24A8F"/>
    <w:pPr>
      <w:jc w:val="left"/>
    </w:pPr>
  </w:style>
  <w:style w:type="character" w:customStyle="1" w:styleId="aa">
    <w:name w:val="コメント文字列 (文字)"/>
    <w:link w:val="a9"/>
    <w:rsid w:val="00B24A8F"/>
    <w:rPr>
      <w:rFonts w:ascii="MS UI Gothic" w:eastAsia="MS UI Gothic" w:hAnsi="MS UI Gothic" w:cs="ＭＳ Ｐゴシック"/>
      <w:sz w:val="24"/>
      <w:szCs w:val="24"/>
    </w:rPr>
  </w:style>
  <w:style w:type="paragraph" w:styleId="ab">
    <w:name w:val="annotation subject"/>
    <w:basedOn w:val="a9"/>
    <w:next w:val="a9"/>
    <w:link w:val="ac"/>
    <w:rsid w:val="00B24A8F"/>
    <w:rPr>
      <w:b/>
      <w:bCs/>
    </w:rPr>
  </w:style>
  <w:style w:type="character" w:customStyle="1" w:styleId="ac">
    <w:name w:val="コメント内容 (文字)"/>
    <w:link w:val="ab"/>
    <w:rsid w:val="00B24A8F"/>
    <w:rPr>
      <w:rFonts w:ascii="MS UI Gothic" w:eastAsia="MS UI Gothic" w:hAnsi="MS UI Gothic" w:cs="ＭＳ Ｐゴシック"/>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338940">
      <w:bodyDiv w:val="1"/>
      <w:marLeft w:val="0"/>
      <w:marRight w:val="0"/>
      <w:marTop w:val="0"/>
      <w:marBottom w:val="0"/>
      <w:divBdr>
        <w:top w:val="none" w:sz="0" w:space="0" w:color="auto"/>
        <w:left w:val="none" w:sz="0" w:space="0" w:color="auto"/>
        <w:bottom w:val="none" w:sz="0" w:space="0" w:color="auto"/>
        <w:right w:val="none" w:sz="0" w:space="0" w:color="auto"/>
      </w:divBdr>
    </w:div>
    <w:div w:id="84937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f.osaka.jp/kensin/ken_kyoka/&#35377;&#21487;&#12398;&#27010;&#35201;/new%20gyokyok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ta.go.jp/osaka/guide/zeimusho/osaka.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41D5E-8B74-442D-A478-C3FE3E006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6348</Words>
  <Characters>514</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平成22年度　岸和田市指名競争入札参加資格審査申請要領</vt:lpstr>
    </vt:vector>
  </TitlesOfParts>
  <Company>FJ-WORK</Company>
  <LinksUpToDate>false</LinksUpToDate>
  <CharactersWithSpaces>6849</CharactersWithSpaces>
  <SharedDoc>false</SharedDoc>
  <HLinks>
    <vt:vector size="12" baseType="variant">
      <vt:variant>
        <vt:i4>7995450</vt:i4>
      </vt:variant>
      <vt:variant>
        <vt:i4>6</vt:i4>
      </vt:variant>
      <vt:variant>
        <vt:i4>0</vt:i4>
      </vt:variant>
      <vt:variant>
        <vt:i4>5</vt:i4>
      </vt:variant>
      <vt:variant>
        <vt:lpwstr>http://www.nta.go.jp/osaka/guide/zeimusho/osaka.htm</vt:lpwstr>
      </vt:variant>
      <vt:variant>
        <vt:lpwstr/>
      </vt:variant>
      <vt:variant>
        <vt:i4>973878257</vt:i4>
      </vt:variant>
      <vt:variant>
        <vt:i4>3</vt:i4>
      </vt:variant>
      <vt:variant>
        <vt:i4>0</vt:i4>
      </vt:variant>
      <vt:variant>
        <vt:i4>5</vt:i4>
      </vt:variant>
      <vt:variant>
        <vt:lpwstr>http://www.pref.osaka.jp/kensin/ken_kyoka/許可の概要/new gyokyoka.html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keiyaku</dc:creator>
  <cp:keywords/>
  <cp:lastModifiedBy>user</cp:lastModifiedBy>
  <cp:revision>36</cp:revision>
  <cp:lastPrinted>2025-07-30T00:27:00Z</cp:lastPrinted>
  <dcterms:created xsi:type="dcterms:W3CDTF">2023-12-05T07:04:00Z</dcterms:created>
  <dcterms:modified xsi:type="dcterms:W3CDTF">2025-07-30T00:27:00Z</dcterms:modified>
</cp:coreProperties>
</file>