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様式第人－８号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人材育成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事業経費内訳報告書</w:t>
      </w: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補助事業にかかる経費のうち、補助対象経費</w:t>
      </w:r>
    </w:p>
    <w:tbl>
      <w:tblPr>
        <w:tblStyle w:val="11"/>
        <w:tblW w:w="96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41"/>
        <w:gridCol w:w="1925"/>
        <w:gridCol w:w="2101"/>
        <w:gridCol w:w="573"/>
        <w:gridCol w:w="2101"/>
        <w:gridCol w:w="2303"/>
      </w:tblGrid>
      <w:tr>
        <w:trPr>
          <w:trHeight w:val="283" w:hRule="atLeast"/>
        </w:trPr>
        <w:tc>
          <w:tcPr>
            <w:tcW w:w="2566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1</w:t>
            </w:r>
            <w:r>
              <w:rPr>
                <w:rFonts w:hint="eastAsia" w:ascii="ＭＳ 明朝" w:hAnsi="ＭＳ 明朝" w:eastAsia="ＭＳ 明朝"/>
                <w:b w:val="1"/>
              </w:rPr>
              <w:t>　補助対象経費及び補助対象外経費</w:t>
            </w:r>
          </w:p>
        </w:tc>
        <w:tc>
          <w:tcPr>
            <w:tcW w:w="210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申請時の金額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実績金額</w:t>
            </w:r>
          </w:p>
        </w:tc>
        <w:tc>
          <w:tcPr>
            <w:tcW w:w="23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備考</w:t>
            </w:r>
          </w:p>
        </w:tc>
      </w:tr>
      <w:tr>
        <w:trPr>
          <w:trHeight w:val="283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項目</w:t>
            </w:r>
          </w:p>
        </w:tc>
        <w:tc>
          <w:tcPr>
            <w:tcW w:w="19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詳細</w:t>
            </w:r>
          </w:p>
        </w:tc>
        <w:tc>
          <w:tcPr>
            <w:tcW w:w="210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税抜金額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税抜金額</w:t>
            </w:r>
          </w:p>
        </w:tc>
        <w:tc>
          <w:tcPr>
            <w:tcW w:w="23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研修等</w:t>
            </w:r>
            <w:r>
              <w:rPr>
                <w:rFonts w:hint="eastAsia" w:ascii="ＭＳ 明朝" w:hAnsi="ＭＳ 明朝" w:eastAsia="ＭＳ 明朝"/>
                <w:color w:val="auto"/>
              </w:rPr>
              <w:t>NO.</w:t>
            </w:r>
          </w:p>
        </w:tc>
      </w:tr>
      <w:tr>
        <w:trPr>
          <w:trHeight w:val="396" w:hRule="atLeast"/>
        </w:trPr>
        <w:tc>
          <w:tcPr>
            <w:tcW w:w="6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あ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19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研修受講費用</w:t>
            </w:r>
          </w:p>
        </w:tc>
        <w:tc>
          <w:tcPr>
            <w:tcW w:w="2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(A)</w:t>
            </w:r>
          </w:p>
        </w:tc>
        <w:tc>
          <w:tcPr>
            <w:tcW w:w="2101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0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研修等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NO.</w:t>
            </w:r>
          </w:p>
        </w:tc>
      </w:tr>
      <w:tr>
        <w:trPr>
          <w:trHeight w:val="444" w:hRule="atLeast"/>
        </w:trPr>
        <w:tc>
          <w:tcPr>
            <w:tcW w:w="6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い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19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技能講習等受講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費用</w:t>
            </w:r>
          </w:p>
        </w:tc>
        <w:tc>
          <w:tcPr>
            <w:tcW w:w="2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(B)</w:t>
            </w:r>
          </w:p>
        </w:tc>
        <w:tc>
          <w:tcPr>
            <w:tcW w:w="2101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30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研修等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NO.</w:t>
            </w:r>
          </w:p>
        </w:tc>
      </w:tr>
      <w:tr>
        <w:trPr>
          <w:trHeight w:val="396" w:hRule="atLeast"/>
        </w:trPr>
        <w:tc>
          <w:tcPr>
            <w:tcW w:w="6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う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19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研修開催費用</w:t>
            </w:r>
          </w:p>
        </w:tc>
        <w:tc>
          <w:tcPr>
            <w:tcW w:w="2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(C)</w:t>
            </w:r>
          </w:p>
        </w:tc>
        <w:tc>
          <w:tcPr>
            <w:tcW w:w="2101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0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研修等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NO.</w:t>
            </w:r>
          </w:p>
        </w:tc>
      </w:tr>
      <w:tr>
        <w:trPr>
          <w:trHeight w:val="396" w:hRule="atLeast"/>
        </w:trPr>
        <w:tc>
          <w:tcPr>
            <w:tcW w:w="6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え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19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技能検定に係る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受検費用</w:t>
            </w:r>
          </w:p>
        </w:tc>
        <w:tc>
          <w:tcPr>
            <w:tcW w:w="2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(D)</w:t>
            </w:r>
          </w:p>
        </w:tc>
        <w:tc>
          <w:tcPr>
            <w:tcW w:w="2101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30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研修等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NO.</w:t>
            </w:r>
          </w:p>
        </w:tc>
      </w:tr>
      <w:tr>
        <w:trPr>
          <w:trHeight w:val="367" w:hRule="atLeast"/>
        </w:trPr>
        <w:tc>
          <w:tcPr>
            <w:tcW w:w="6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消費税を除く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補助対象外経費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674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3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25" w:hRule="atLeast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小計</w:t>
            </w:r>
          </w:p>
        </w:tc>
        <w:tc>
          <w:tcPr>
            <w:tcW w:w="21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25" w:hRule="atLeast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消費税及び地方消費税</w:t>
            </w:r>
          </w:p>
        </w:tc>
        <w:tc>
          <w:tcPr>
            <w:tcW w:w="21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6" w:hRule="atLeast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合計</w:t>
            </w:r>
          </w:p>
        </w:tc>
        <w:tc>
          <w:tcPr>
            <w:tcW w:w="21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191" w:hanging="191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※備考には、研修等報告書（様式第人－７）の研修等</w:t>
      </w:r>
      <w:r>
        <w:rPr>
          <w:rFonts w:hint="eastAsia" w:ascii="ＭＳ 明朝" w:hAnsi="ＭＳ 明朝" w:eastAsia="ＭＳ 明朝"/>
        </w:rPr>
        <w:t>NO.</w:t>
      </w:r>
      <w:r>
        <w:rPr>
          <w:rFonts w:hint="eastAsia" w:ascii="ＭＳ 明朝" w:hAnsi="ＭＳ 明朝" w:eastAsia="ＭＳ 明朝"/>
        </w:rPr>
        <w:t>の番号を記載する。</w:t>
      </w:r>
    </w:p>
    <w:p>
      <w:pPr>
        <w:pStyle w:val="0"/>
        <w:spacing w:after="145" w:afterLines="50" w:afterAutospacing="0"/>
        <w:ind w:left="191" w:hanging="191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※補助対象経費を「研修受講費用は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あ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／技能講習等受講費用は（い）／研修開催費用は（う）／技能検定に係る受検費用は（え）」に仕分けて記載する。</w:t>
      </w: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補助事業にかかる経費の資金調達方法</w:t>
      </w:r>
    </w:p>
    <w:tbl>
      <w:tblPr>
        <w:tblStyle w:val="11"/>
        <w:tblW w:w="96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325"/>
        <w:gridCol w:w="3056"/>
        <w:gridCol w:w="3247"/>
      </w:tblGrid>
      <w:tr>
        <w:trPr>
          <w:trHeight w:val="241" w:hRule="atLeast"/>
        </w:trPr>
        <w:tc>
          <w:tcPr>
            <w:tcW w:w="3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負担者</w:t>
            </w:r>
          </w:p>
        </w:tc>
        <w:tc>
          <w:tcPr>
            <w:tcW w:w="30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負担額</w:t>
            </w:r>
          </w:p>
        </w:tc>
        <w:tc>
          <w:tcPr>
            <w:tcW w:w="32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負担方法</w:t>
            </w:r>
          </w:p>
        </w:tc>
      </w:tr>
      <w:tr>
        <w:trPr>
          <w:trHeight w:val="397" w:hRule="atLeast"/>
        </w:trPr>
        <w:tc>
          <w:tcPr>
            <w:tcW w:w="332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30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4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</w:tr>
      <w:tr>
        <w:trPr>
          <w:trHeight w:val="433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dashSmallGap" w:color="auto" w:sz="4" w:space="0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３　補助申請金額（変更後）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①　研修受講費用／研修開催費用／技能検定　（あ）・（う）・（え）</w:t>
      </w:r>
    </w:p>
    <w:tbl>
      <w:tblPr>
        <w:tblStyle w:val="3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0"/>
        <w:gridCol w:w="1767"/>
        <w:gridCol w:w="573"/>
        <w:gridCol w:w="1719"/>
        <w:gridCol w:w="573"/>
        <w:gridCol w:w="2101"/>
        <w:gridCol w:w="573"/>
        <w:gridCol w:w="1910"/>
      </w:tblGrid>
      <w:tr>
        <w:trPr/>
        <w:tc>
          <w:tcPr>
            <w:tcW w:w="2287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(A)+(C)+(D)</w:t>
            </w:r>
          </w:p>
        </w:tc>
        <w:tc>
          <w:tcPr>
            <w:tcW w:w="229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674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(E)-(F)</w:t>
            </w:r>
          </w:p>
        </w:tc>
        <w:tc>
          <w:tcPr>
            <w:tcW w:w="2483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(G)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1/2</w:t>
            </w:r>
          </w:p>
        </w:tc>
      </w:tr>
      <w:tr>
        <w:trPr>
          <w:trHeight w:val="452" w:hRule="atLeast"/>
        </w:trPr>
        <w:tc>
          <w:tcPr>
            <w:tcW w:w="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(E)</w:t>
            </w:r>
          </w:p>
        </w:tc>
        <w:tc>
          <w:tcPr>
            <w:tcW w:w="176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(F)</w:t>
            </w:r>
          </w:p>
        </w:tc>
        <w:tc>
          <w:tcPr>
            <w:tcW w:w="171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(G)</w:t>
            </w:r>
          </w:p>
        </w:tc>
        <w:tc>
          <w:tcPr>
            <w:tcW w:w="21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(H)</w:t>
            </w:r>
          </w:p>
        </w:tc>
        <w:tc>
          <w:tcPr>
            <w:tcW w:w="191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※計算はすべて１円未満切捨で行う。　※補助申請金額の上限は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万円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②　技能講習等受講費用　（い）　</w:t>
      </w:r>
    </w:p>
    <w:tbl>
      <w:tblPr>
        <w:tblStyle w:val="3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31"/>
        <w:gridCol w:w="1756"/>
        <w:gridCol w:w="573"/>
        <w:gridCol w:w="1719"/>
        <w:gridCol w:w="573"/>
        <w:gridCol w:w="2101"/>
        <w:gridCol w:w="573"/>
        <w:gridCol w:w="1910"/>
      </w:tblGrid>
      <w:tr>
        <w:trPr/>
        <w:tc>
          <w:tcPr>
            <w:tcW w:w="2287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(B)</w:t>
            </w:r>
          </w:p>
        </w:tc>
        <w:tc>
          <w:tcPr>
            <w:tcW w:w="229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674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(B)-(I)</w:t>
            </w:r>
          </w:p>
        </w:tc>
        <w:tc>
          <w:tcPr>
            <w:tcW w:w="2483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(J)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1/2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(B)</w:t>
            </w:r>
          </w:p>
        </w:tc>
        <w:tc>
          <w:tcPr>
            <w:tcW w:w="17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(I)</w:t>
            </w:r>
          </w:p>
        </w:tc>
        <w:tc>
          <w:tcPr>
            <w:tcW w:w="171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(J)</w:t>
            </w:r>
          </w:p>
        </w:tc>
        <w:tc>
          <w:tcPr>
            <w:tcW w:w="21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(K)</w:t>
            </w:r>
          </w:p>
        </w:tc>
        <w:tc>
          <w:tcPr>
            <w:tcW w:w="191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※計算はすべて１円未満切捨で行う。　※補助申請金額の上限は５万円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③　合計</w:t>
      </w:r>
    </w:p>
    <w:tbl>
      <w:tblPr>
        <w:tblStyle w:val="3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1"/>
        <w:gridCol w:w="2729"/>
        <w:gridCol w:w="504"/>
        <w:gridCol w:w="2746"/>
        <w:gridCol w:w="3250"/>
      </w:tblGrid>
      <w:tr>
        <w:trPr>
          <w:trHeight w:val="140" w:hRule="atLeast"/>
        </w:trPr>
        <w:tc>
          <w:tcPr>
            <w:tcW w:w="325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①申請額</w:t>
            </w:r>
          </w:p>
        </w:tc>
        <w:tc>
          <w:tcPr>
            <w:tcW w:w="325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②申請額</w:t>
            </w:r>
          </w:p>
        </w:tc>
        <w:tc>
          <w:tcPr>
            <w:tcW w:w="325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補助申請金額合計　</w:t>
            </w:r>
            <w:r>
              <w:rPr>
                <w:rFonts w:hint="eastAsia" w:ascii="ＭＳ 明朝" w:hAnsi="ＭＳ 明朝" w:eastAsia="ＭＳ 明朝"/>
              </w:rPr>
              <w:t>(H)+(K)</w:t>
            </w:r>
          </w:p>
        </w:tc>
      </w:tr>
      <w:tr>
        <w:trPr>
          <w:trHeight w:val="415" w:hRule="atLeast"/>
        </w:trPr>
        <w:tc>
          <w:tcPr>
            <w:tcW w:w="5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(H)</w:t>
            </w:r>
          </w:p>
        </w:tc>
        <w:tc>
          <w:tcPr>
            <w:tcW w:w="272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(K)</w:t>
            </w:r>
          </w:p>
        </w:tc>
        <w:tc>
          <w:tcPr>
            <w:tcW w:w="274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before="145" w:beforeLines="50" w:beforeAutospacing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※事業完了後補助申請金額合計の計算は千円未満切捨で行う。　※補助申請金額の上限は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万円</w:t>
      </w:r>
    </w:p>
    <w:p>
      <w:pPr>
        <w:pStyle w:val="0"/>
        <w:spacing w:before="145" w:beforeLines="50" w:beforeAutospacing="0"/>
        <w:rPr>
          <w:rFonts w:hint="eastAsia" w:ascii="ＭＳ 明朝" w:hAnsi="ＭＳ 明朝" w:eastAsia="ＭＳ 明朝"/>
        </w:rPr>
      </w:pPr>
    </w:p>
    <w:p>
      <w:pPr>
        <w:pStyle w:val="15"/>
        <w:spacing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15"/>
        <w:spacing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●　ご利用明細表等、銀行振込を証する書類又は費用の支払いを証する書類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●　補助対象経費に係る請求書等、請求費目の内訳等が記載された書類</w:t>
      </w:r>
      <w:bookmarkStart w:id="0" w:name="_GoBack"/>
      <w:bookmarkEnd w:id="0"/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7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1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4238</TotalTime>
  <Pages>1</Pages>
  <Words>40</Words>
  <Characters>780</Characters>
  <Application>JUST Note</Application>
  <Lines>145</Lines>
  <Paragraphs>115</Paragraphs>
  <CharactersWithSpaces>797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岸和田市</cp:lastModifiedBy>
  <cp:lastPrinted>2026-03-31T02:45:49Z</cp:lastPrinted>
  <dcterms:created xsi:type="dcterms:W3CDTF">2022-08-08T04:17:00Z</dcterms:created>
  <dcterms:modified xsi:type="dcterms:W3CDTF">2026-03-31T02:45:28Z</dcterms:modified>
  <cp:revision>1620</cp:revision>
</cp:coreProperties>
</file>