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様式第デ－２号</w:t>
      </w:r>
      <w:r>
        <w:rPr>
          <w:rFonts w:hint="eastAsia" w:ascii="ＭＳ 明朝" w:hAnsi="ＭＳ 明朝" w:eastAsia="ＭＳ 明朝"/>
        </w:rPr>
        <w:t>(</w:t>
      </w:r>
      <w:r>
        <w:rPr>
          <w:rFonts w:hint="eastAsia" w:ascii="ＭＳ 明朝" w:hAnsi="ＭＳ 明朝" w:eastAsia="ＭＳ 明朝"/>
        </w:rPr>
        <w:t>デジタル化促進関係</w:t>
      </w:r>
      <w:r>
        <w:rPr>
          <w:rFonts w:hint="eastAsia" w:ascii="ＭＳ 明朝" w:hAnsi="ＭＳ 明朝" w:eastAsia="ＭＳ 明朝"/>
        </w:rPr>
        <w:t>)</w:t>
      </w:r>
    </w:p>
    <w:p>
      <w:pPr>
        <w:pStyle w:val="0"/>
        <w:jc w:val="center"/>
        <w:rPr>
          <w:rFonts w:hint="default" w:ascii="ＭＳ 明朝" w:hAnsi="ＭＳ 明朝" w:eastAsia="ＭＳ 明朝"/>
          <w:b w:val="1"/>
          <w:sz w:val="24"/>
        </w:rPr>
      </w:pPr>
      <w:r>
        <w:rPr>
          <w:rFonts w:hint="default" w:ascii="ＭＳ 明朝" w:hAnsi="ＭＳ 明朝" w:eastAsia="ＭＳ 明朝"/>
          <w:b w:val="1"/>
          <w:spacing w:val="20"/>
          <w:sz w:val="24"/>
        </w:rPr>
        <w:t>事業</w:t>
      </w:r>
      <w:r>
        <w:rPr>
          <w:rFonts w:hint="eastAsia" w:ascii="ＭＳ 明朝" w:hAnsi="ＭＳ 明朝" w:eastAsia="ＭＳ 明朝"/>
          <w:b w:val="1"/>
          <w:spacing w:val="20"/>
          <w:sz w:val="24"/>
        </w:rPr>
        <w:t>経費内訳書</w:t>
      </w:r>
    </w:p>
    <w:p>
      <w:pPr>
        <w:pStyle w:val="0"/>
        <w:rPr>
          <w:rFonts w:hint="default" w:ascii="ＭＳ 明朝" w:hAnsi="ＭＳ 明朝" w:eastAsia="ＭＳ 明朝"/>
          <w:b w:val="1"/>
        </w:rPr>
      </w:pPr>
      <w:r>
        <w:rPr>
          <w:rFonts w:hint="eastAsia" w:ascii="ＭＳ 明朝" w:hAnsi="ＭＳ 明朝" w:eastAsia="ＭＳ 明朝"/>
          <w:b w:val="1"/>
        </w:rPr>
        <w:t>１　補助対象経費及び補助対象外経費</w:t>
      </w:r>
    </w:p>
    <w:tbl>
      <w:tblPr>
        <w:tblStyle w:val="11"/>
        <w:tblW w:w="963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790"/>
        <w:gridCol w:w="3497"/>
        <w:gridCol w:w="630"/>
        <w:gridCol w:w="1890"/>
        <w:gridCol w:w="2831"/>
      </w:tblGrid>
      <w:tr>
        <w:trPr>
          <w:trHeight w:val="283" w:hRule="atLeast"/>
        </w:trPr>
        <w:tc>
          <w:tcPr>
            <w:tcW w:w="790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il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項目</w:t>
            </w:r>
          </w:p>
        </w:tc>
        <w:tc>
          <w:tcPr>
            <w:tcW w:w="3497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詳細</w:t>
            </w:r>
          </w:p>
        </w:tc>
        <w:tc>
          <w:tcPr>
            <w:tcW w:w="2520" w:type="dxa"/>
            <w:gridSpan w:val="2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税抜金額</w:t>
            </w:r>
          </w:p>
        </w:tc>
        <w:tc>
          <w:tcPr>
            <w:tcW w:w="2831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il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ind w:left="0" w:leftChars="0" w:hanging="840" w:hangingChars="40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備考</w:t>
            </w:r>
          </w:p>
        </w:tc>
      </w:tr>
      <w:tr>
        <w:trPr>
          <w:trHeight w:val="454" w:hRule="atLeast"/>
        </w:trPr>
        <w:tc>
          <w:tcPr>
            <w:tcW w:w="79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il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あ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  <w:tc>
          <w:tcPr>
            <w:tcW w:w="349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既製ソフトウェアの購入・利用費</w:t>
            </w:r>
          </w:p>
        </w:tc>
        <w:tc>
          <w:tcPr>
            <w:tcW w:w="6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il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(A)</w:t>
            </w:r>
          </w:p>
        </w:tc>
        <w:tc>
          <w:tcPr>
            <w:tcW w:w="189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il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8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il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54" w:hRule="atLeast"/>
        </w:trPr>
        <w:tc>
          <w:tcPr>
            <w:tcW w:w="790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il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い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  <w:tc>
          <w:tcPr>
            <w:tcW w:w="349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ソフトウェア等の委託開発費等</w:t>
            </w:r>
          </w:p>
        </w:tc>
        <w:tc>
          <w:tcPr>
            <w:tcW w:w="6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il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(B)</w:t>
            </w:r>
          </w:p>
        </w:tc>
        <w:tc>
          <w:tcPr>
            <w:tcW w:w="189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il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83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il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82" w:hRule="atLeast"/>
        </w:trPr>
        <w:tc>
          <w:tcPr>
            <w:tcW w:w="790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il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う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  <w:tc>
          <w:tcPr>
            <w:tcW w:w="349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既製市販品の導入・運用関係費用</w:t>
            </w:r>
          </w:p>
        </w:tc>
        <w:tc>
          <w:tcPr>
            <w:tcW w:w="6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il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(C)</w:t>
            </w:r>
          </w:p>
        </w:tc>
        <w:tc>
          <w:tcPr>
            <w:tcW w:w="189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il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83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il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54" w:hRule="atLeast"/>
        </w:trPr>
        <w:tc>
          <w:tcPr>
            <w:tcW w:w="790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il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え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  <w:tc>
          <w:tcPr>
            <w:tcW w:w="349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ハードウェア購入費</w:t>
            </w:r>
          </w:p>
        </w:tc>
        <w:tc>
          <w:tcPr>
            <w:tcW w:w="63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ashSmallGap" w:color="auto" w:sz="4" w:space="0"/>
              <w:tl2br w:val="nil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(D)</w:t>
            </w:r>
          </w:p>
        </w:tc>
        <w:tc>
          <w:tcPr>
            <w:tcW w:w="1890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none" w:color="auto" w:sz="0" w:space="0"/>
              <w:tl2br w:val="nil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83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il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54" w:hRule="atLeast"/>
        </w:trPr>
        <w:tc>
          <w:tcPr>
            <w:tcW w:w="790" w:type="dxa"/>
            <w:tcBorders>
              <w:top w:val="none" w:color="auto" w:sz="0" w:space="0"/>
              <w:left w:val="single" w:color="auto" w:sz="12" w:space="0"/>
              <w:bottom w:val="single" w:color="auto" w:sz="8" w:space="0"/>
              <w:right w:val="none" w:color="auto" w:sz="0" w:space="0"/>
              <w:tl2br w:val="nil"/>
              <w:tr2bl w:val="single" w:color="auto" w:sz="4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497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none" w:color="auto" w:sz="0" w:space="0"/>
              <w:tl2br w:val="nil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消費税除く補助対象外経費</w:t>
            </w:r>
          </w:p>
        </w:tc>
        <w:tc>
          <w:tcPr>
            <w:tcW w:w="630" w:type="dxa"/>
            <w:tcBorders>
              <w:top w:val="single" w:color="auto" w:sz="4" w:space="0"/>
              <w:left w:val="none" w:color="auto" w:sz="0" w:space="0"/>
              <w:bottom w:val="single" w:color="auto" w:sz="8" w:space="0"/>
              <w:right w:val="dashSmallGap" w:color="auto" w:sz="4" w:space="0"/>
              <w:tl2br w:val="nil"/>
              <w:tr2bl w:val="single" w:color="auto" w:sz="8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dashSmallGap" w:color="auto" w:sz="4" w:space="0"/>
              <w:bottom w:val="single" w:color="auto" w:sz="8" w:space="0"/>
              <w:right w:val="none" w:color="auto" w:sz="0" w:space="0"/>
              <w:tl2br w:val="nil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831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single" w:color="auto" w:sz="12" w:space="0"/>
              <w:tl2br w:val="nil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54" w:hRule="atLeast"/>
        </w:trPr>
        <w:tc>
          <w:tcPr>
            <w:tcW w:w="4287" w:type="dxa"/>
            <w:gridSpan w:val="2"/>
            <w:tcBorders>
              <w:top w:val="none" w:color="auto" w:sz="0" w:space="0"/>
              <w:left w:val="single" w:color="auto" w:sz="12" w:space="0"/>
              <w:bottom w:val="single" w:color="auto" w:sz="8" w:space="0"/>
              <w:right w:val="none" w:color="auto" w:sz="0" w:space="0"/>
              <w:tl2br w:val="nil"/>
              <w:tr2bl w:val="nil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小計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8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31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single" w:color="auto" w:sz="12" w:space="0"/>
              <w:tl2br w:val="nil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4287" w:type="dxa"/>
            <w:gridSpan w:val="2"/>
            <w:tcBorders>
              <w:top w:val="none" w:color="auto" w:sz="0" w:space="0"/>
              <w:left w:val="single" w:color="auto" w:sz="12" w:space="0"/>
              <w:bottom w:val="single" w:color="auto" w:sz="8" w:space="0"/>
              <w:right w:val="none" w:color="auto" w:sz="0" w:space="0"/>
              <w:tl2br w:val="nil"/>
              <w:tr2bl w:val="nil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消費税及び地方消費税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8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31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single" w:color="auto" w:sz="12" w:space="0"/>
              <w:tl2br w:val="nil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4287" w:type="dxa"/>
            <w:gridSpan w:val="2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il"/>
              <w:tr2bl w:val="nil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合計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31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il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pacing w:line="320" w:lineRule="exact"/>
        <w:ind w:left="191" w:hanging="191" w:hangingChars="100"/>
        <w:rPr>
          <w:rFonts w:hint="eastAsia" w:ascii="ＭＳ 明朝" w:hAnsi="ＭＳ 明朝" w:eastAsia="ＭＳ 明朝"/>
          <w:b w:val="0"/>
          <w:sz w:val="20"/>
        </w:rPr>
      </w:pPr>
      <w:r>
        <w:rPr>
          <w:rFonts w:hint="eastAsia" w:ascii="ＭＳ 明朝" w:hAnsi="ＭＳ 明朝" w:eastAsia="ＭＳ 明朝"/>
          <w:b w:val="0"/>
          <w:sz w:val="20"/>
        </w:rPr>
        <w:t>※　補助対象経費を、パッケージソフトウェア購入費等は（あ）／委託開発費等は（い）／ソフトウェアの導入や開発に付随する費用は（う）／ハードウェアは（え）に仕分けて記載する。</w:t>
      </w:r>
    </w:p>
    <w:p>
      <w:pPr>
        <w:pStyle w:val="0"/>
        <w:ind w:left="200" w:hanging="200" w:hangingChars="100"/>
        <w:rPr>
          <w:rFonts w:hint="default" w:ascii="ＭＳ 明朝" w:hAnsi="ＭＳ 明朝" w:eastAsia="ＭＳ 明朝"/>
          <w:b w:val="1"/>
          <w:sz w:val="20"/>
        </w:rPr>
      </w:pPr>
      <w:r>
        <w:rPr>
          <w:rFonts w:hint="eastAsia" w:ascii="ＭＳ 明朝" w:hAnsi="ＭＳ 明朝" w:eastAsia="ＭＳ 明朝"/>
          <w:b w:val="0"/>
          <w:sz w:val="20"/>
        </w:rPr>
        <w:t>※　</w:t>
      </w:r>
      <w:r>
        <w:rPr>
          <w:rFonts w:hint="eastAsia" w:ascii="ＭＳ 明朝" w:hAnsi="ＭＳ 明朝" w:eastAsia="ＭＳ 明朝"/>
          <w:b w:val="0"/>
          <w:sz w:val="20"/>
        </w:rPr>
        <w:t>(A)+(B)</w:t>
      </w:r>
      <w:r>
        <w:rPr>
          <w:rFonts w:hint="eastAsia" w:ascii="ＭＳ 明朝" w:hAnsi="ＭＳ 明朝" w:eastAsia="ＭＳ 明朝"/>
          <w:b w:val="0"/>
          <w:sz w:val="20"/>
        </w:rPr>
        <w:t>＝</w:t>
      </w:r>
      <w:r>
        <w:rPr>
          <w:rFonts w:hint="eastAsia" w:ascii="ＭＳ 明朝" w:hAnsi="ＭＳ 明朝" w:eastAsia="ＭＳ 明朝"/>
          <w:b w:val="0"/>
          <w:sz w:val="20"/>
        </w:rPr>
        <w:t>10</w:t>
      </w:r>
      <w:r>
        <w:rPr>
          <w:rFonts w:hint="eastAsia" w:ascii="ＭＳ 明朝" w:hAnsi="ＭＳ 明朝" w:eastAsia="ＭＳ 明朝"/>
          <w:b w:val="0"/>
          <w:sz w:val="20"/>
        </w:rPr>
        <w:t>万円以上、</w:t>
      </w:r>
      <w:r>
        <w:rPr>
          <w:rFonts w:hint="eastAsia" w:ascii="ＭＳ 明朝" w:hAnsi="ＭＳ 明朝" w:eastAsia="ＭＳ 明朝"/>
          <w:b w:val="0"/>
          <w:sz w:val="20"/>
        </w:rPr>
        <w:t>(A)</w:t>
      </w:r>
      <w:r>
        <w:rPr>
          <w:rFonts w:hint="eastAsia" w:ascii="ＭＳ 明朝" w:hAnsi="ＭＳ 明朝" w:eastAsia="ＭＳ 明朝"/>
          <w:b w:val="0"/>
          <w:sz w:val="20"/>
        </w:rPr>
        <w:t>≧</w:t>
      </w:r>
      <w:r>
        <w:rPr>
          <w:rFonts w:hint="eastAsia" w:ascii="ＭＳ 明朝" w:hAnsi="ＭＳ 明朝" w:eastAsia="ＭＳ 明朝"/>
          <w:b w:val="0"/>
          <w:sz w:val="20"/>
        </w:rPr>
        <w:t>(C)</w:t>
      </w:r>
      <w:bookmarkStart w:id="0" w:name="_GoBack"/>
      <w:bookmarkEnd w:id="0"/>
      <w:r>
        <w:rPr>
          <w:rFonts w:hint="eastAsia" w:ascii="ＭＳ 明朝" w:hAnsi="ＭＳ 明朝" w:eastAsia="ＭＳ 明朝"/>
          <w:b w:val="0"/>
          <w:sz w:val="20"/>
        </w:rPr>
        <w:t>となっているか確認する。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  <w:b w:val="1"/>
        </w:rPr>
      </w:pPr>
      <w:r>
        <w:rPr>
          <w:rFonts w:hint="eastAsia" w:ascii="ＭＳ 明朝" w:hAnsi="ＭＳ 明朝" w:eastAsia="ＭＳ 明朝"/>
          <w:b w:val="1"/>
        </w:rPr>
        <w:t>２　補助事業にかかる経費の資金調達方法</w:t>
      </w:r>
    </w:p>
    <w:tbl>
      <w:tblPr>
        <w:tblStyle w:val="11"/>
        <w:tblW w:w="962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3325"/>
        <w:gridCol w:w="3056"/>
        <w:gridCol w:w="3247"/>
      </w:tblGrid>
      <w:tr>
        <w:trPr>
          <w:trHeight w:val="283" w:hRule="atLeast"/>
        </w:trPr>
        <w:tc>
          <w:tcPr>
            <w:tcW w:w="3325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負担者</w:t>
            </w:r>
          </w:p>
        </w:tc>
        <w:tc>
          <w:tcPr>
            <w:tcW w:w="3056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負担額</w:t>
            </w:r>
          </w:p>
        </w:tc>
        <w:tc>
          <w:tcPr>
            <w:tcW w:w="3247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負担方法</w:t>
            </w:r>
          </w:p>
        </w:tc>
      </w:tr>
      <w:tr>
        <w:trPr>
          <w:trHeight w:val="397" w:hRule="atLeast"/>
        </w:trPr>
        <w:tc>
          <w:tcPr>
            <w:tcW w:w="3325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申請者</w:t>
            </w:r>
          </w:p>
        </w:tc>
        <w:tc>
          <w:tcPr>
            <w:tcW w:w="305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24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自己資金</w:t>
            </w:r>
          </w:p>
        </w:tc>
      </w:tr>
      <w:tr>
        <w:trPr>
          <w:trHeight w:val="397" w:hRule="atLeast"/>
        </w:trPr>
        <w:tc>
          <w:tcPr>
            <w:tcW w:w="332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24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397" w:hRule="atLeast"/>
        </w:trPr>
        <w:tc>
          <w:tcPr>
            <w:tcW w:w="33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il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合計</w:t>
            </w:r>
          </w:p>
        </w:tc>
        <w:tc>
          <w:tcPr>
            <w:tcW w:w="30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kern w:val="0"/>
              </w:rPr>
            </w:pPr>
          </w:p>
        </w:tc>
        <w:tc>
          <w:tcPr>
            <w:tcW w:w="32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dashSmallGap" w:color="auto" w:sz="4" w:space="0"/>
              <w:tr2bl w:val="nil"/>
            </w:tcBorders>
            <w:shd w:val="clear" w:color="auto" w:themeFill="background2" w:themeFillTint="FF" w:themeFillShade="FF"/>
            <w:vAlign w:val="top"/>
          </w:tcPr>
          <w:p>
            <w:pPr>
              <w:pStyl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b w:val="1"/>
        </w:rPr>
        <w:t>３　補助申請金額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①　ソフトウェア（あ）（い）（う）</w:t>
      </w: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520"/>
        <w:gridCol w:w="1767"/>
        <w:gridCol w:w="573"/>
        <w:gridCol w:w="1719"/>
        <w:gridCol w:w="573"/>
        <w:gridCol w:w="2101"/>
        <w:gridCol w:w="573"/>
        <w:gridCol w:w="1910"/>
      </w:tblGrid>
      <w:tr>
        <w:trPr/>
        <w:tc>
          <w:tcPr>
            <w:tcW w:w="2287" w:type="dxa"/>
            <w:gridSpan w:val="2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補助対象経費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(A)+(B)+(C)</w:t>
            </w:r>
          </w:p>
        </w:tc>
        <w:tc>
          <w:tcPr>
            <w:tcW w:w="2292" w:type="dxa"/>
            <w:gridSpan w:val="2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他制度補助金額</w:t>
            </w:r>
          </w:p>
        </w:tc>
        <w:tc>
          <w:tcPr>
            <w:tcW w:w="2674" w:type="dxa"/>
            <w:gridSpan w:val="2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他制度補助金を除く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補助対象経費</w:t>
            </w:r>
            <w:r>
              <w:rPr>
                <w:rFonts w:hint="eastAsia" w:ascii="ＭＳ 明朝" w:hAnsi="ＭＳ 明朝" w:eastAsia="ＭＳ 明朝"/>
              </w:rPr>
              <w:t>(E)-(F)</w:t>
            </w:r>
          </w:p>
        </w:tc>
        <w:tc>
          <w:tcPr>
            <w:tcW w:w="2483" w:type="dxa"/>
            <w:gridSpan w:val="2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ソフトウェア申請額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(G)</w:t>
            </w:r>
            <w:r>
              <w:rPr>
                <w:rFonts w:hint="eastAsia" w:ascii="ＭＳ 明朝" w:hAnsi="ＭＳ 明朝" w:eastAsia="ＭＳ 明朝"/>
              </w:rPr>
              <w:t>×</w:t>
            </w:r>
            <w:r>
              <w:rPr>
                <w:rFonts w:hint="eastAsia" w:ascii="ＭＳ 明朝" w:hAnsi="ＭＳ 明朝" w:eastAsia="ＭＳ 明朝"/>
              </w:rPr>
              <w:t>1/2</w:t>
            </w:r>
          </w:p>
        </w:tc>
      </w:tr>
      <w:tr>
        <w:trPr>
          <w:trHeight w:val="452" w:hRule="atLeast"/>
        </w:trPr>
        <w:tc>
          <w:tcPr>
            <w:tcW w:w="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(E)</w:t>
            </w:r>
          </w:p>
        </w:tc>
        <w:tc>
          <w:tcPr>
            <w:tcW w:w="176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7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(F)</w:t>
            </w:r>
          </w:p>
        </w:tc>
        <w:tc>
          <w:tcPr>
            <w:tcW w:w="1719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7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(G)</w:t>
            </w:r>
          </w:p>
        </w:tc>
        <w:tc>
          <w:tcPr>
            <w:tcW w:w="210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7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(H)</w:t>
            </w:r>
          </w:p>
        </w:tc>
        <w:tc>
          <w:tcPr>
            <w:tcW w:w="191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※計算はすべて１円未満切捨てで行う。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②　ハードウェア</w:t>
      </w:r>
      <w:r>
        <w:rPr>
          <w:rFonts w:hint="eastAsia" w:ascii="ＭＳ 明朝" w:hAnsi="ＭＳ 明朝" w:eastAsia="ＭＳ 明朝"/>
        </w:rPr>
        <w:t>(</w:t>
      </w:r>
      <w:r>
        <w:rPr>
          <w:rFonts w:hint="eastAsia" w:ascii="ＭＳ 明朝" w:hAnsi="ＭＳ 明朝" w:eastAsia="ＭＳ 明朝"/>
        </w:rPr>
        <w:t>え</w:t>
      </w:r>
      <w:r>
        <w:rPr>
          <w:rFonts w:hint="eastAsia" w:ascii="ＭＳ 明朝" w:hAnsi="ＭＳ 明朝" w:eastAsia="ＭＳ 明朝"/>
        </w:rPr>
        <w:t>)</w:t>
      </w:r>
      <w:r>
        <w:rPr>
          <w:rFonts w:hint="eastAsia" w:ascii="ＭＳ 明朝" w:hAnsi="ＭＳ 明朝" w:eastAsia="ＭＳ 明朝"/>
        </w:rPr>
        <w:t>　</w:t>
      </w: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531"/>
        <w:gridCol w:w="1756"/>
        <w:gridCol w:w="573"/>
        <w:gridCol w:w="1719"/>
        <w:gridCol w:w="573"/>
        <w:gridCol w:w="2101"/>
        <w:gridCol w:w="573"/>
        <w:gridCol w:w="1910"/>
      </w:tblGrid>
      <w:tr>
        <w:trPr/>
        <w:tc>
          <w:tcPr>
            <w:tcW w:w="2287" w:type="dxa"/>
            <w:gridSpan w:val="2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補助対象経費</w:t>
            </w:r>
          </w:p>
        </w:tc>
        <w:tc>
          <w:tcPr>
            <w:tcW w:w="2292" w:type="dxa"/>
            <w:gridSpan w:val="2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他制度補助金額</w:t>
            </w:r>
          </w:p>
        </w:tc>
        <w:tc>
          <w:tcPr>
            <w:tcW w:w="2674" w:type="dxa"/>
            <w:gridSpan w:val="2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他制度補助金を除く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補助対象経費</w:t>
            </w:r>
            <w:r>
              <w:rPr>
                <w:rFonts w:hint="eastAsia" w:ascii="ＭＳ 明朝" w:hAnsi="ＭＳ 明朝" w:eastAsia="ＭＳ 明朝"/>
              </w:rPr>
              <w:t>(D)-(I)</w:t>
            </w:r>
          </w:p>
        </w:tc>
        <w:tc>
          <w:tcPr>
            <w:tcW w:w="2483" w:type="dxa"/>
            <w:gridSpan w:val="2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ハードウェア申請額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(J)</w:t>
            </w:r>
            <w:r>
              <w:rPr>
                <w:rFonts w:hint="eastAsia" w:ascii="ＭＳ 明朝" w:hAnsi="ＭＳ 明朝" w:eastAsia="ＭＳ 明朝"/>
              </w:rPr>
              <w:t>×</w:t>
            </w:r>
            <w:r>
              <w:rPr>
                <w:rFonts w:hint="eastAsia" w:ascii="ＭＳ 明朝" w:hAnsi="ＭＳ 明朝" w:eastAsia="ＭＳ 明朝"/>
              </w:rPr>
              <w:t>1/2</w:t>
            </w:r>
          </w:p>
        </w:tc>
      </w:tr>
      <w:tr>
        <w:trPr>
          <w:trHeight w:val="405" w:hRule="atLeast"/>
        </w:trPr>
        <w:tc>
          <w:tcPr>
            <w:tcW w:w="5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(D)</w:t>
            </w:r>
          </w:p>
        </w:tc>
        <w:tc>
          <w:tcPr>
            <w:tcW w:w="1756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7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(I)</w:t>
            </w:r>
          </w:p>
        </w:tc>
        <w:tc>
          <w:tcPr>
            <w:tcW w:w="1719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7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(J)</w:t>
            </w:r>
          </w:p>
        </w:tc>
        <w:tc>
          <w:tcPr>
            <w:tcW w:w="210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7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(K)</w:t>
            </w:r>
          </w:p>
        </w:tc>
        <w:tc>
          <w:tcPr>
            <w:tcW w:w="191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※計算はすべて１円未満切捨てで行う。　※補助申請金額の上限は５万円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③合計</w:t>
      </w: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521"/>
        <w:gridCol w:w="2729"/>
        <w:gridCol w:w="504"/>
        <w:gridCol w:w="2746"/>
        <w:gridCol w:w="3250"/>
      </w:tblGrid>
      <w:tr>
        <w:trPr>
          <w:trHeight w:val="425" w:hRule="atLeast"/>
        </w:trPr>
        <w:tc>
          <w:tcPr>
            <w:tcW w:w="3250" w:type="dxa"/>
            <w:gridSpan w:val="2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ソフトウェア申請額</w:t>
            </w:r>
          </w:p>
        </w:tc>
        <w:tc>
          <w:tcPr>
            <w:tcW w:w="3250" w:type="dxa"/>
            <w:gridSpan w:val="2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ハードウェア申請額</w:t>
            </w:r>
          </w:p>
        </w:tc>
        <w:tc>
          <w:tcPr>
            <w:tcW w:w="3250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補助申請金額合計　</w:t>
            </w:r>
            <w:r>
              <w:rPr>
                <w:rFonts w:hint="eastAsia" w:ascii="ＭＳ 明朝" w:hAnsi="ＭＳ 明朝" w:eastAsia="ＭＳ 明朝"/>
              </w:rPr>
              <w:t>(H)+(K)</w:t>
            </w:r>
          </w:p>
        </w:tc>
      </w:tr>
      <w:tr>
        <w:trPr>
          <w:trHeight w:val="415" w:hRule="atLeast"/>
        </w:trPr>
        <w:tc>
          <w:tcPr>
            <w:tcW w:w="5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(H)</w:t>
            </w:r>
          </w:p>
        </w:tc>
        <w:tc>
          <w:tcPr>
            <w:tcW w:w="2729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(K)</w:t>
            </w:r>
          </w:p>
        </w:tc>
        <w:tc>
          <w:tcPr>
            <w:tcW w:w="2746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250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※補助申請金額合計の計算は千円未満切捨で行う。　※補助申請金額の上限は</w:t>
      </w:r>
      <w:r>
        <w:rPr>
          <w:rFonts w:hint="eastAsia" w:ascii="ＭＳ 明朝" w:hAnsi="ＭＳ 明朝" w:eastAsia="ＭＳ 明朝"/>
        </w:rPr>
        <w:t>30</w:t>
      </w:r>
      <w:r>
        <w:rPr>
          <w:rFonts w:hint="eastAsia" w:ascii="ＭＳ 明朝" w:hAnsi="ＭＳ 明朝" w:eastAsia="ＭＳ 明朝"/>
        </w:rPr>
        <w:t>万円</w:t>
      </w:r>
    </w:p>
    <w:p>
      <w:pPr>
        <w:pStyle w:val="0"/>
        <w:spacing w:line="320" w:lineRule="exact"/>
        <w:jc w:val="left"/>
        <w:rPr>
          <w:rFonts w:hint="default" w:ascii="ＭＳ 明朝" w:hAnsi="ＭＳ 明朝" w:eastAsia="ＭＳ 明朝"/>
          <w:sz w:val="20"/>
        </w:rPr>
      </w:pPr>
      <w:bookmarkStart w:id="1" w:name="_Hlk65755418"/>
      <w:bookmarkEnd w:id="1"/>
      <w:r>
        <w:rPr>
          <w:rFonts w:hint="eastAsia" w:ascii="ＭＳ 明朝" w:hAnsi="ＭＳ 明朝" w:eastAsia="ＭＳ 明朝"/>
          <w:sz w:val="20"/>
        </w:rPr>
        <w:t>【添付書類】</w:t>
      </w:r>
    </w:p>
    <w:p>
      <w:pPr>
        <w:pStyle w:val="15"/>
        <w:spacing w:line="320" w:lineRule="exact"/>
        <w:ind w:left="573" w:leftChars="100" w:hanging="382" w:hangingChars="200"/>
        <w:rPr>
          <w:rFonts w:hint="eastAsia"/>
        </w:rPr>
      </w:pPr>
      <w:r>
        <w:rPr>
          <w:rFonts w:hint="eastAsia" w:ascii="ＭＳ 明朝" w:hAnsi="ＭＳ 明朝" w:eastAsia="ＭＳ 明朝"/>
        </w:rPr>
        <w:t>●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補助対象経費等にかかる見積書等、補助対象事業にかかる経費の費用詳細が分かる書類</w:t>
      </w:r>
    </w:p>
    <w:sectPr>
      <w:pgSz w:w="11906" w:h="16838"/>
      <w:pgMar w:top="567" w:right="1077" w:bottom="567" w:left="107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9"/>
  <w:displayBackgroundShape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 Spacing"/>
    <w:next w:val="15"/>
    <w:link w:val="0"/>
    <w:uiPriority w:val="0"/>
    <w:qFormat/>
    <w:pPr>
      <w:widowControl w:val="0"/>
      <w:jc w:val="both"/>
    </w:pPr>
    <w:rPr/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56</TotalTime>
  <Pages>1</Pages>
  <Words>37</Words>
  <Characters>656</Characters>
  <Application>JUST Note</Application>
  <Lines>105</Lines>
  <Paragraphs>67</Paragraphs>
  <Company>岸和田市役所</Company>
  <CharactersWithSpaces>668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濵口　大輔</dc:creator>
  <cp:lastModifiedBy>濵口　大輔</cp:lastModifiedBy>
  <dcterms:created xsi:type="dcterms:W3CDTF">2026-03-18T01:42:00Z</dcterms:created>
  <dcterms:modified xsi:type="dcterms:W3CDTF">2026-03-25T04:42:57Z</dcterms:modified>
  <cp:revision>5</cp:revision>
</cp:coreProperties>
</file>