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Hlk65755418"/>
      <w:bookmarkEnd w:id="0"/>
      <w:r>
        <w:rPr>
          <w:rFonts w:hint="eastAsia" w:ascii="ＭＳ 明朝" w:hAnsi="ＭＳ 明朝" w:eastAsia="ＭＳ 明朝"/>
        </w:rPr>
        <w:t>様式第省設－２号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省エネ設備導入関係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pacing w:val="20"/>
          <w:sz w:val="24"/>
        </w:rPr>
        <w:t>事業</w:t>
      </w:r>
      <w:r>
        <w:rPr>
          <w:rFonts w:hint="eastAsia" w:ascii="ＭＳ 明朝" w:hAnsi="ＭＳ 明朝" w:eastAsia="ＭＳ 明朝"/>
          <w:b w:val="1"/>
          <w:spacing w:val="20"/>
          <w:sz w:val="24"/>
        </w:rPr>
        <w:t>経費内訳書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補助対象経費及び補助対象外経費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790"/>
        <w:gridCol w:w="3497"/>
        <w:gridCol w:w="420"/>
        <w:gridCol w:w="2100"/>
        <w:gridCol w:w="2831"/>
      </w:tblGrid>
      <w:tr>
        <w:trPr>
          <w:trHeight w:val="283" w:hRule="atLeast"/>
        </w:trPr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349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詳細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  <w:tc>
          <w:tcPr>
            <w:tcW w:w="283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ind w:left="0" w:leftChars="0" w:hanging="840" w:hangingChars="4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あ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4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設備等の購入費</w:t>
            </w:r>
          </w:p>
        </w:tc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</w:t>
            </w:r>
          </w:p>
        </w:tc>
        <w:tc>
          <w:tcPr>
            <w:tcW w:w="210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い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4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機器等の設計費</w:t>
            </w:r>
          </w:p>
        </w:tc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  <w:tc>
          <w:tcPr>
            <w:tcW w:w="210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2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4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機器や設備等の設置・工事費等</w:t>
            </w:r>
          </w:p>
        </w:tc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  <w:tc>
          <w:tcPr>
            <w:tcW w:w="210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il"/>
              <w:tr2bl w:val="single" w:color="auto" w:sz="4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9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消費税除く補助対象外経費</w:t>
            </w:r>
          </w:p>
        </w:tc>
        <w:tc>
          <w:tcPr>
            <w:tcW w:w="420" w:type="dxa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dashSmallGap" w:color="auto" w:sz="4" w:space="0"/>
              <w:tl2br w:val="nil"/>
              <w:tr2bl w:val="single" w:color="auto" w:sz="8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dashSmallGap" w:color="auto" w:sz="4" w:space="0"/>
              <w:bottom w:val="single" w:color="auto" w:sz="8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4287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287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消費税及び地方消費税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287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20" w:lineRule="exact"/>
        <w:ind w:left="191" w:hanging="191" w:hangingChars="100"/>
        <w:rPr>
          <w:rFonts w:hint="eastAsia" w:ascii="ＭＳ 明朝" w:hAnsi="ＭＳ 明朝" w:eastAsia="ＭＳ 明朝"/>
          <w:b w:val="0"/>
          <w:sz w:val="20"/>
        </w:rPr>
      </w:pPr>
      <w:r>
        <w:rPr>
          <w:rFonts w:hint="eastAsia" w:ascii="ＭＳ 明朝" w:hAnsi="ＭＳ 明朝" w:eastAsia="ＭＳ 明朝"/>
          <w:b w:val="0"/>
          <w:sz w:val="20"/>
        </w:rPr>
        <w:t>※　補助対象経費を、設備等の購入費は（あ）／機器等の設計費は（い）／機器や設備等の設置・工事費等は（う）に仕分けて記載する。</w:t>
      </w:r>
    </w:p>
    <w:p>
      <w:pPr>
        <w:pStyle w:val="0"/>
        <w:rPr>
          <w:rFonts w:hint="default" w:ascii="ＭＳ 明朝" w:hAnsi="ＭＳ 明朝" w:eastAsia="ＭＳ 明朝"/>
          <w:b w:val="1"/>
          <w:sz w:val="20"/>
        </w:rPr>
      </w:pPr>
      <w:r>
        <w:rPr>
          <w:rFonts w:hint="eastAsia" w:ascii="ＭＳ 明朝" w:hAnsi="ＭＳ 明朝" w:eastAsia="ＭＳ 明朝"/>
          <w:b w:val="0"/>
          <w:sz w:val="20"/>
        </w:rPr>
        <w:t>※　</w:t>
      </w:r>
      <w:r>
        <w:rPr>
          <w:rFonts w:hint="eastAsia" w:ascii="ＭＳ 明朝" w:hAnsi="ＭＳ 明朝" w:eastAsia="ＭＳ 明朝"/>
          <w:b w:val="0"/>
          <w:sz w:val="20"/>
        </w:rPr>
        <w:t>(A)+(B)</w:t>
      </w:r>
      <w:r>
        <w:rPr>
          <w:rFonts w:hint="eastAsia" w:ascii="ＭＳ 明朝" w:hAnsi="ＭＳ 明朝" w:eastAsia="ＭＳ 明朝"/>
          <w:b w:val="0"/>
          <w:sz w:val="20"/>
        </w:rPr>
        <w:t>≧</w:t>
      </w:r>
      <w:r>
        <w:rPr>
          <w:rFonts w:hint="eastAsia" w:ascii="ＭＳ 明朝" w:hAnsi="ＭＳ 明朝" w:eastAsia="ＭＳ 明朝"/>
          <w:b w:val="0"/>
          <w:sz w:val="20"/>
        </w:rPr>
        <w:t>(C)</w:t>
      </w:r>
      <w:r>
        <w:rPr>
          <w:rFonts w:hint="eastAsia" w:ascii="ＭＳ 明朝" w:hAnsi="ＭＳ 明朝" w:eastAsia="ＭＳ 明朝"/>
          <w:b w:val="0"/>
          <w:sz w:val="20"/>
        </w:rPr>
        <w:t>となっているか確認する。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補助事業にかかる経費の資金調達方法</w:t>
      </w:r>
    </w:p>
    <w:tbl>
      <w:tblPr>
        <w:tblStyle w:val="11"/>
        <w:tblW w:w="9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25"/>
        <w:gridCol w:w="3056"/>
        <w:gridCol w:w="3247"/>
      </w:tblGrid>
      <w:tr>
        <w:trPr>
          <w:trHeight w:val="283" w:hRule="atLeast"/>
        </w:trPr>
        <w:tc>
          <w:tcPr>
            <w:tcW w:w="3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負担者</w:t>
            </w:r>
          </w:p>
        </w:tc>
        <w:tc>
          <w:tcPr>
            <w:tcW w:w="30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負担額</w:t>
            </w:r>
          </w:p>
        </w:tc>
        <w:tc>
          <w:tcPr>
            <w:tcW w:w="32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負担方法</w:t>
            </w:r>
          </w:p>
        </w:tc>
      </w:tr>
      <w:tr>
        <w:trPr>
          <w:trHeight w:val="397" w:hRule="atLeast"/>
        </w:trPr>
        <w:tc>
          <w:tcPr>
            <w:tcW w:w="332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4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</w:tr>
      <w:tr>
        <w:trPr>
          <w:trHeight w:val="397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dashSmallGap" w:color="auto" w:sz="4" w:space="0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３　補助申請金額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①　省エネ機器等</w:t>
      </w:r>
    </w:p>
    <w:tbl>
      <w:tblPr>
        <w:tblStyle w:val="18"/>
        <w:tblW w:w="0" w:type="auto"/>
        <w:tblInd w:w="13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383"/>
        <w:gridCol w:w="1767"/>
        <w:gridCol w:w="573"/>
        <w:gridCol w:w="1719"/>
        <w:gridCol w:w="573"/>
        <w:gridCol w:w="1983"/>
        <w:gridCol w:w="630"/>
        <w:gridCol w:w="1971"/>
      </w:tblGrid>
      <w:tr>
        <w:trPr/>
        <w:tc>
          <w:tcPr>
            <w:tcW w:w="21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(A)+(B)+(C)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556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(D)-(E)</w:t>
            </w:r>
          </w:p>
        </w:tc>
        <w:tc>
          <w:tcPr>
            <w:tcW w:w="2601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省エネ機器等補助申請額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452" w:hRule="atLeast"/>
        </w:trPr>
        <w:tc>
          <w:tcPr>
            <w:tcW w:w="3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(D)</w:t>
            </w:r>
          </w:p>
        </w:tc>
        <w:tc>
          <w:tcPr>
            <w:tcW w:w="176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(E)</w:t>
            </w:r>
          </w:p>
        </w:tc>
        <w:tc>
          <w:tcPr>
            <w:tcW w:w="171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(F)</w:t>
            </w:r>
          </w:p>
        </w:tc>
        <w:tc>
          <w:tcPr>
            <w:tcW w:w="198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19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計算はすべて１円未満切捨てで行う。　※　補助申請金額の上限は</w:t>
      </w:r>
      <w:r>
        <w:rPr>
          <w:rFonts w:hint="eastAsia" w:ascii="ＭＳ 明朝" w:hAnsi="ＭＳ 明朝" w:eastAsia="ＭＳ 明朝"/>
        </w:rPr>
        <w:t>50</w:t>
      </w:r>
      <w:r>
        <w:rPr>
          <w:rFonts w:hint="eastAsia" w:ascii="ＭＳ 明朝" w:hAnsi="ＭＳ 明朝" w:eastAsia="ＭＳ 明朝"/>
        </w:rPr>
        <w:t>万円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②合計</w:t>
      </w:r>
    </w:p>
    <w:tbl>
      <w:tblPr>
        <w:tblStyle w:val="18"/>
        <w:tblW w:w="0" w:type="auto"/>
        <w:tblInd w:w="120" w:type="dxa"/>
        <w:tblLayout w:type="fixed"/>
        <w:tblLook w:firstRow="1" w:lastRow="0" w:firstColumn="1" w:lastColumn="0" w:noHBand="0" w:noVBand="1" w:val="04A0"/>
      </w:tblPr>
      <w:tblGrid>
        <w:gridCol w:w="401"/>
        <w:gridCol w:w="2729"/>
        <w:gridCol w:w="504"/>
        <w:gridCol w:w="2746"/>
        <w:gridCol w:w="3250"/>
      </w:tblGrid>
      <w:tr>
        <w:trPr>
          <w:trHeight w:val="425" w:hRule="atLeast"/>
        </w:trPr>
        <w:tc>
          <w:tcPr>
            <w:tcW w:w="313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省エネ機器等補助申請金額</w:t>
            </w:r>
          </w:p>
        </w:tc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太陽光発電設備等補助申請金額</w:t>
            </w:r>
          </w:p>
        </w:tc>
        <w:tc>
          <w:tcPr>
            <w:tcW w:w="325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補助申請金額合計　</w:t>
            </w:r>
            <w:r>
              <w:rPr>
                <w:rFonts w:hint="eastAsia" w:ascii="ＭＳ 明朝" w:hAnsi="ＭＳ 明朝" w:eastAsia="ＭＳ 明朝"/>
              </w:rPr>
              <w:t>(G)+(H)</w:t>
            </w:r>
          </w:p>
        </w:tc>
      </w:tr>
      <w:tr>
        <w:trPr>
          <w:trHeight w:val="415" w:hRule="atLeast"/>
        </w:trPr>
        <w:tc>
          <w:tcPr>
            <w:tcW w:w="4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272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274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補助申請金額合計の計算は、千円未満切捨てで行う。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太陽光発電設備等補助申請金額は、「太陽光発電設備等補助金額計算書」から転記する。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320" w:lineRule="exact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【添付書類】</w:t>
      </w:r>
    </w:p>
    <w:p>
      <w:pPr>
        <w:pStyle w:val="15"/>
        <w:spacing w:line="320" w:lineRule="exact"/>
        <w:ind w:left="573" w:leftChars="100" w:hanging="382" w:hangingChars="200"/>
        <w:rPr>
          <w:rFonts w:hint="eastAsia"/>
        </w:rPr>
      </w:pPr>
      <w:r>
        <w:rPr>
          <w:rFonts w:hint="eastAsia" w:ascii="ＭＳ 明朝" w:hAnsi="ＭＳ 明朝" w:eastAsia="ＭＳ 明朝"/>
        </w:rPr>
        <w:t>●　補助対象経費等にかかる見積書等、補助対象事業にかかる経費の費用詳細が分かる書類</w:t>
      </w:r>
    </w:p>
    <w:p>
      <w:pPr>
        <w:pStyle w:val="0"/>
        <w:ind w:firstLine="210" w:firstLineChars="100"/>
        <w:rPr>
          <w:rFonts w:hint="eastAsia"/>
        </w:rPr>
      </w:pPr>
      <w:bookmarkStart w:id="1" w:name="_GoBack"/>
      <w:bookmarkEnd w:id="1"/>
      <w:r>
        <w:rPr>
          <w:rFonts w:hint="eastAsia" w:ascii="ＭＳ 明朝" w:hAnsi="ＭＳ 明朝" w:eastAsia="ＭＳ 明朝"/>
        </w:rPr>
        <w:t>●　太陽光発電設備等対象経費計算書（様式第省設－３号）（太陽光発電設備等を導入する場合に限る。）</w:t>
      </w:r>
    </w:p>
    <w:sectPr>
      <w:pgSz w:w="11906" w:h="16838"/>
      <w:pgMar w:top="567" w:right="1077" w:bottom="567" w:left="107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9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1</Pages>
  <Words>24</Words>
  <Characters>578</Characters>
  <Application>JUST Note</Application>
  <Lines>88</Lines>
  <Paragraphs>54</Paragraphs>
  <Company>岸和田市役所</Company>
  <CharactersWithSpaces>592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濵口　大輔</dc:creator>
  <cp:lastModifiedBy>林　奈々美</cp:lastModifiedBy>
  <dcterms:created xsi:type="dcterms:W3CDTF">2026-03-18T01:42:00Z</dcterms:created>
  <dcterms:modified xsi:type="dcterms:W3CDTF">2026-04-28T02:02:54Z</dcterms:modified>
  <cp:revision>13</cp:revision>
</cp:coreProperties>
</file>