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right"/>
        <w:rPr>
          <w:rFonts w:hint="default" w:ascii="Meiryo UI" w:hAnsi="Meiryo UI" w:eastAsia="Meiryo UI"/>
        </w:rPr>
      </w:pPr>
    </w:p>
    <w:p>
      <w:pPr>
        <w:pStyle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○○年○○月○○日</w:t>
      </w:r>
    </w:p>
    <w:p>
      <w:pPr>
        <w:pStyle w:val="0"/>
        <w:spacing w:line="240" w:lineRule="exact"/>
        <w:jc w:val="left"/>
        <w:rPr>
          <w:rFonts w:hint="default" w:ascii="Meiryo UI" w:hAnsi="Meiryo UI" w:eastAsia="Meiryo UI"/>
        </w:rPr>
      </w:pPr>
    </w:p>
    <w:p>
      <w:pPr>
        <w:pStyle w:val="0"/>
        <w:jc w:val="left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2"/>
        </w:rPr>
        <w:t>岸和田市長　様</w:t>
      </w:r>
    </w:p>
    <w:p>
      <w:pPr>
        <w:pStyle w:val="0"/>
        <w:jc w:val="left"/>
        <w:rPr>
          <w:rFonts w:hint="default" w:ascii="Meiryo UI" w:hAnsi="Meiryo UI" w:eastAsia="Meiryo UI"/>
          <w:sz w:val="18"/>
        </w:rPr>
      </w:pPr>
    </w:p>
    <w:p>
      <w:pPr>
        <w:pStyle w:val="0"/>
        <w:spacing w:line="500" w:lineRule="exact"/>
        <w:ind w:left="336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（〒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）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14"/>
          <w:kern w:val="0"/>
          <w:fitText w:val="1260" w:id="1"/>
        </w:rPr>
        <w:t>所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>在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0"/>
          <w:kern w:val="0"/>
          <w:fitText w:val="1260" w:id="1"/>
        </w:rPr>
        <w:t>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6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5543550</wp:posOffset>
                </wp:positionH>
                <wp:positionV relativeFrom="paragraph">
                  <wp:posOffset>5715</wp:posOffset>
                </wp:positionV>
                <wp:extent cx="791845" cy="791845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/>
                      <wps:spPr>
                        <a:xfrm>
                          <a:off x="0" y="0"/>
                          <a:ext cx="791845" cy="791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color w:val="3C3939" w:themeColor="background2" w:themeShade="40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3C3939" w:themeColor="background2" w:themeShade="40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1" style="z-index:2;height:62.35pt;mso-wrap-distance-left:9pt;width:62.35pt;mso-wrap-distance-top:0pt;mso-position-horizontal-relative:margin;position:absolute;margin-top:0.45pt;margin-left:436.5pt;mso-position-vertical-relative:text;mso-wrap-distance-bottom:0pt;mso-wrap-distance-right:9pt;v-text-anchor:middle;" o:spid="_x0000_s1026" o:allowincell="t" o:allowoverlap="t" filled="f" stroked="t" strokecolor="#000000 [3213]" strokeweight="1pt" o:spt="3">
                <v:fill/>
                <v:stroke linestyle="single" miterlimit="8" endcap="flat" dashstyle="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color w:val="3C3939" w:themeColor="background2" w:themeShade="40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3C3939" w:themeColor="background2" w:themeShade="4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 w:ascii="Meiryo UI" w:hAnsi="Meiryo UI" w:eastAsia="Meiryo UI"/>
          <w:spacing w:val="3"/>
          <w:kern w:val="0"/>
          <w:fitText w:val="1260" w:id="2"/>
        </w:rPr>
        <w:t>商号又は名</w:t>
      </w:r>
      <w:r>
        <w:rPr>
          <w:rFonts w:hint="eastAsia" w:ascii="Meiryo UI" w:hAnsi="Meiryo UI" w:eastAsia="Meiryo UI"/>
          <w:spacing w:val="1"/>
          <w:kern w:val="0"/>
          <w:fitText w:val="1260" w:id="2"/>
        </w:rPr>
        <w:t>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kern w:val="0"/>
          <w:fitText w:val="1260" w:id="3"/>
        </w:rPr>
        <w:t>代表者職氏名</w:t>
      </w:r>
      <w:r>
        <w:rPr>
          <w:rFonts w:hint="eastAsia" w:ascii="Meiryo UI" w:hAnsi="Meiryo UI" w:eastAsia="Meiryo UI"/>
        </w:rPr>
        <w:t>　　　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　　　　　　　　　　</w:t>
      </w:r>
    </w:p>
    <w:p>
      <w:pPr>
        <w:pStyle w:val="27"/>
        <w:spacing w:line="300" w:lineRule="exact"/>
        <w:ind w:left="0" w:leftChars="0"/>
        <w:jc w:val="left"/>
        <w:rPr>
          <w:rFonts w:hint="default" w:ascii="Meiryo UI" w:hAnsi="Meiryo UI" w:eastAsia="Meiryo UI"/>
          <w:sz w:val="24"/>
        </w:rPr>
      </w:pPr>
    </w:p>
    <w:p>
      <w:pPr>
        <w:pStyle w:val="27"/>
        <w:spacing w:line="300" w:lineRule="exact"/>
        <w:ind w:left="0" w:leftChars="0"/>
        <w:jc w:val="left"/>
        <w:rPr>
          <w:rFonts w:hint="default" w:ascii="Meiryo UI" w:hAnsi="Meiryo UI" w:eastAsia="Meiryo UI"/>
        </w:rPr>
      </w:pPr>
    </w:p>
    <w:p>
      <w:pPr>
        <w:pStyle w:val="27"/>
        <w:ind w:left="0" w:leftChars="0"/>
        <w:jc w:val="center"/>
        <w:rPr>
          <w:rFonts w:hint="eastAsia" w:ascii="Meiryo UI" w:hAnsi="Meiryo UI" w:eastAsia="Meiryo UI"/>
          <w:color w:val="FF0000"/>
          <w:sz w:val="24"/>
        </w:rPr>
      </w:pPr>
      <w:r>
        <w:rPr>
          <w:rFonts w:hint="eastAsia" w:ascii="Meiryo UI" w:hAnsi="Meiryo UI" w:eastAsia="Meiryo UI"/>
          <w:spacing w:val="268"/>
          <w:kern w:val="0"/>
          <w:sz w:val="24"/>
          <w:fitText w:val="4901" w:id="4"/>
        </w:rPr>
        <w:t>企画提案応募</w:t>
      </w:r>
      <w:r>
        <w:rPr>
          <w:rFonts w:hint="eastAsia" w:ascii="Meiryo UI" w:hAnsi="Meiryo UI" w:eastAsia="Meiryo UI"/>
          <w:spacing w:val="2"/>
          <w:kern w:val="0"/>
          <w:sz w:val="24"/>
          <w:fitText w:val="4901" w:id="4"/>
        </w:rPr>
        <w:t>書</w:t>
      </w:r>
      <w:bookmarkStart w:id="0" w:name="_GoBack"/>
      <w:bookmarkEnd w:id="0"/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spacing w:line="340" w:lineRule="exact"/>
        <w:ind w:firstLine="210" w:firstLineChars="100"/>
        <w:jc w:val="left"/>
        <w:rPr>
          <w:rFonts w:hint="default" w:ascii="Meiryo UI" w:hAnsi="Meiryo UI" w:eastAsia="Meiryo UI"/>
          <w:sz w:val="18"/>
        </w:rPr>
      </w:pPr>
      <w:r>
        <w:rPr>
          <w:rFonts w:hint="eastAsia" w:ascii="Meiryo UI" w:hAnsi="Meiryo UI" w:eastAsia="Meiryo UI"/>
          <w:kern w:val="0"/>
        </w:rPr>
        <w:t>岸和田市こども計画策定業務委託公募型プロポーザルについて、実施要領等の内容を了解し、下記のとおり書類を添えて提案を応募します。</w:t>
      </w:r>
    </w:p>
    <w:p>
      <w:pPr>
        <w:pStyle w:val="0"/>
        <w:spacing w:line="340" w:lineRule="exact"/>
        <w:rPr>
          <w:rFonts w:hint="default" w:ascii="Meiryo UI" w:hAnsi="Meiryo UI" w:eastAsia="Meiryo UI"/>
        </w:rPr>
      </w:pPr>
    </w:p>
    <w:p>
      <w:pPr>
        <w:pStyle w:val="0"/>
        <w:spacing w:line="340" w:lineRule="exact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記</w:t>
      </w:r>
    </w:p>
    <w:p>
      <w:pPr>
        <w:pStyle w:val="0"/>
        <w:spacing w:line="340" w:lineRule="exact"/>
        <w:rPr>
          <w:rFonts w:hint="default" w:ascii="Meiryo UI" w:hAnsi="Meiryo UI" w:eastAsia="Meiryo UI"/>
        </w:rPr>
      </w:pPr>
    </w:p>
    <w:p>
      <w:pPr>
        <w:pStyle w:val="27"/>
        <w:numPr>
          <w:ilvl w:val="0"/>
          <w:numId w:val="1"/>
        </w:numPr>
        <w:ind w:leftChars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企画提案書（正本）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１部</w:t>
      </w:r>
    </w:p>
    <w:p>
      <w:pPr>
        <w:pStyle w:val="27"/>
        <w:numPr>
          <w:ilvl w:val="0"/>
          <w:numId w:val="1"/>
        </w:numPr>
        <w:ind w:leftChars="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企画提案書（副本）</w:t>
      </w:r>
      <w:r>
        <w:rPr>
          <w:rFonts w:hint="default" w:ascii="Meiryo UI" w:hAnsi="Meiryo UI" w:eastAsia="Meiryo UI"/>
          <w:color w:val="auto"/>
        </w:rPr>
        <w:tab/>
      </w:r>
      <w:r>
        <w:rPr>
          <w:rFonts w:hint="default" w:ascii="Meiryo UI" w:hAnsi="Meiryo UI" w:eastAsia="Meiryo UI"/>
          <w:color w:val="auto"/>
        </w:rPr>
        <w:tab/>
      </w:r>
      <w:r>
        <w:rPr>
          <w:rFonts w:hint="default" w:ascii="Meiryo UI" w:hAnsi="Meiryo UI" w:eastAsia="Meiryo UI"/>
          <w:color w:val="auto"/>
        </w:rPr>
        <w:tab/>
      </w:r>
      <w:r>
        <w:rPr>
          <w:rFonts w:hint="eastAsia" w:ascii="Meiryo UI" w:hAnsi="Meiryo UI" w:eastAsia="Meiryo UI"/>
          <w:color w:val="auto"/>
        </w:rPr>
        <w:t>８部</w:t>
      </w:r>
    </w:p>
    <w:p>
      <w:pPr>
        <w:pStyle w:val="27"/>
        <w:numPr>
          <w:ilvl w:val="0"/>
          <w:numId w:val="1"/>
        </w:numPr>
        <w:ind w:leftChars="0"/>
        <w:rPr>
          <w:rFonts w:hint="default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価格提案書（様式第６号）</w:t>
      </w:r>
      <w:r>
        <w:rPr>
          <w:rFonts w:hint="default" w:ascii="Meiryo UI" w:hAnsi="Meiryo UI" w:eastAsia="Meiryo UI"/>
          <w:color w:val="auto"/>
        </w:rPr>
        <w:tab/>
      </w:r>
      <w:r>
        <w:rPr>
          <w:rFonts w:hint="default" w:ascii="Meiryo UI" w:hAnsi="Meiryo UI" w:eastAsia="Meiryo UI"/>
          <w:color w:val="auto"/>
        </w:rPr>
        <w:tab/>
      </w:r>
      <w:r>
        <w:rPr>
          <w:rFonts w:hint="eastAsia" w:ascii="Meiryo UI" w:hAnsi="Meiryo UI" w:eastAsia="Meiryo UI"/>
          <w:color w:val="auto"/>
        </w:rPr>
        <w:t>１部</w:t>
      </w:r>
    </w:p>
    <w:p>
      <w:pPr>
        <w:pStyle w:val="27"/>
        <w:numPr>
          <w:ilvl w:val="0"/>
          <w:numId w:val="1"/>
        </w:numPr>
        <w:ind w:leftChars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価格提案書明細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１部</w:t>
      </w:r>
    </w:p>
    <w:p>
      <w:pPr>
        <w:pStyle w:val="0"/>
        <w:spacing w:line="340" w:lineRule="exact"/>
        <w:rPr>
          <w:rFonts w:hint="default" w:ascii="Meiryo UI" w:hAnsi="Meiryo UI" w:eastAsia="Meiryo UI"/>
        </w:rPr>
      </w:pPr>
    </w:p>
    <w:p>
      <w:pPr>
        <w:pStyle w:val="0"/>
        <w:spacing w:line="520" w:lineRule="exact"/>
        <w:rPr>
          <w:rFonts w:hint="default" w:ascii="Meiryo UI" w:hAnsi="Meiryo UI" w:eastAsia="Meiryo UI"/>
        </w:rPr>
      </w:pPr>
    </w:p>
    <w:p>
      <w:pPr>
        <w:pStyle w:val="0"/>
        <w:spacing w:line="520" w:lineRule="exact"/>
        <w:rPr>
          <w:rFonts w:hint="default" w:ascii="Meiryo UI" w:hAnsi="Meiryo UI" w:eastAsia="Meiryo UI"/>
        </w:rPr>
      </w:pPr>
    </w:p>
    <w:p>
      <w:pPr>
        <w:pStyle w:val="0"/>
        <w:ind w:firstLine="210" w:firstLine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担当者連絡先</w:t>
      </w:r>
    </w:p>
    <w:tbl>
      <w:tblPr>
        <w:tblStyle w:val="30"/>
        <w:tblW w:w="940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56"/>
        <w:gridCol w:w="7846"/>
      </w:tblGrid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28"/>
                <w:kern w:val="0"/>
                <w:fitText w:val="945" w:id="5"/>
              </w:rPr>
              <w:t>所　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945" w:id="5"/>
              </w:rPr>
              <w:t>属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78"/>
                <w:kern w:val="0"/>
                <w:fitText w:val="945" w:id="6"/>
              </w:rPr>
              <w:t>所在</w:t>
            </w:r>
            <w:r>
              <w:rPr>
                <w:rFonts w:hint="eastAsia" w:ascii="Meiryo UI" w:hAnsi="Meiryo UI" w:eastAsia="Meiryo UI"/>
                <w:spacing w:val="1"/>
                <w:kern w:val="0"/>
                <w:fitText w:val="945" w:id="6"/>
              </w:rPr>
              <w:t>地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28"/>
                <w:kern w:val="0"/>
                <w:fitText w:val="945" w:id="7"/>
              </w:rPr>
              <w:t>氏　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945" w:id="7"/>
              </w:rPr>
              <w:t>名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7"/>
                <w:kern w:val="0"/>
                <w:fitText w:val="945" w:id="8"/>
              </w:rPr>
              <w:t>電話番</w:t>
            </w:r>
            <w:r>
              <w:rPr>
                <w:rFonts w:hint="eastAsia" w:ascii="Meiryo UI" w:hAnsi="Meiryo UI" w:eastAsia="Meiryo UI"/>
                <w:spacing w:val="1"/>
                <w:kern w:val="0"/>
                <w:fitText w:val="945" w:id="8"/>
              </w:rPr>
              <w:t>号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64"/>
                <w:kern w:val="0"/>
                <w:fitText w:val="945" w:id="9"/>
              </w:rPr>
              <w:t>E</w:t>
            </w:r>
            <w:r>
              <w:rPr>
                <w:rFonts w:hint="default" w:ascii="Meiryo UI" w:hAnsi="Meiryo UI" w:eastAsia="Meiryo UI"/>
                <w:spacing w:val="64"/>
                <w:kern w:val="0"/>
                <w:fitText w:val="945" w:id="9"/>
              </w:rPr>
              <w:t>-</w:t>
            </w:r>
            <w:r>
              <w:rPr>
                <w:rFonts w:hint="eastAsia" w:ascii="Meiryo UI" w:hAnsi="Meiryo UI" w:eastAsia="Meiryo UI"/>
                <w:spacing w:val="64"/>
                <w:kern w:val="0"/>
                <w:fitText w:val="945" w:id="9"/>
              </w:rPr>
              <w:t>Mai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945" w:id="9"/>
              </w:rPr>
              <w:t>l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</w:tbl>
    <w:p>
      <w:pPr>
        <w:pStyle w:val="0"/>
        <w:spacing w:line="340" w:lineRule="exact"/>
        <w:rPr>
          <w:rFonts w:hint="default"/>
        </w:rPr>
      </w:pPr>
    </w:p>
    <w:sectPr>
      <w:headerReference r:id="rId6" w:type="default"/>
      <w:footerReference r:id="rId7" w:type="default"/>
      <w:pgSz w:w="11906" w:h="16838"/>
      <w:pgMar w:top="1134" w:right="1247" w:bottom="851" w:left="1247" w:header="851" w:footer="283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 w:ascii="Meiryo UI" w:hAnsi="Meiryo UI" w:eastAsia="Meiryo UI"/>
      </w:rPr>
    </w:pPr>
    <w:r>
      <w:rPr>
        <w:rFonts w:hint="eastAsia" w:ascii="Meiryo UI" w:hAnsi="Meiryo UI" w:eastAsia="Meiryo UI"/>
      </w:rPr>
      <w:t>様式第</w:t>
    </w:r>
    <w:r>
      <w:rPr>
        <w:rFonts w:hint="eastAsia" w:ascii="Meiryo UI" w:hAnsi="Meiryo UI" w:eastAsia="Meiryo UI"/>
        <w:color w:val="auto"/>
      </w:rPr>
      <w:t>５号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5D014EC"/>
    <w:lvl w:ilvl="0" w:tplc="341437A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List Paragraph"/>
    <w:basedOn w:val="0"/>
    <w:next w:val="27"/>
    <w:link w:val="0"/>
    <w:uiPriority w:val="0"/>
    <w:qFormat/>
    <w:pPr>
      <w:spacing w:line="340" w:lineRule="exact"/>
      <w:ind w:left="840" w:leftChars="400"/>
    </w:pPr>
    <w:rPr>
      <w:rFonts w:asciiTheme="minorHAnsi" w:hAnsiTheme="minorHAnsi" w:eastAsiaTheme="minorEastAsia"/>
      <w:color w:val="262626" w:themeColor="text1" w:themeTint="D9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1</Words>
  <Characters>173</Characters>
  <Application>JUST Note</Application>
  <Lines>37</Lines>
  <Paragraphs>20</Paragraphs>
  <Company>岸和田市</Company>
  <CharactersWithSpaces>211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赤田　正次</cp:lastModifiedBy>
  <cp:lastPrinted>2019-04-01T07:00:00Z</cp:lastPrinted>
  <dcterms:created xsi:type="dcterms:W3CDTF">2020-03-02T08:25:00Z</dcterms:created>
  <dcterms:modified xsi:type="dcterms:W3CDTF">2026-06-04T10:20:14Z</dcterms:modified>
  <cp:revision>21</cp:revision>
</cp:coreProperties>
</file>