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F6" w:rsidRPr="00C37007" w:rsidRDefault="00EF08F6" w:rsidP="00EF08F6">
      <w:pPr>
        <w:rPr>
          <w:rFonts w:asciiTheme="minorEastAsia" w:hAnsiTheme="minorEastAsia"/>
        </w:rPr>
      </w:pPr>
      <w:r w:rsidRPr="00C37007">
        <w:rPr>
          <w:rFonts w:asciiTheme="minorEastAsia" w:hAnsiTheme="minorEastAsia" w:hint="eastAsia"/>
        </w:rPr>
        <w:t>様式第</w:t>
      </w:r>
      <w:r w:rsidR="00CB2A3F">
        <w:rPr>
          <w:rFonts w:asciiTheme="minorEastAsia" w:hAnsiTheme="minorEastAsia" w:hint="eastAsia"/>
        </w:rPr>
        <w:t>４</w:t>
      </w:r>
      <w:r w:rsidRPr="00C37007">
        <w:rPr>
          <w:rFonts w:asciiTheme="minorEastAsia" w:hAnsiTheme="minorEastAsia" w:hint="eastAsia"/>
        </w:rPr>
        <w:t>号(第</w:t>
      </w:r>
      <w:r w:rsidR="00AC5963" w:rsidRPr="00C37007">
        <w:rPr>
          <w:rFonts w:asciiTheme="minorEastAsia" w:hAnsiTheme="minorEastAsia" w:hint="eastAsia"/>
        </w:rPr>
        <w:t>10</w:t>
      </w:r>
      <w:r w:rsidRPr="00C37007">
        <w:rPr>
          <w:rFonts w:asciiTheme="minorEastAsia" w:hAnsiTheme="minorEastAsia" w:hint="eastAsia"/>
        </w:rPr>
        <w:t>条関係)</w:t>
      </w:r>
    </w:p>
    <w:p w:rsidR="0059561D" w:rsidRPr="00C37007" w:rsidRDefault="0059561D" w:rsidP="0059561D">
      <w:pPr>
        <w:autoSpaceDE w:val="0"/>
        <w:autoSpaceDN w:val="0"/>
        <w:jc w:val="right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>ＮＯ.1</w:t>
      </w:r>
    </w:p>
    <w:p w:rsidR="003E1BB2" w:rsidRPr="00C37007" w:rsidRDefault="003E1BB2" w:rsidP="0059561D">
      <w:pPr>
        <w:autoSpaceDE w:val="0"/>
        <w:autoSpaceDN w:val="0"/>
        <w:jc w:val="right"/>
        <w:rPr>
          <w:rFonts w:asciiTheme="minorEastAsia" w:hAnsiTheme="minorEastAsia" w:cs="ＭＳ明朝"/>
          <w:kern w:val="0"/>
          <w:sz w:val="23"/>
          <w:szCs w:val="23"/>
        </w:rPr>
      </w:pPr>
    </w:p>
    <w:p w:rsidR="0059561D" w:rsidRPr="00C37007" w:rsidRDefault="0059561D" w:rsidP="0059561D">
      <w:pPr>
        <w:autoSpaceDE w:val="0"/>
        <w:autoSpaceDN w:val="0"/>
        <w:jc w:val="right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D54CD1"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年　　月　　</w:t>
      </w: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>日</w:t>
      </w:r>
    </w:p>
    <w:p w:rsidR="0059561D" w:rsidRPr="00C37007" w:rsidRDefault="000569B5" w:rsidP="0059561D">
      <w:pPr>
        <w:autoSpaceDE w:val="0"/>
        <w:autoSpaceDN w:val="0"/>
        <w:rPr>
          <w:rFonts w:asciiTheme="minorEastAsia" w:hAnsiTheme="minorEastAsia" w:cs="ＭＳ明朝"/>
          <w:kern w:val="0"/>
          <w:sz w:val="24"/>
          <w:szCs w:val="24"/>
        </w:rPr>
      </w:pP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>（宛</w:t>
      </w:r>
      <w:r w:rsidR="0059561D" w:rsidRPr="00C37007">
        <w:rPr>
          <w:rFonts w:asciiTheme="minorEastAsia" w:hAnsiTheme="minorEastAsia" w:cs="ＭＳ明朝" w:hint="eastAsia"/>
          <w:kern w:val="0"/>
          <w:sz w:val="24"/>
          <w:szCs w:val="24"/>
        </w:rPr>
        <w:t>先）</w:t>
      </w:r>
      <w:r w:rsidR="003E1BB2" w:rsidRPr="00C37007">
        <w:rPr>
          <w:rFonts w:asciiTheme="minorEastAsia" w:hAnsiTheme="minorEastAsia" w:cs="ＭＳ明朝" w:hint="eastAsia"/>
          <w:kern w:val="0"/>
          <w:sz w:val="24"/>
          <w:szCs w:val="24"/>
        </w:rPr>
        <w:t>岸和田</w:t>
      </w:r>
      <w:r w:rsidR="0059561D" w:rsidRPr="00C37007">
        <w:rPr>
          <w:rFonts w:asciiTheme="minorEastAsia" w:hAnsiTheme="minorEastAsia" w:cs="ＭＳ明朝" w:hint="eastAsia"/>
          <w:kern w:val="0"/>
          <w:sz w:val="24"/>
          <w:szCs w:val="24"/>
        </w:rPr>
        <w:t>市長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ＭＳ明朝"/>
          <w:kern w:val="0"/>
          <w:sz w:val="24"/>
          <w:szCs w:val="24"/>
        </w:rPr>
      </w:pP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　　         </w:t>
      </w:r>
    </w:p>
    <w:p w:rsidR="0059561D" w:rsidRPr="00C37007" w:rsidRDefault="0059561D" w:rsidP="0059561D">
      <w:pPr>
        <w:autoSpaceDE w:val="0"/>
        <w:autoSpaceDN w:val="0"/>
        <w:snapToGrid w:val="0"/>
        <w:rPr>
          <w:rFonts w:asciiTheme="minorEastAsia" w:hAnsiTheme="minorEastAsia" w:cs="ＭＳ明朝"/>
          <w:kern w:val="0"/>
          <w:sz w:val="24"/>
          <w:szCs w:val="24"/>
        </w:rPr>
      </w:pP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                       </w:t>
      </w:r>
      <w:r w:rsidR="00D54CD1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 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0569B5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:rsidR="0059561D" w:rsidRPr="00C37007" w:rsidRDefault="0059561D" w:rsidP="0059561D">
      <w:pPr>
        <w:autoSpaceDE w:val="0"/>
        <w:autoSpaceDN w:val="0"/>
        <w:snapToGrid w:val="0"/>
        <w:rPr>
          <w:rFonts w:asciiTheme="minorEastAsia" w:hAnsiTheme="minorEastAsia" w:cs="ＭＳ明朝"/>
          <w:kern w:val="0"/>
          <w:sz w:val="24"/>
          <w:szCs w:val="24"/>
        </w:rPr>
      </w:pP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                   　</w:t>
      </w:r>
      <w:r w:rsidR="00D54CD1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 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="000569B5" w:rsidRPr="00C3700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C37007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:rsidR="0059561D" w:rsidRPr="00C37007" w:rsidRDefault="0059561D" w:rsidP="0059561D">
      <w:pPr>
        <w:autoSpaceDE w:val="0"/>
        <w:autoSpaceDN w:val="0"/>
        <w:snapToGrid w:val="0"/>
        <w:rPr>
          <w:rFonts w:asciiTheme="minorEastAsia" w:hAnsiTheme="minorEastAsia" w:cs="ＭＳ明朝"/>
          <w:kern w:val="0"/>
          <w:sz w:val="23"/>
          <w:szCs w:val="23"/>
        </w:rPr>
      </w:pPr>
      <w:r w:rsidRPr="00C37007">
        <w:rPr>
          <w:rFonts w:asciiTheme="minorEastAsia" w:hAnsiTheme="minorEastAsia" w:cs="ＭＳ明朝" w:hint="eastAsia"/>
          <w:kern w:val="0"/>
          <w:sz w:val="23"/>
          <w:szCs w:val="23"/>
        </w:rPr>
        <w:t xml:space="preserve">　　　　　　　　　　　　　　　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4"/>
          <w:szCs w:val="20"/>
        </w:rPr>
      </w:pPr>
    </w:p>
    <w:p w:rsidR="0059561D" w:rsidRPr="00C37007" w:rsidRDefault="004B270F" w:rsidP="0059561D">
      <w:pPr>
        <w:autoSpaceDE w:val="0"/>
        <w:autoSpaceDN w:val="0"/>
        <w:jc w:val="center"/>
        <w:rPr>
          <w:rFonts w:asciiTheme="minorEastAsia" w:hAnsiTheme="minorEastAsia" w:cs="Times New Roman"/>
          <w:b/>
          <w:sz w:val="24"/>
          <w:szCs w:val="20"/>
        </w:rPr>
      </w:pPr>
      <w:r w:rsidRPr="00C37007">
        <w:rPr>
          <w:rFonts w:asciiTheme="minorEastAsia" w:hAnsiTheme="minorEastAsia" w:cs="Times New Roman" w:hint="eastAsia"/>
          <w:b/>
          <w:sz w:val="24"/>
          <w:szCs w:val="20"/>
        </w:rPr>
        <w:t>岸和田</w:t>
      </w:r>
      <w:r w:rsidR="0059561D" w:rsidRPr="00C37007">
        <w:rPr>
          <w:rFonts w:asciiTheme="minorEastAsia" w:hAnsiTheme="minorEastAsia" w:cs="Times New Roman" w:hint="eastAsia"/>
          <w:b/>
          <w:sz w:val="24"/>
          <w:szCs w:val="20"/>
        </w:rPr>
        <w:t>市男女共同参画研修参加補助金実績報告書</w:t>
      </w:r>
    </w:p>
    <w:p w:rsidR="0059561D" w:rsidRPr="00C37007" w:rsidRDefault="0059561D" w:rsidP="0059561D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0"/>
        </w:rPr>
      </w:pP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　　</w:t>
      </w:r>
      <w:r w:rsidR="000569B5" w:rsidRPr="00C37007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年　　月　　日付　　　　　第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="00D04461" w:rsidRPr="00C37007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="00D54CD1" w:rsidRPr="00C37007">
        <w:rPr>
          <w:rFonts w:asciiTheme="minorEastAsia" w:hAnsiTheme="minorEastAsia" w:cs="Times New Roman" w:hint="eastAsia"/>
          <w:sz w:val="23"/>
          <w:szCs w:val="23"/>
        </w:rPr>
        <w:t xml:space="preserve">　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号で決定通知があった　　　　年度</w:t>
      </w:r>
      <w:r w:rsidR="000569B5" w:rsidRPr="00C37007">
        <w:rPr>
          <w:rFonts w:asciiTheme="minorEastAsia" w:hAnsiTheme="minorEastAsia" w:cs="Times New Roman" w:hint="eastAsia"/>
          <w:sz w:val="23"/>
          <w:szCs w:val="23"/>
        </w:rPr>
        <w:t>岸和田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市男女共同参画研修参加補助金に係る研修を</w:t>
      </w:r>
      <w:r w:rsidR="00D76DCC">
        <w:rPr>
          <w:rFonts w:asciiTheme="minorEastAsia" w:hAnsiTheme="minorEastAsia" w:cs="Times New Roman" w:hint="eastAsia"/>
          <w:sz w:val="23"/>
          <w:szCs w:val="23"/>
        </w:rPr>
        <w:t>受講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したので、</w:t>
      </w:r>
      <w:r w:rsidR="000569B5" w:rsidRPr="00C37007">
        <w:rPr>
          <w:rFonts w:asciiTheme="minorEastAsia" w:hAnsiTheme="minorEastAsia" w:cs="Times New Roman" w:hint="eastAsia"/>
          <w:sz w:val="23"/>
          <w:szCs w:val="23"/>
        </w:rPr>
        <w:t>岸和田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市男女共同参画研修参加補助金交付要綱第</w:t>
      </w:r>
      <w:r w:rsidR="00CB2A3F">
        <w:rPr>
          <w:rFonts w:asciiTheme="minorEastAsia" w:hAnsiTheme="minorEastAsia" w:cs="Times New Roman" w:hint="eastAsia"/>
          <w:sz w:val="23"/>
          <w:szCs w:val="23"/>
        </w:rPr>
        <w:t>10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条の規定に基づき、下記のとおり関係書類を添えて報告します。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bookmarkStart w:id="0" w:name="_GoBack"/>
      <w:bookmarkEnd w:id="0"/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　　　　　　　　　　　　　　　　　　記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>添付書類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(</w:t>
      </w:r>
      <w:r w:rsidR="00CB2A3F">
        <w:rPr>
          <w:rFonts w:asciiTheme="minorEastAsia" w:hAnsiTheme="minorEastAsia" w:cs="Times New Roman" w:hint="eastAsia"/>
          <w:sz w:val="23"/>
          <w:szCs w:val="23"/>
        </w:rPr>
        <w:t>１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) 研修報告書(</w:t>
      </w:r>
      <w:r w:rsidR="00EB56F4">
        <w:rPr>
          <w:rFonts w:asciiTheme="minorEastAsia" w:hAnsiTheme="minorEastAsia" w:cs="Times New Roman" w:hint="eastAsia"/>
          <w:sz w:val="23"/>
          <w:szCs w:val="23"/>
        </w:rPr>
        <w:t>当該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様式</w:t>
      </w:r>
      <w:r w:rsidR="00EB56F4">
        <w:rPr>
          <w:rFonts w:asciiTheme="minorEastAsia" w:hAnsiTheme="minorEastAsia" w:cs="Times New Roman" w:hint="eastAsia"/>
          <w:sz w:val="23"/>
          <w:szCs w:val="23"/>
        </w:rPr>
        <w:t>ＮＯ.２)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(</w:t>
      </w:r>
      <w:r w:rsidR="00CB2A3F">
        <w:rPr>
          <w:rFonts w:asciiTheme="minorEastAsia" w:hAnsiTheme="minorEastAsia" w:cs="Times New Roman" w:hint="eastAsia"/>
          <w:sz w:val="23"/>
          <w:szCs w:val="23"/>
        </w:rPr>
        <w:t>２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) 研修</w:t>
      </w:r>
      <w:r w:rsidR="00D31B9E" w:rsidRPr="00C37007">
        <w:rPr>
          <w:rFonts w:asciiTheme="minorEastAsia" w:hAnsiTheme="minorEastAsia" w:cs="Times New Roman" w:hint="eastAsia"/>
          <w:sz w:val="23"/>
          <w:szCs w:val="23"/>
        </w:rPr>
        <w:t>費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内訳</w:t>
      </w:r>
      <w:r w:rsidR="00EB56F4">
        <w:rPr>
          <w:rFonts w:asciiTheme="minorEastAsia" w:hAnsiTheme="minorEastAsia" w:cs="Times New Roman" w:hint="eastAsia"/>
          <w:sz w:val="23"/>
          <w:szCs w:val="23"/>
        </w:rPr>
        <w:t>(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当該様式ＮＯ.</w:t>
      </w:r>
      <w:r w:rsidR="00EB56F4">
        <w:rPr>
          <w:rFonts w:asciiTheme="minorEastAsia" w:hAnsiTheme="minorEastAsia" w:cs="Times New Roman" w:hint="eastAsia"/>
          <w:sz w:val="23"/>
          <w:szCs w:val="23"/>
        </w:rPr>
        <w:t>３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）</w:t>
      </w:r>
    </w:p>
    <w:p w:rsidR="0059561D" w:rsidRPr="00C37007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(</w:t>
      </w:r>
      <w:r w:rsidR="00CB2A3F">
        <w:rPr>
          <w:rFonts w:asciiTheme="minorEastAsia" w:hAnsiTheme="minorEastAsia" w:cs="Times New Roman" w:hint="eastAsia"/>
          <w:sz w:val="23"/>
          <w:szCs w:val="23"/>
        </w:rPr>
        <w:t>３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) 関係費用の領収書</w:t>
      </w:r>
    </w:p>
    <w:p w:rsidR="0059561D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C37007">
        <w:rPr>
          <w:rFonts w:asciiTheme="minorEastAsia" w:hAnsiTheme="minorEastAsia" w:cs="Times New Roman" w:hint="eastAsia"/>
          <w:sz w:val="23"/>
          <w:szCs w:val="23"/>
        </w:rPr>
        <w:t xml:space="preserve">　　(</w:t>
      </w:r>
      <w:r w:rsidR="00CB2A3F">
        <w:rPr>
          <w:rFonts w:asciiTheme="minorEastAsia" w:hAnsiTheme="minorEastAsia" w:cs="Times New Roman" w:hint="eastAsia"/>
          <w:sz w:val="23"/>
          <w:szCs w:val="23"/>
        </w:rPr>
        <w:t>４</w:t>
      </w:r>
      <w:r w:rsidRPr="00C37007">
        <w:rPr>
          <w:rFonts w:asciiTheme="minorEastAsia" w:hAnsiTheme="minorEastAsia" w:cs="Times New Roman" w:hint="eastAsia"/>
          <w:sz w:val="23"/>
          <w:szCs w:val="23"/>
        </w:rPr>
        <w:t>) その他市長が必要とする書類</w:t>
      </w: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98247A" w:rsidRDefault="0098247A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98247A" w:rsidRDefault="0098247A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</w:p>
    <w:p w:rsidR="00EB56F4" w:rsidRDefault="00EB56F4" w:rsidP="00EB56F4">
      <w:pPr>
        <w:autoSpaceDE w:val="0"/>
        <w:autoSpaceDN w:val="0"/>
        <w:jc w:val="right"/>
        <w:rPr>
          <w:rFonts w:asciiTheme="minorEastAsia" w:hAnsiTheme="minorEastAsia" w:cs="Times New Roman"/>
          <w:sz w:val="23"/>
          <w:szCs w:val="23"/>
        </w:rPr>
      </w:pPr>
      <w:r>
        <w:rPr>
          <w:rFonts w:asciiTheme="minorEastAsia" w:hAnsiTheme="minorEastAsia" w:cs="Times New Roman" w:hint="eastAsia"/>
          <w:sz w:val="23"/>
          <w:szCs w:val="23"/>
        </w:rPr>
        <w:lastRenderedPageBreak/>
        <w:t>ＮＯ.２</w:t>
      </w:r>
    </w:p>
    <w:p w:rsidR="00EB56F4" w:rsidRDefault="00EB56F4" w:rsidP="00EB56F4">
      <w:pPr>
        <w:autoSpaceDE w:val="0"/>
        <w:autoSpaceDN w:val="0"/>
        <w:jc w:val="right"/>
        <w:rPr>
          <w:rFonts w:asciiTheme="minorEastAsia" w:hAnsiTheme="minorEastAsia" w:cs="Times New Roman"/>
          <w:sz w:val="23"/>
          <w:szCs w:val="23"/>
        </w:rPr>
      </w:pPr>
    </w:p>
    <w:p w:rsidR="00D76DCC" w:rsidRDefault="00D76DCC" w:rsidP="00EB56F4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</w:p>
    <w:p w:rsidR="00EB56F4" w:rsidRPr="006175DB" w:rsidRDefault="00EB56F4" w:rsidP="00EB56F4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  <w:r w:rsidRPr="006175DB">
        <w:rPr>
          <w:rFonts w:asciiTheme="minorEastAsia" w:hAnsiTheme="minorEastAsia" w:cs="Times New Roman" w:hint="eastAsia"/>
          <w:sz w:val="24"/>
          <w:szCs w:val="24"/>
        </w:rPr>
        <w:t>研　修　報　告　書</w:t>
      </w:r>
    </w:p>
    <w:p w:rsidR="00EB56F4" w:rsidRDefault="00EB56F4" w:rsidP="00EB56F4">
      <w:pPr>
        <w:autoSpaceDE w:val="0"/>
        <w:autoSpaceDN w:val="0"/>
        <w:jc w:val="center"/>
        <w:rPr>
          <w:rFonts w:asciiTheme="minorEastAsia" w:hAnsiTheme="minorEastAsia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170"/>
      </w:tblGrid>
      <w:tr w:rsidR="00EB56F4" w:rsidTr="006175DB">
        <w:trPr>
          <w:trHeight w:val="523"/>
        </w:trPr>
        <w:tc>
          <w:tcPr>
            <w:tcW w:w="1526" w:type="dxa"/>
          </w:tcPr>
          <w:p w:rsidR="00EB56F4" w:rsidRDefault="00EB56F4" w:rsidP="00EB56F4">
            <w:pPr>
              <w:autoSpaceDE w:val="0"/>
              <w:autoSpaceDN w:val="0"/>
              <w:adjustRightInd w:val="0"/>
              <w:snapToGrid w:val="0"/>
              <w:ind w:right="-108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>研修の名称</w:t>
            </w:r>
          </w:p>
        </w:tc>
        <w:tc>
          <w:tcPr>
            <w:tcW w:w="8170" w:type="dxa"/>
          </w:tcPr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EB56F4" w:rsidTr="006175DB">
        <w:trPr>
          <w:trHeight w:val="430"/>
        </w:trPr>
        <w:tc>
          <w:tcPr>
            <w:tcW w:w="1526" w:type="dxa"/>
          </w:tcPr>
          <w:p w:rsidR="00EB56F4" w:rsidRDefault="00EB56F4" w:rsidP="00EB56F4">
            <w:pPr>
              <w:autoSpaceDE w:val="0"/>
              <w:autoSpaceDN w:val="0"/>
              <w:adjustRightInd w:val="0"/>
              <w:snapToGrid w:val="0"/>
              <w:ind w:right="-108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>日　　　時</w:t>
            </w:r>
          </w:p>
        </w:tc>
        <w:tc>
          <w:tcPr>
            <w:tcW w:w="8170" w:type="dxa"/>
          </w:tcPr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EB56F4" w:rsidTr="006175DB">
        <w:trPr>
          <w:trHeight w:val="564"/>
        </w:trPr>
        <w:tc>
          <w:tcPr>
            <w:tcW w:w="1526" w:type="dxa"/>
          </w:tcPr>
          <w:p w:rsidR="00EB56F4" w:rsidRDefault="00EB56F4" w:rsidP="00EB56F4">
            <w:pPr>
              <w:autoSpaceDE w:val="0"/>
              <w:autoSpaceDN w:val="0"/>
              <w:adjustRightInd w:val="0"/>
              <w:snapToGrid w:val="0"/>
              <w:ind w:right="-108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 xml:space="preserve">会　　　場　</w:t>
            </w:r>
          </w:p>
        </w:tc>
        <w:tc>
          <w:tcPr>
            <w:tcW w:w="8170" w:type="dxa"/>
          </w:tcPr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EB56F4" w:rsidTr="006175DB">
        <w:trPr>
          <w:trHeight w:val="543"/>
        </w:trPr>
        <w:tc>
          <w:tcPr>
            <w:tcW w:w="1526" w:type="dxa"/>
          </w:tcPr>
          <w:p w:rsidR="00EB56F4" w:rsidRDefault="00EB56F4" w:rsidP="00EB56F4">
            <w:pPr>
              <w:autoSpaceDE w:val="0"/>
              <w:autoSpaceDN w:val="0"/>
              <w:adjustRightInd w:val="0"/>
              <w:snapToGrid w:val="0"/>
              <w:ind w:right="-108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>参加者氏名</w:t>
            </w:r>
          </w:p>
        </w:tc>
        <w:tc>
          <w:tcPr>
            <w:tcW w:w="8170" w:type="dxa"/>
          </w:tcPr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EB56F4" w:rsidTr="00EB56F4">
        <w:tc>
          <w:tcPr>
            <w:tcW w:w="1526" w:type="dxa"/>
          </w:tcPr>
          <w:p w:rsidR="00EB56F4" w:rsidRDefault="00EB56F4" w:rsidP="00EB56F4">
            <w:pPr>
              <w:autoSpaceDE w:val="0"/>
              <w:autoSpaceDN w:val="0"/>
              <w:adjustRightInd w:val="0"/>
              <w:snapToGrid w:val="0"/>
              <w:ind w:rightChars="-51" w:right="-107"/>
              <w:jc w:val="left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>研修の概要</w:t>
            </w:r>
          </w:p>
        </w:tc>
        <w:tc>
          <w:tcPr>
            <w:tcW w:w="8170" w:type="dxa"/>
          </w:tcPr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EB56F4" w:rsidTr="006175DB">
        <w:trPr>
          <w:trHeight w:val="1481"/>
        </w:trPr>
        <w:tc>
          <w:tcPr>
            <w:tcW w:w="1526" w:type="dxa"/>
          </w:tcPr>
          <w:p w:rsidR="00EB56F4" w:rsidRDefault="006175DB" w:rsidP="006175DB">
            <w:pPr>
              <w:autoSpaceDE w:val="0"/>
              <w:autoSpaceDN w:val="0"/>
              <w:adjustRightInd w:val="0"/>
              <w:snapToGrid w:val="0"/>
              <w:ind w:right="-108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>感　　　想</w:t>
            </w:r>
          </w:p>
        </w:tc>
        <w:tc>
          <w:tcPr>
            <w:tcW w:w="8170" w:type="dxa"/>
          </w:tcPr>
          <w:p w:rsidR="00EB56F4" w:rsidRDefault="00EB56F4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  <w:tr w:rsidR="006175DB" w:rsidTr="00EB56F4">
        <w:trPr>
          <w:trHeight w:val="1508"/>
        </w:trPr>
        <w:tc>
          <w:tcPr>
            <w:tcW w:w="1526" w:type="dxa"/>
          </w:tcPr>
          <w:p w:rsidR="006175DB" w:rsidRDefault="006175DB" w:rsidP="006175DB">
            <w:pPr>
              <w:autoSpaceDE w:val="0"/>
              <w:autoSpaceDN w:val="0"/>
              <w:adjustRightInd w:val="0"/>
              <w:snapToGrid w:val="0"/>
              <w:ind w:right="-108"/>
              <w:rPr>
                <w:rFonts w:asciiTheme="minorEastAsia" w:hAnsiTheme="minorEastAsia" w:cs="Times New Roman"/>
                <w:sz w:val="23"/>
                <w:szCs w:val="23"/>
              </w:rPr>
            </w:pPr>
            <w:r>
              <w:rPr>
                <w:rFonts w:asciiTheme="minorEastAsia" w:hAnsiTheme="minorEastAsia" w:cs="Times New Roman" w:hint="eastAsia"/>
                <w:sz w:val="23"/>
                <w:szCs w:val="23"/>
              </w:rPr>
              <w:t>備　　　考</w:t>
            </w:r>
          </w:p>
        </w:tc>
        <w:tc>
          <w:tcPr>
            <w:tcW w:w="8170" w:type="dxa"/>
          </w:tcPr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  <w:p w:rsidR="006175DB" w:rsidRDefault="006175DB" w:rsidP="0059561D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sz w:val="23"/>
                <w:szCs w:val="23"/>
              </w:rPr>
            </w:pPr>
          </w:p>
        </w:tc>
      </w:tr>
    </w:tbl>
    <w:p w:rsidR="00EB56F4" w:rsidRDefault="00EB56F4" w:rsidP="0059561D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Times New Roman"/>
          <w:sz w:val="23"/>
          <w:szCs w:val="23"/>
        </w:rPr>
      </w:pPr>
    </w:p>
    <w:p w:rsidR="00EB56F4" w:rsidRPr="00EB56F4" w:rsidRDefault="00EB56F4" w:rsidP="0059561D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Times New Roman"/>
          <w:sz w:val="23"/>
          <w:szCs w:val="23"/>
        </w:rPr>
      </w:pPr>
    </w:p>
    <w:p w:rsidR="0059561D" w:rsidRPr="00EB56F4" w:rsidRDefault="0059561D" w:rsidP="0059561D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ＭＳ明朝"/>
          <w:kern w:val="0"/>
          <w:sz w:val="23"/>
          <w:szCs w:val="23"/>
        </w:rPr>
      </w:pPr>
      <w:r w:rsidRPr="00EB56F4">
        <w:rPr>
          <w:rFonts w:asciiTheme="minorEastAsia" w:hAnsiTheme="minorEastAsia" w:cs="ＭＳ明朝" w:hint="eastAsia"/>
          <w:kern w:val="0"/>
          <w:sz w:val="23"/>
          <w:szCs w:val="23"/>
        </w:rPr>
        <w:lastRenderedPageBreak/>
        <w:t>ＮＯ.</w:t>
      </w:r>
      <w:r w:rsidR="00EB56F4" w:rsidRPr="00EB56F4">
        <w:rPr>
          <w:rFonts w:asciiTheme="minorEastAsia" w:hAnsiTheme="minorEastAsia" w:cs="ＭＳ明朝" w:hint="eastAsia"/>
          <w:kern w:val="0"/>
          <w:sz w:val="23"/>
          <w:szCs w:val="23"/>
        </w:rPr>
        <w:t>３</w:t>
      </w:r>
    </w:p>
    <w:tbl>
      <w:tblPr>
        <w:tblpPr w:leftFromText="142" w:rightFromText="142" w:vertAnchor="text" w:horzAnchor="margin" w:tblpY="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2146"/>
        <w:gridCol w:w="2054"/>
        <w:gridCol w:w="1488"/>
      </w:tblGrid>
      <w:tr w:rsidR="00CB2A3F" w:rsidRPr="00EB56F4" w:rsidTr="006175DB">
        <w:trPr>
          <w:trHeight w:val="418"/>
        </w:trPr>
        <w:tc>
          <w:tcPr>
            <w:tcW w:w="1368" w:type="dxa"/>
            <w:vAlign w:val="center"/>
          </w:tcPr>
          <w:p w:rsidR="00CB2A3F" w:rsidRPr="00EB56F4" w:rsidRDefault="00CB2A3F" w:rsidP="00EB56F4">
            <w:pPr>
              <w:autoSpaceDE w:val="0"/>
              <w:autoSpaceDN w:val="0"/>
              <w:adjustRightInd w:val="0"/>
              <w:snapToGrid w:val="0"/>
              <w:ind w:firstLineChars="50" w:firstLine="115"/>
              <w:rPr>
                <w:rFonts w:asciiTheme="minorEastAsia" w:hAnsiTheme="minorEastAsia" w:cs="ＭＳ明朝"/>
                <w:b/>
                <w:kern w:val="0"/>
                <w:sz w:val="23"/>
                <w:szCs w:val="23"/>
              </w:rPr>
            </w:pPr>
            <w:r w:rsidRPr="00EB56F4">
              <w:rPr>
                <w:rFonts w:asciiTheme="minorEastAsia" w:hAnsiTheme="minorEastAsia" w:cs="ＭＳ明朝" w:hint="eastAsia"/>
                <w:kern w:val="0"/>
                <w:sz w:val="23"/>
                <w:szCs w:val="23"/>
              </w:rPr>
              <w:t>交通機関</w:t>
            </w: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  <w:r w:rsidRPr="00EB56F4">
              <w:rPr>
                <w:rFonts w:asciiTheme="minorEastAsia" w:hAnsiTheme="minorEastAsia" w:cs="ＭＳ明朝" w:hint="eastAsia"/>
                <w:kern w:val="0"/>
                <w:sz w:val="23"/>
                <w:szCs w:val="23"/>
              </w:rPr>
              <w:t xml:space="preserve">　　区　　間</w:t>
            </w: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  <w:r w:rsidRPr="00EB56F4">
              <w:rPr>
                <w:rFonts w:asciiTheme="minorEastAsia" w:hAnsiTheme="minorEastAsia" w:cs="ＭＳ明朝" w:hint="eastAsia"/>
                <w:kern w:val="0"/>
                <w:sz w:val="23"/>
                <w:szCs w:val="23"/>
              </w:rPr>
              <w:t xml:space="preserve">　　 明　　細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6175DB">
            <w:pPr>
              <w:autoSpaceDE w:val="0"/>
              <w:autoSpaceDN w:val="0"/>
              <w:adjustRightInd w:val="0"/>
              <w:snapToGrid w:val="0"/>
              <w:ind w:firstLineChars="150" w:firstLine="345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  <w:r w:rsidRPr="00EB56F4">
              <w:rPr>
                <w:rFonts w:asciiTheme="minorEastAsia" w:hAnsiTheme="minorEastAsia" w:cs="ＭＳ明朝" w:hint="eastAsia"/>
                <w:kern w:val="0"/>
                <w:sz w:val="23"/>
                <w:szCs w:val="23"/>
              </w:rPr>
              <w:t>金　　額（円）</w:t>
            </w: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  <w:r w:rsidRPr="00EB56F4">
              <w:rPr>
                <w:rFonts w:asciiTheme="minorEastAsia" w:hAnsiTheme="minorEastAsia" w:cs="ＭＳ明朝" w:hint="eastAsia"/>
                <w:kern w:val="0"/>
                <w:sz w:val="23"/>
                <w:szCs w:val="23"/>
              </w:rPr>
              <w:t xml:space="preserve">　備　　考</w:t>
            </w:r>
          </w:p>
        </w:tc>
      </w:tr>
      <w:tr w:rsidR="00CB2A3F" w:rsidRPr="00EB56F4" w:rsidTr="006175DB">
        <w:trPr>
          <w:trHeight w:val="428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  <w:vertAlign w:val="superscript"/>
              </w:rPr>
            </w:pPr>
            <w:r w:rsidRPr="00EB56F4">
              <w:rPr>
                <w:rFonts w:asciiTheme="minorEastAsia" w:hAnsiTheme="minorEastAsia" w:cs="ＭＳ明朝" w:hint="eastAsia"/>
                <w:kern w:val="0"/>
                <w:sz w:val="23"/>
                <w:szCs w:val="23"/>
              </w:rPr>
              <w:t xml:space="preserve">　　　　　　</w:t>
            </w: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396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1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136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146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5494" w:type="dxa"/>
            <w:gridSpan w:val="3"/>
            <w:vAlign w:val="center"/>
          </w:tcPr>
          <w:p w:rsidR="00CB2A3F" w:rsidRPr="006D080A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D080A">
              <w:rPr>
                <w:rFonts w:asciiTheme="minorEastAsia" w:hAnsiTheme="minorEastAsia" w:cs="ＭＳ明朝" w:hint="eastAsia"/>
                <w:kern w:val="0"/>
                <w:sz w:val="22"/>
              </w:rPr>
              <w:t>(１)交通費計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5494" w:type="dxa"/>
            <w:gridSpan w:val="3"/>
            <w:vAlign w:val="center"/>
          </w:tcPr>
          <w:p w:rsidR="00CB2A3F" w:rsidRPr="006D080A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D080A">
              <w:rPr>
                <w:rFonts w:asciiTheme="minorEastAsia" w:hAnsiTheme="minorEastAsia" w:cs="ＭＳ明朝" w:hint="eastAsia"/>
                <w:kern w:val="0"/>
                <w:sz w:val="22"/>
              </w:rPr>
              <w:t>(２)宿泊料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5494" w:type="dxa"/>
            <w:gridSpan w:val="3"/>
            <w:vAlign w:val="center"/>
          </w:tcPr>
          <w:p w:rsidR="00CB2A3F" w:rsidRPr="006D080A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D080A">
              <w:rPr>
                <w:rFonts w:asciiTheme="minorEastAsia" w:hAnsiTheme="minorEastAsia" w:cs="ＭＳ明朝" w:hint="eastAsia"/>
                <w:kern w:val="0"/>
                <w:sz w:val="22"/>
              </w:rPr>
              <w:t>(３)参加負担金(資料代を含む。)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5494" w:type="dxa"/>
            <w:gridSpan w:val="3"/>
            <w:vAlign w:val="center"/>
          </w:tcPr>
          <w:p w:rsidR="00CB2A3F" w:rsidRPr="006D080A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D080A">
              <w:rPr>
                <w:rFonts w:asciiTheme="minorEastAsia" w:hAnsiTheme="minorEastAsia" w:cs="Times New Roman" w:hint="eastAsia"/>
                <w:sz w:val="22"/>
              </w:rPr>
              <w:t>(４)合計額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5494" w:type="dxa"/>
            <w:gridSpan w:val="3"/>
            <w:vAlign w:val="center"/>
          </w:tcPr>
          <w:p w:rsidR="00CB2A3F" w:rsidRPr="006D080A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2"/>
              </w:rPr>
            </w:pPr>
            <w:r w:rsidRPr="006D080A">
              <w:rPr>
                <w:rFonts w:asciiTheme="minorEastAsia" w:hAnsiTheme="minorEastAsia" w:cs="Times New Roman" w:hint="eastAsia"/>
                <w:sz w:val="22"/>
              </w:rPr>
              <w:t>(５)</w:t>
            </w:r>
            <w:r w:rsidRPr="006D080A">
              <w:rPr>
                <w:rFonts w:asciiTheme="minorEastAsia" w:hAnsiTheme="minorEastAsia" w:cs="ＭＳ明朝" w:hint="eastAsia"/>
                <w:kern w:val="0"/>
                <w:sz w:val="22"/>
              </w:rPr>
              <w:t>合計額の２分の１（100円未満の端数は切り捨て）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  <w:tr w:rsidR="00CB2A3F" w:rsidRPr="00EB56F4" w:rsidTr="006175DB">
        <w:trPr>
          <w:trHeight w:val="429"/>
        </w:trPr>
        <w:tc>
          <w:tcPr>
            <w:tcW w:w="5494" w:type="dxa"/>
            <w:gridSpan w:val="3"/>
            <w:vAlign w:val="center"/>
          </w:tcPr>
          <w:p w:rsidR="00CB2A3F" w:rsidRPr="006D080A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Times New Roman"/>
                <w:sz w:val="22"/>
              </w:rPr>
            </w:pPr>
            <w:r w:rsidRPr="006D080A">
              <w:rPr>
                <w:rFonts w:asciiTheme="minorEastAsia" w:hAnsiTheme="minorEastAsia" w:cs="Times New Roman" w:hint="eastAsia"/>
                <w:sz w:val="22"/>
              </w:rPr>
              <w:t>(６)補助金交付申請額</w:t>
            </w:r>
          </w:p>
          <w:p w:rsidR="00CB2A3F" w:rsidRPr="006D080A" w:rsidRDefault="00CB2A3F" w:rsidP="006D080A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Theme="minorEastAsia" w:hAnsiTheme="minorEastAsia" w:cs="ＭＳ明朝"/>
                <w:kern w:val="0"/>
                <w:sz w:val="22"/>
              </w:rPr>
            </w:pPr>
            <w:r w:rsidRPr="006D080A">
              <w:rPr>
                <w:rFonts w:asciiTheme="minorEastAsia" w:hAnsiTheme="minorEastAsia" w:cs="Times New Roman" w:hint="eastAsia"/>
                <w:sz w:val="22"/>
              </w:rPr>
              <w:t>（（５）の額。ただし、10,000円を上限とする。）</w:t>
            </w:r>
          </w:p>
        </w:tc>
        <w:tc>
          <w:tcPr>
            <w:tcW w:w="2054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  <w:tc>
          <w:tcPr>
            <w:tcW w:w="1488" w:type="dxa"/>
            <w:vAlign w:val="center"/>
          </w:tcPr>
          <w:p w:rsidR="00CB2A3F" w:rsidRPr="00EB56F4" w:rsidRDefault="00CB2A3F" w:rsidP="00CB2A3F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明朝"/>
                <w:kern w:val="0"/>
                <w:sz w:val="23"/>
                <w:szCs w:val="23"/>
              </w:rPr>
            </w:pPr>
          </w:p>
        </w:tc>
      </w:tr>
    </w:tbl>
    <w:p w:rsidR="0059561D" w:rsidRPr="00EB56F4" w:rsidRDefault="0059561D" w:rsidP="0059561D">
      <w:pPr>
        <w:autoSpaceDE w:val="0"/>
        <w:autoSpaceDN w:val="0"/>
        <w:rPr>
          <w:rFonts w:asciiTheme="minorEastAsia" w:hAnsiTheme="minorEastAsia" w:cs="Times New Roman"/>
          <w:sz w:val="23"/>
          <w:szCs w:val="23"/>
        </w:rPr>
      </w:pPr>
      <w:r w:rsidRPr="00EB56F4">
        <w:rPr>
          <w:rFonts w:asciiTheme="minorEastAsia" w:hAnsiTheme="minorEastAsia" w:cs="Times New Roman" w:hint="eastAsia"/>
          <w:sz w:val="23"/>
          <w:szCs w:val="23"/>
        </w:rPr>
        <w:t xml:space="preserve">　　</w:t>
      </w:r>
    </w:p>
    <w:p w:rsidR="0059561D" w:rsidRPr="006175DB" w:rsidRDefault="0059561D" w:rsidP="000569B5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  <w:r w:rsidRPr="006175DB">
        <w:rPr>
          <w:rFonts w:asciiTheme="minorEastAsia" w:hAnsiTheme="minorEastAsia" w:cs="Times New Roman" w:hint="eastAsia"/>
          <w:sz w:val="24"/>
          <w:szCs w:val="24"/>
        </w:rPr>
        <w:t xml:space="preserve">研　修　</w:t>
      </w:r>
      <w:r w:rsidR="000569B5" w:rsidRPr="006175DB">
        <w:rPr>
          <w:rFonts w:asciiTheme="minorEastAsia" w:hAnsiTheme="minorEastAsia" w:cs="Times New Roman" w:hint="eastAsia"/>
          <w:sz w:val="24"/>
          <w:szCs w:val="24"/>
        </w:rPr>
        <w:t>費</w:t>
      </w:r>
      <w:r w:rsidRPr="006175DB">
        <w:rPr>
          <w:rFonts w:asciiTheme="minorEastAsia" w:hAnsiTheme="minorEastAsia" w:cs="Times New Roman" w:hint="eastAsia"/>
          <w:sz w:val="24"/>
          <w:szCs w:val="24"/>
        </w:rPr>
        <w:t xml:space="preserve">　内　訳</w:t>
      </w:r>
    </w:p>
    <w:p w:rsidR="0059561D" w:rsidRPr="00C37007" w:rsidRDefault="0059561D" w:rsidP="0059561D">
      <w:pPr>
        <w:autoSpaceDE w:val="0"/>
        <w:autoSpaceDN w:val="0"/>
        <w:jc w:val="left"/>
        <w:rPr>
          <w:rFonts w:asciiTheme="minorEastAsia" w:hAnsiTheme="minorEastAsia" w:cs="Times New Roman"/>
          <w:sz w:val="24"/>
          <w:szCs w:val="20"/>
        </w:rPr>
      </w:pPr>
    </w:p>
    <w:p w:rsidR="00EF08F6" w:rsidRPr="00C37007" w:rsidRDefault="00EF08F6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0569B5" w:rsidRPr="00C37007" w:rsidRDefault="000569B5" w:rsidP="00EF08F6">
      <w:pPr>
        <w:rPr>
          <w:rFonts w:asciiTheme="minorEastAsia" w:hAnsiTheme="minorEastAsia"/>
        </w:rPr>
      </w:pPr>
    </w:p>
    <w:p w:rsidR="000569B5" w:rsidRPr="00C37007" w:rsidRDefault="000569B5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Pr="00C37007" w:rsidRDefault="0059561D" w:rsidP="00EF08F6">
      <w:pPr>
        <w:rPr>
          <w:rFonts w:asciiTheme="minorEastAsia" w:hAnsiTheme="minorEastAsia"/>
        </w:rPr>
      </w:pPr>
    </w:p>
    <w:p w:rsidR="0059561D" w:rsidRDefault="0059561D" w:rsidP="00EF08F6">
      <w:pPr>
        <w:rPr>
          <w:rFonts w:asciiTheme="minorEastAsia" w:hAnsiTheme="minorEastAsia"/>
        </w:rPr>
      </w:pPr>
    </w:p>
    <w:p w:rsidR="00EB56F4" w:rsidRPr="00C37007" w:rsidRDefault="00EB56F4" w:rsidP="00EF08F6">
      <w:pPr>
        <w:rPr>
          <w:rFonts w:asciiTheme="minorEastAsia" w:hAnsiTheme="minorEastAsia"/>
        </w:rPr>
      </w:pPr>
    </w:p>
    <w:sectPr w:rsidR="00EB56F4" w:rsidRPr="00C37007" w:rsidSect="00895AC5">
      <w:pgSz w:w="11906" w:h="16838"/>
      <w:pgMar w:top="851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91" w:rsidRDefault="00A65191" w:rsidP="00E54172">
      <w:r>
        <w:separator/>
      </w:r>
    </w:p>
  </w:endnote>
  <w:endnote w:type="continuationSeparator" w:id="0">
    <w:p w:rsidR="00A65191" w:rsidRDefault="00A65191" w:rsidP="00E5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91" w:rsidRDefault="00A65191" w:rsidP="00E54172">
      <w:r>
        <w:separator/>
      </w:r>
    </w:p>
  </w:footnote>
  <w:footnote w:type="continuationSeparator" w:id="0">
    <w:p w:rsidR="00A65191" w:rsidRDefault="00A65191" w:rsidP="00E5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F6"/>
    <w:rsid w:val="00016C63"/>
    <w:rsid w:val="000569B5"/>
    <w:rsid w:val="000C4514"/>
    <w:rsid w:val="00140CC2"/>
    <w:rsid w:val="001666A2"/>
    <w:rsid w:val="0017550A"/>
    <w:rsid w:val="001B5B5B"/>
    <w:rsid w:val="001E210E"/>
    <w:rsid w:val="001F2433"/>
    <w:rsid w:val="00217006"/>
    <w:rsid w:val="00232AF6"/>
    <w:rsid w:val="002A25B0"/>
    <w:rsid w:val="002D0805"/>
    <w:rsid w:val="002D4C36"/>
    <w:rsid w:val="003178EF"/>
    <w:rsid w:val="0033073D"/>
    <w:rsid w:val="003407BC"/>
    <w:rsid w:val="0035529B"/>
    <w:rsid w:val="003A0084"/>
    <w:rsid w:val="003A4CAC"/>
    <w:rsid w:val="003B255F"/>
    <w:rsid w:val="003E1BB2"/>
    <w:rsid w:val="004037C7"/>
    <w:rsid w:val="004251A4"/>
    <w:rsid w:val="00483BC4"/>
    <w:rsid w:val="004842D0"/>
    <w:rsid w:val="0048696B"/>
    <w:rsid w:val="004B270F"/>
    <w:rsid w:val="004B4D85"/>
    <w:rsid w:val="00502451"/>
    <w:rsid w:val="00562855"/>
    <w:rsid w:val="00574002"/>
    <w:rsid w:val="0059561D"/>
    <w:rsid w:val="005B01C4"/>
    <w:rsid w:val="005E26D3"/>
    <w:rsid w:val="006175DB"/>
    <w:rsid w:val="00665537"/>
    <w:rsid w:val="006703BD"/>
    <w:rsid w:val="00671134"/>
    <w:rsid w:val="006A422D"/>
    <w:rsid w:val="006D080A"/>
    <w:rsid w:val="007133F8"/>
    <w:rsid w:val="008711D3"/>
    <w:rsid w:val="00895AC5"/>
    <w:rsid w:val="008A17D8"/>
    <w:rsid w:val="008A41CA"/>
    <w:rsid w:val="008C6A7E"/>
    <w:rsid w:val="008E4562"/>
    <w:rsid w:val="00943437"/>
    <w:rsid w:val="0098247A"/>
    <w:rsid w:val="009F04AF"/>
    <w:rsid w:val="009F7C0B"/>
    <w:rsid w:val="00A2178B"/>
    <w:rsid w:val="00A65191"/>
    <w:rsid w:val="00AA73E2"/>
    <w:rsid w:val="00AC5963"/>
    <w:rsid w:val="00B04CA3"/>
    <w:rsid w:val="00B160FC"/>
    <w:rsid w:val="00B40957"/>
    <w:rsid w:val="00BE72B2"/>
    <w:rsid w:val="00C37007"/>
    <w:rsid w:val="00C3705F"/>
    <w:rsid w:val="00C518DC"/>
    <w:rsid w:val="00CB2A3F"/>
    <w:rsid w:val="00D04461"/>
    <w:rsid w:val="00D27BA3"/>
    <w:rsid w:val="00D31B9E"/>
    <w:rsid w:val="00D54CD1"/>
    <w:rsid w:val="00D76DCC"/>
    <w:rsid w:val="00D805F9"/>
    <w:rsid w:val="00E54172"/>
    <w:rsid w:val="00E65916"/>
    <w:rsid w:val="00EB56F4"/>
    <w:rsid w:val="00ED05A1"/>
    <w:rsid w:val="00EE23E8"/>
    <w:rsid w:val="00EF08F6"/>
    <w:rsid w:val="00F02F62"/>
    <w:rsid w:val="00F7195A"/>
    <w:rsid w:val="00FA09D2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172"/>
  </w:style>
  <w:style w:type="paragraph" w:styleId="a6">
    <w:name w:val="footer"/>
    <w:basedOn w:val="a"/>
    <w:link w:val="a7"/>
    <w:uiPriority w:val="99"/>
    <w:unhideWhenUsed/>
    <w:rsid w:val="00E5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172"/>
  </w:style>
  <w:style w:type="paragraph" w:styleId="a8">
    <w:name w:val="Balloon Text"/>
    <w:basedOn w:val="a"/>
    <w:link w:val="a9"/>
    <w:uiPriority w:val="99"/>
    <w:semiHidden/>
    <w:unhideWhenUsed/>
    <w:rsid w:val="006A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172"/>
  </w:style>
  <w:style w:type="paragraph" w:styleId="a6">
    <w:name w:val="footer"/>
    <w:basedOn w:val="a"/>
    <w:link w:val="a7"/>
    <w:uiPriority w:val="99"/>
    <w:unhideWhenUsed/>
    <w:rsid w:val="00E54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172"/>
  </w:style>
  <w:style w:type="paragraph" w:styleId="a8">
    <w:name w:val="Balloon Text"/>
    <w:basedOn w:val="a"/>
    <w:link w:val="a9"/>
    <w:uiPriority w:val="99"/>
    <w:semiHidden/>
    <w:unhideWhenUsed/>
    <w:rsid w:val="006A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3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6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2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8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6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72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7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7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7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6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9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2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4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6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4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9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3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8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1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7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2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0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1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3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9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9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00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858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6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79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3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8963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42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3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3347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1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9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8440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6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65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08521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44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6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1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29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6612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10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85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703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9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18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0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87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6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2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2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6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5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7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70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96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8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0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33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1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9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7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25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7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5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3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1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3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4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6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3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5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9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76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30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17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94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22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22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3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2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95178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3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52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2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5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7893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0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7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85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3335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5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4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4491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47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5018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67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814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44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82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4A90-EE8D-4B71-A49D-12BBCFCF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63</cp:revision>
  <cp:lastPrinted>2016-05-25T04:48:00Z</cp:lastPrinted>
  <dcterms:created xsi:type="dcterms:W3CDTF">2015-10-20T00:27:00Z</dcterms:created>
  <dcterms:modified xsi:type="dcterms:W3CDTF">2016-05-26T01:49:00Z</dcterms:modified>
</cp:coreProperties>
</file>