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13" w:rsidRPr="00E73025" w:rsidRDefault="00325F13" w:rsidP="00325F13">
      <w:pPr>
        <w:spacing w:line="394" w:lineRule="exact"/>
        <w:rPr>
          <w:rFonts w:asciiTheme="minorEastAsia" w:eastAsiaTheme="minorEastAsia" w:hAnsiTheme="minorEastAsia"/>
          <w:sz w:val="32"/>
          <w:szCs w:val="32"/>
        </w:rPr>
      </w:pPr>
      <w:r w:rsidRPr="00E73025">
        <w:rPr>
          <w:rFonts w:asciiTheme="minorEastAsia" w:eastAsiaTheme="minorEastAsia" w:hAnsiTheme="minorEastAsia" w:hint="eastAsia"/>
          <w:sz w:val="32"/>
          <w:szCs w:val="32"/>
        </w:rPr>
        <w:t>変更</w:t>
      </w:r>
      <w:r w:rsidR="004B5959">
        <w:rPr>
          <w:rFonts w:asciiTheme="minorEastAsia" w:eastAsiaTheme="minorEastAsia" w:hAnsiTheme="minorEastAsia" w:hint="eastAsia"/>
          <w:sz w:val="32"/>
          <w:szCs w:val="32"/>
        </w:rPr>
        <w:t>概要</w:t>
      </w:r>
      <w:r w:rsidRPr="00E73025">
        <w:rPr>
          <w:rFonts w:asciiTheme="minorEastAsia" w:eastAsiaTheme="minorEastAsia" w:hAnsiTheme="minorEastAsia" w:hint="eastAsia"/>
          <w:sz w:val="32"/>
          <w:szCs w:val="32"/>
        </w:rPr>
        <w:t>説明書記載上の注意事項</w:t>
      </w:r>
    </w:p>
    <w:p w:rsidR="00E73025" w:rsidRPr="00325F13" w:rsidRDefault="00E73025" w:rsidP="00325F13">
      <w:pPr>
        <w:spacing w:line="394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21"/>
        <w:gridCol w:w="2505"/>
        <w:gridCol w:w="5894"/>
      </w:tblGrid>
      <w:tr w:rsidR="00325F13" w:rsidRPr="00325F13" w:rsidTr="004031EE">
        <w:trPr>
          <w:trHeight w:val="2467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施設番号（種類）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工場又は事業場における当該届出施設に固有の番号（記号）又は呼称を与えて記入する。（番号等は、重複しないようにすること。また、一連番号等を与えるなどわかりやすいように記入すること。）</w:t>
            </w:r>
          </w:p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種類は、法施行令別表第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、条例施行規則別表第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第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号に係る項番号、名称及び基数を記入すること。</w:t>
            </w:r>
          </w:p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＜例＞</w:t>
            </w:r>
          </w:p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No.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・No.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（法：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項ボイラー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基）</w:t>
            </w:r>
          </w:p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加-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（条例：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-19項加熱炉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基）</w:t>
            </w:r>
          </w:p>
        </w:tc>
      </w:tr>
      <w:tr w:rsidR="00325F13" w:rsidRPr="00325F13" w:rsidTr="004031EE">
        <w:trPr>
          <w:trHeight w:val="886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当該施設を設置したときの届出年月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及び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受理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番号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325F1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当該施設を設置したときの設置届表紙の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岸和田市受理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印内に記載される年月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及び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受理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番号を記入すること。</w:t>
            </w:r>
            <w:bookmarkStart w:id="0" w:name="_GoBack"/>
            <w:bookmarkEnd w:id="0"/>
          </w:p>
        </w:tc>
      </w:tr>
      <w:tr w:rsidR="00325F13" w:rsidRPr="00325F13" w:rsidTr="004031EE">
        <w:trPr>
          <w:trHeight w:val="1274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主要変更事項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具体的に変更した事項を記入する。</w:t>
            </w:r>
          </w:p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＜例＞</w:t>
            </w:r>
          </w:p>
          <w:p w:rsidR="00325F13" w:rsidRPr="00325F13" w:rsidRDefault="00325F13" w:rsidP="001568FF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1　燃料の変更（A重油→都市ガス13A）</w:t>
            </w:r>
          </w:p>
          <w:p w:rsidR="00325F13" w:rsidRPr="00325F13" w:rsidRDefault="00325F13" w:rsidP="001568FF">
            <w:pPr>
              <w:spacing w:line="32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2　煙突の高さの変更（Ho＝15ｍ→Ho＝10ｍ）</w:t>
            </w:r>
          </w:p>
        </w:tc>
      </w:tr>
      <w:tr w:rsidR="00325F13" w:rsidRPr="00325F13" w:rsidTr="004031EE">
        <w:trPr>
          <w:trHeight w:val="1315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変更年月日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325F1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変更に伴って工事を行う場合は、当該工事（基礎工事を含む）の着手予定日を記入すること。</w:t>
            </w:r>
          </w:p>
          <w:p w:rsidR="00325F13" w:rsidRPr="00325F13" w:rsidRDefault="00325F13" w:rsidP="00325F1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届出を受理した日から、実施制限期間60日</w:t>
            </w:r>
            <w:r w:rsidRPr="00325F13">
              <w:rPr>
                <w:rFonts w:asciiTheme="minorEastAsia" w:eastAsiaTheme="minorEastAsia" w:hAnsiTheme="minorEastAsia" w:hint="eastAsia"/>
                <w:szCs w:val="21"/>
              </w:rPr>
              <w:t>より後の</w:t>
            </w:r>
            <w:r w:rsidRPr="00325F13">
              <w:rPr>
                <w:rFonts w:asciiTheme="minorEastAsia" w:eastAsiaTheme="minorEastAsia" w:hAnsiTheme="minorEastAsia"/>
                <w:szCs w:val="21"/>
              </w:rPr>
              <w:t>日とすること。（ただし、期間短縮願が承認されたものを除く）</w:t>
            </w:r>
          </w:p>
        </w:tc>
      </w:tr>
      <w:tr w:rsidR="00325F13" w:rsidRPr="00325F13" w:rsidTr="004031EE">
        <w:trPr>
          <w:trHeight w:val="427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変更理由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325F1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簡明に記入すること。</w:t>
            </w:r>
          </w:p>
          <w:p w:rsidR="00325F13" w:rsidRPr="00325F13" w:rsidRDefault="00325F13" w:rsidP="00325F13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＜例＞いおう酸化物排出量削減のため</w:t>
            </w:r>
          </w:p>
        </w:tc>
      </w:tr>
      <w:tr w:rsidR="00325F13" w:rsidRPr="00325F13" w:rsidTr="004031EE">
        <w:trPr>
          <w:trHeight w:val="607"/>
        </w:trPr>
        <w:tc>
          <w:tcPr>
            <w:tcW w:w="0" w:type="auto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325F13" w:rsidRPr="00325F13" w:rsidRDefault="00325F13" w:rsidP="001568FF">
            <w:pPr>
              <w:spacing w:line="394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備考</w:t>
            </w:r>
          </w:p>
        </w:tc>
        <w:tc>
          <w:tcPr>
            <w:tcW w:w="6095" w:type="dxa"/>
            <w:shd w:val="clear" w:color="auto" w:fill="auto"/>
          </w:tcPr>
          <w:p w:rsidR="00325F13" w:rsidRPr="00325F13" w:rsidRDefault="00325F13" w:rsidP="001568FF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  <w:r w:rsidRPr="00325F13">
              <w:rPr>
                <w:rFonts w:asciiTheme="minorEastAsia" w:eastAsiaTheme="minorEastAsia" w:hAnsiTheme="minorEastAsia"/>
                <w:szCs w:val="21"/>
              </w:rPr>
              <w:t>変更前後についてのフローシートを簡略に記入すること。また、その他特に記入する必要のある事項を記入すること。</w:t>
            </w:r>
          </w:p>
        </w:tc>
      </w:tr>
    </w:tbl>
    <w:p w:rsidR="000A1AC9" w:rsidRPr="00325F13" w:rsidRDefault="000A1AC9">
      <w:pPr>
        <w:rPr>
          <w:rFonts w:asciiTheme="minorEastAsia" w:eastAsiaTheme="minorEastAsia" w:hAnsiTheme="minorEastAsia"/>
          <w:b/>
        </w:rPr>
      </w:pPr>
    </w:p>
    <w:sectPr w:rsidR="000A1AC9" w:rsidRPr="00325F13" w:rsidSect="00930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608" w:rsidRDefault="000C0608" w:rsidP="004B5959">
      <w:r>
        <w:separator/>
      </w:r>
    </w:p>
  </w:endnote>
  <w:endnote w:type="continuationSeparator" w:id="0">
    <w:p w:rsidR="000C0608" w:rsidRDefault="000C0608" w:rsidP="004B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608" w:rsidRDefault="000C0608" w:rsidP="004B5959">
      <w:r>
        <w:separator/>
      </w:r>
    </w:p>
  </w:footnote>
  <w:footnote w:type="continuationSeparator" w:id="0">
    <w:p w:rsidR="000C0608" w:rsidRDefault="000C0608" w:rsidP="004B5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5F13"/>
    <w:rsid w:val="000A1AC9"/>
    <w:rsid w:val="000C0608"/>
    <w:rsid w:val="00325F13"/>
    <w:rsid w:val="004031EE"/>
    <w:rsid w:val="004B5959"/>
    <w:rsid w:val="00930FA9"/>
    <w:rsid w:val="00E7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3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9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959"/>
    <w:rPr>
      <w:rFonts w:ascii="Times New Roman" w:eastAsia="ＭＳ 明朝" w:hAnsi="Times New Roman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B59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959"/>
    <w:rPr>
      <w:rFonts w:ascii="Times New Roman" w:eastAsia="ＭＳ 明朝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13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densun</dc:creator>
  <cp:lastModifiedBy>densun</cp:lastModifiedBy>
  <cp:revision>5</cp:revision>
  <dcterms:created xsi:type="dcterms:W3CDTF">2014-06-02T04:26:00Z</dcterms:created>
  <dcterms:modified xsi:type="dcterms:W3CDTF">2014-08-06T04:04:00Z</dcterms:modified>
</cp:coreProperties>
</file>