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9E4" w:rsidRPr="003529E4" w:rsidRDefault="00E63DAF" w:rsidP="003529E4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【様式２</w:t>
      </w:r>
      <w:bookmarkStart w:id="0" w:name="_GoBack"/>
      <w:bookmarkEnd w:id="0"/>
      <w:r>
        <w:rPr>
          <w:rFonts w:ascii="HG丸ｺﾞｼｯｸM-PRO" w:eastAsia="HG丸ｺﾞｼｯｸM-PRO" w:hAnsi="HG丸ｺﾞｼｯｸM-PRO" w:hint="eastAsia"/>
        </w:rPr>
        <w:t>】</w:t>
      </w:r>
    </w:p>
    <w:p w:rsidR="003529E4" w:rsidRPr="003529E4" w:rsidRDefault="00AD35B0" w:rsidP="003529E4">
      <w:pPr>
        <w:jc w:val="center"/>
        <w:rPr>
          <w:b/>
          <w:sz w:val="28"/>
          <w:szCs w:val="28"/>
          <w:u w:val="double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  <w:u w:val="double"/>
        </w:rPr>
        <w:t>サウンディング調査の質問</w:t>
      </w:r>
    </w:p>
    <w:p w:rsidR="00E4616B" w:rsidRPr="003529E4" w:rsidRDefault="00E4616B" w:rsidP="00E4616B">
      <w:pPr>
        <w:jc w:val="center"/>
        <w:rPr>
          <w:rFonts w:ascii="HG丸ｺﾞｼｯｸM-PRO" w:eastAsia="HG丸ｺﾞｼｯｸM-PRO"/>
          <w:sz w:val="24"/>
          <w:szCs w:val="24"/>
        </w:rPr>
      </w:pPr>
      <w:r w:rsidRPr="003529E4">
        <w:rPr>
          <w:rFonts w:ascii="HG丸ｺﾞｼｯｸM-PRO" w:eastAsia="HG丸ｺﾞｼｯｸM-PRO" w:hint="eastAsia"/>
          <w:sz w:val="24"/>
          <w:szCs w:val="24"/>
        </w:rPr>
        <w:t>&lt;</w:t>
      </w:r>
      <w:r w:rsidR="00F43229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春木駅西側市有地の今後の利用</w:t>
      </w:r>
      <w:r w:rsidR="00A17F20" w:rsidRPr="003529E4">
        <w:rPr>
          <w:rFonts w:ascii="HG丸ｺﾞｼｯｸM-PRO" w:eastAsia="HG丸ｺﾞｼｯｸM-PRO" w:hint="eastAsia"/>
          <w:color w:val="000000" w:themeColor="text1"/>
          <w:sz w:val="24"/>
          <w:szCs w:val="24"/>
        </w:rPr>
        <w:t>に関するサウンディング型市場調査</w:t>
      </w:r>
      <w:r w:rsidRPr="003529E4">
        <w:rPr>
          <w:rFonts w:ascii="HG丸ｺﾞｼｯｸM-PRO" w:eastAsia="HG丸ｺﾞｼｯｸM-PRO" w:hint="eastAsia"/>
          <w:sz w:val="24"/>
          <w:szCs w:val="24"/>
        </w:rPr>
        <w:t>&gt;</w:t>
      </w:r>
    </w:p>
    <w:p w:rsidR="00E4616B" w:rsidRPr="00E012FD" w:rsidRDefault="00E4616B" w:rsidP="003529E4">
      <w:pPr>
        <w:rPr>
          <w:rFonts w:ascii="HG丸ｺﾞｼｯｸM-PRO" w:eastAsia="HG丸ｺﾞｼｯｸM-PRO"/>
          <w:b/>
          <w:sz w:val="24"/>
          <w:szCs w:val="24"/>
        </w:rPr>
      </w:pPr>
    </w:p>
    <w:tbl>
      <w:tblPr>
        <w:tblW w:w="8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7"/>
        <w:gridCol w:w="1299"/>
        <w:gridCol w:w="4677"/>
      </w:tblGrid>
      <w:tr w:rsidR="00E4616B" w:rsidTr="004D1FCC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E4616B" w:rsidRDefault="00E4616B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法人名</w:t>
            </w:r>
          </w:p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976" w:type="dxa"/>
            <w:gridSpan w:val="2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5976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（グループの場合）</w:t>
            </w:r>
          </w:p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構成法人名</w:t>
            </w:r>
          </w:p>
        </w:tc>
        <w:tc>
          <w:tcPr>
            <w:tcW w:w="5976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サウンディング</w:t>
            </w:r>
          </w:p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担当者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氏名</w:t>
            </w:r>
          </w:p>
        </w:tc>
        <w:tc>
          <w:tcPr>
            <w:tcW w:w="467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99" w:type="dxa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所属企業・部署名</w:t>
            </w:r>
          </w:p>
        </w:tc>
        <w:tc>
          <w:tcPr>
            <w:tcW w:w="4677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E4616B" w:rsidDel="001C065A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99" w:type="dxa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E4616B" w:rsidTr="004D1FCC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E4616B" w:rsidRDefault="00E4616B" w:rsidP="004D1FCC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99" w:type="dxa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Tel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:rsidR="00E4616B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AD35B0" w:rsidTr="00E46645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</w:tcPr>
          <w:p w:rsidR="00AD35B0" w:rsidRDefault="00AD35B0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２</w:t>
            </w:r>
          </w:p>
          <w:p w:rsidR="00AD35B0" w:rsidRDefault="00AD35B0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8103" w:type="dxa"/>
            <w:gridSpan w:val="3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:rsidR="00AD35B0" w:rsidRDefault="00AD35B0" w:rsidP="004D1FCC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質問内容</w:t>
            </w:r>
          </w:p>
        </w:tc>
      </w:tr>
      <w:tr w:rsidR="00AD35B0" w:rsidTr="00AD35B0">
        <w:trPr>
          <w:trHeight w:val="6324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:rsidR="00AD35B0" w:rsidRDefault="00AD35B0" w:rsidP="004D1FCC">
            <w:pPr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8103" w:type="dxa"/>
            <w:gridSpan w:val="3"/>
            <w:tcBorders>
              <w:top w:val="dotted" w:sz="4" w:space="0" w:color="auto"/>
              <w:left w:val="single" w:sz="4" w:space="0" w:color="000000"/>
              <w:right w:val="single" w:sz="8" w:space="0" w:color="000000"/>
            </w:tcBorders>
            <w:hideMark/>
          </w:tcPr>
          <w:p w:rsidR="00AD35B0" w:rsidRDefault="00AD35B0" w:rsidP="00AE7384">
            <w:pPr>
              <w:rPr>
                <w:rFonts w:ascii="HG丸ｺﾞｼｯｸM-PRO" w:eastAsia="HG丸ｺﾞｼｯｸM-PRO"/>
              </w:rPr>
            </w:pPr>
          </w:p>
        </w:tc>
      </w:tr>
    </w:tbl>
    <w:p w:rsidR="00E4616B" w:rsidRPr="00AD35B0" w:rsidRDefault="002055E3" w:rsidP="00AD35B0">
      <w:pPr>
        <w:tabs>
          <w:tab w:val="left" w:pos="1590"/>
        </w:tabs>
        <w:ind w:leftChars="200" w:left="84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int="eastAsia"/>
          <w:szCs w:val="21"/>
        </w:rPr>
        <w:t xml:space="preserve">※　</w:t>
      </w:r>
      <w:r w:rsidR="00AD35B0" w:rsidRPr="00AD35B0">
        <w:rPr>
          <w:rFonts w:ascii="HG丸ｺﾞｼｯｸM-PRO" w:eastAsia="HG丸ｺﾞｼｯｸM-PRO" w:hAnsi="HG丸ｺﾞｼｯｸM-PRO" w:hint="eastAsia"/>
        </w:rPr>
        <w:t>質問に対する回答は、質問者名を除き、質問内容とともに</w:t>
      </w:r>
      <w:r w:rsidR="004D0B72">
        <w:rPr>
          <w:rFonts w:ascii="HG丸ｺﾞｼｯｸM-PRO" w:eastAsia="HG丸ｺﾞｼｯｸM-PRO" w:hAnsi="HG丸ｺﾞｼｯｸM-PRO" w:hint="eastAsia"/>
        </w:rPr>
        <w:t>市</w:t>
      </w:r>
      <w:r w:rsidR="0041675F">
        <w:rPr>
          <w:rFonts w:ascii="HG丸ｺﾞｼｯｸM-PRO" w:eastAsia="HG丸ｺﾞｼｯｸM-PRO" w:hAnsi="HG丸ｺﾞｼｯｸM-PRO" w:hint="eastAsia"/>
        </w:rPr>
        <w:t>公式</w:t>
      </w:r>
      <w:r w:rsidR="00AD35B0" w:rsidRPr="00AD35B0">
        <w:rPr>
          <w:rFonts w:ascii="HG丸ｺﾞｼｯｸM-PRO" w:eastAsia="HG丸ｺﾞｼｯｸM-PRO" w:hAnsi="HG丸ｺﾞｼｯｸM-PRO" w:hint="eastAsia"/>
        </w:rPr>
        <w:t>ＨＰで公表します。</w:t>
      </w:r>
    </w:p>
    <w:sectPr w:rsidR="00E4616B" w:rsidRPr="00AD35B0" w:rsidSect="00847910">
      <w:footerReference w:type="default" r:id="rId8"/>
      <w:pgSz w:w="11906" w:h="16838"/>
      <w:pgMar w:top="1418" w:right="1418" w:bottom="1418" w:left="1418" w:header="454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94D" w:rsidRDefault="00DB694D">
      <w:r>
        <w:separator/>
      </w:r>
    </w:p>
  </w:endnote>
  <w:endnote w:type="continuationSeparator" w:id="0">
    <w:p w:rsidR="00DB694D" w:rsidRDefault="00DB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E96" w:rsidRDefault="00113E96">
    <w:pPr>
      <w:pStyle w:val="a5"/>
      <w:jc w:val="center"/>
    </w:pPr>
  </w:p>
  <w:p w:rsidR="00113E96" w:rsidRDefault="00113E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94D" w:rsidRDefault="00DB694D">
      <w:r>
        <w:separator/>
      </w:r>
    </w:p>
  </w:footnote>
  <w:footnote w:type="continuationSeparator" w:id="0">
    <w:p w:rsidR="00DB694D" w:rsidRDefault="00DB6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6B"/>
    <w:rsid w:val="00006F62"/>
    <w:rsid w:val="00017423"/>
    <w:rsid w:val="00105CCF"/>
    <w:rsid w:val="00113E96"/>
    <w:rsid w:val="001355DE"/>
    <w:rsid w:val="00183643"/>
    <w:rsid w:val="001E3E56"/>
    <w:rsid w:val="002055E3"/>
    <w:rsid w:val="00212BA7"/>
    <w:rsid w:val="00216440"/>
    <w:rsid w:val="00222952"/>
    <w:rsid w:val="00236A1A"/>
    <w:rsid w:val="00247580"/>
    <w:rsid w:val="00252A63"/>
    <w:rsid w:val="002864EB"/>
    <w:rsid w:val="00286ED5"/>
    <w:rsid w:val="002A65FD"/>
    <w:rsid w:val="002B0CEF"/>
    <w:rsid w:val="002E4DCA"/>
    <w:rsid w:val="003529E4"/>
    <w:rsid w:val="00356CAE"/>
    <w:rsid w:val="00385F93"/>
    <w:rsid w:val="00392F14"/>
    <w:rsid w:val="00395866"/>
    <w:rsid w:val="003B25DA"/>
    <w:rsid w:val="003F0865"/>
    <w:rsid w:val="003F3926"/>
    <w:rsid w:val="003F551B"/>
    <w:rsid w:val="0041675F"/>
    <w:rsid w:val="00417A15"/>
    <w:rsid w:val="004312AE"/>
    <w:rsid w:val="00445733"/>
    <w:rsid w:val="004621FC"/>
    <w:rsid w:val="0046444E"/>
    <w:rsid w:val="00471285"/>
    <w:rsid w:val="00476E7F"/>
    <w:rsid w:val="004B2174"/>
    <w:rsid w:val="004D0B72"/>
    <w:rsid w:val="004D1FCC"/>
    <w:rsid w:val="005036F6"/>
    <w:rsid w:val="00506130"/>
    <w:rsid w:val="005144AC"/>
    <w:rsid w:val="00546889"/>
    <w:rsid w:val="005677E2"/>
    <w:rsid w:val="00572498"/>
    <w:rsid w:val="005733E3"/>
    <w:rsid w:val="005D4EE9"/>
    <w:rsid w:val="005E5046"/>
    <w:rsid w:val="00615125"/>
    <w:rsid w:val="00627BA4"/>
    <w:rsid w:val="0064731F"/>
    <w:rsid w:val="0066196F"/>
    <w:rsid w:val="006621D8"/>
    <w:rsid w:val="0070627A"/>
    <w:rsid w:val="0070674C"/>
    <w:rsid w:val="0071555D"/>
    <w:rsid w:val="00747CCE"/>
    <w:rsid w:val="00772F71"/>
    <w:rsid w:val="0078704A"/>
    <w:rsid w:val="00795BE1"/>
    <w:rsid w:val="007A4DDF"/>
    <w:rsid w:val="007B6C15"/>
    <w:rsid w:val="007D459D"/>
    <w:rsid w:val="008058D4"/>
    <w:rsid w:val="00847910"/>
    <w:rsid w:val="008845F2"/>
    <w:rsid w:val="008A3631"/>
    <w:rsid w:val="008B4C07"/>
    <w:rsid w:val="008B5279"/>
    <w:rsid w:val="008E5013"/>
    <w:rsid w:val="009015E4"/>
    <w:rsid w:val="00937C71"/>
    <w:rsid w:val="00970423"/>
    <w:rsid w:val="0099248A"/>
    <w:rsid w:val="009A2001"/>
    <w:rsid w:val="009B17AC"/>
    <w:rsid w:val="009F2989"/>
    <w:rsid w:val="009F675D"/>
    <w:rsid w:val="00A139BA"/>
    <w:rsid w:val="00A17F20"/>
    <w:rsid w:val="00A36330"/>
    <w:rsid w:val="00A479C5"/>
    <w:rsid w:val="00A604DB"/>
    <w:rsid w:val="00A757E1"/>
    <w:rsid w:val="00A910F2"/>
    <w:rsid w:val="00AB0E5C"/>
    <w:rsid w:val="00AB2614"/>
    <w:rsid w:val="00AD35B0"/>
    <w:rsid w:val="00AE7384"/>
    <w:rsid w:val="00B300B0"/>
    <w:rsid w:val="00B8122C"/>
    <w:rsid w:val="00B8254C"/>
    <w:rsid w:val="00B8371C"/>
    <w:rsid w:val="00BA0D87"/>
    <w:rsid w:val="00C244BD"/>
    <w:rsid w:val="00C30390"/>
    <w:rsid w:val="00C33518"/>
    <w:rsid w:val="00C457DC"/>
    <w:rsid w:val="00C709CD"/>
    <w:rsid w:val="00CC1C45"/>
    <w:rsid w:val="00CF5FD2"/>
    <w:rsid w:val="00D21588"/>
    <w:rsid w:val="00D33E5E"/>
    <w:rsid w:val="00D61DB0"/>
    <w:rsid w:val="00DB694D"/>
    <w:rsid w:val="00DF686F"/>
    <w:rsid w:val="00E03945"/>
    <w:rsid w:val="00E12FE8"/>
    <w:rsid w:val="00E4616B"/>
    <w:rsid w:val="00E63DAF"/>
    <w:rsid w:val="00E64752"/>
    <w:rsid w:val="00E71867"/>
    <w:rsid w:val="00EC4DDB"/>
    <w:rsid w:val="00F25B43"/>
    <w:rsid w:val="00F34646"/>
    <w:rsid w:val="00F3691C"/>
    <w:rsid w:val="00F43229"/>
    <w:rsid w:val="00F47B30"/>
    <w:rsid w:val="00F62034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B8A7D60"/>
  <w15:chartTrackingRefBased/>
  <w15:docId w15:val="{9B044407-C303-44F8-BCC9-EE3E3A6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16B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 Spacing"/>
    <w:uiPriority w:val="1"/>
    <w:qFormat/>
    <w:rsid w:val="003529E4"/>
    <w:pPr>
      <w:widowControl w:val="0"/>
      <w:jc w:val="both"/>
    </w:pPr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BC202-1FA7-467A-8FE5-BB43024F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USER</cp:lastModifiedBy>
  <cp:revision>9</cp:revision>
  <cp:lastPrinted>2019-12-23T08:29:00Z</cp:lastPrinted>
  <dcterms:created xsi:type="dcterms:W3CDTF">2019-12-11T04:24:00Z</dcterms:created>
  <dcterms:modified xsi:type="dcterms:W3CDTF">2019-12-23T08:29:00Z</dcterms:modified>
</cp:coreProperties>
</file>